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Техническое описание проекта по курсу ООАД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418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Planning&amp;Doing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1418" w:firstLine="0"/>
        <w:jc w:val="righ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Студентов ФИТ НГУ </w:t>
      </w:r>
    </w:p>
    <w:p w:rsidR="00000000" w:rsidDel="00000000" w:rsidP="00000000" w:rsidRDefault="00000000" w:rsidRPr="00000000" w14:paraId="00000007">
      <w:pPr>
        <w:spacing w:line="240" w:lineRule="auto"/>
        <w:ind w:left="1418" w:firstLine="0"/>
        <w:jc w:val="righ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Плугатарева Кирилла Андреевича</w:t>
      </w:r>
    </w:p>
    <w:p w:rsidR="00000000" w:rsidDel="00000000" w:rsidP="00000000" w:rsidRDefault="00000000" w:rsidRPr="00000000" w14:paraId="00000008">
      <w:pPr>
        <w:spacing w:line="240" w:lineRule="auto"/>
        <w:ind w:left="1418" w:firstLine="0"/>
        <w:jc w:val="righ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Курбатова Максима Андреевича</w:t>
      </w:r>
    </w:p>
    <w:p w:rsidR="00000000" w:rsidDel="00000000" w:rsidP="00000000" w:rsidRDefault="00000000" w:rsidRPr="00000000" w14:paraId="00000009">
      <w:pPr>
        <w:spacing w:line="240" w:lineRule="auto"/>
        <w:ind w:left="1418" w:firstLine="0"/>
        <w:jc w:val="righ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группа 20212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default"/>
          <w:pgSz w:h="16840" w:w="11907" w:orient="portrait"/>
          <w:pgMar w:bottom="1134" w:top="409" w:left="1418" w:right="851" w:header="428" w:footer="567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Версия 1.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/>
      </w:pPr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Введение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Цель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Область действия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Определения и сокращения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Ссылки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Краткое описание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Предметная область проекта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Существующие проблемы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Предполагаемое решение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Требования к программному решению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Роли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Функциональные требования для роли Роль1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&lt;Use Case Name 1&gt;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&lt;Use Case Name 2&gt;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Функциональные требования для роли Роль2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&lt;Use Case Name 1&gt;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&lt;Use Case Name 2&gt;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Нефункциональные требования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Обзор архитектуры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</w:t>
            </w:r>
          </w:hyperlink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Компонентная модель системы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155"/>
              <w:tab w:val="right" w:pos="9639"/>
            </w:tabs>
            <w:spacing w:after="0" w:before="0" w:line="259" w:lineRule="auto"/>
            <w:ind w:left="129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4.1.1.1</w:t>
            </w:r>
          </w:hyperlink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Компонент 1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155"/>
              <w:tab w:val="right" w:pos="9639"/>
            </w:tabs>
            <w:spacing w:after="0" w:before="0" w:line="259" w:lineRule="auto"/>
            <w:ind w:left="129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4.1.1.2</w:t>
            </w:r>
          </w:hyperlink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Компонент 2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4.1.2</w:t>
            </w:r>
          </w:hyperlink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Компоненты сторонних производителей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4.1.3</w:t>
            </w:r>
          </w:hyperlink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Схема развертывания приложения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Допущения и ограничения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Известные проблемы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Невысокая производительность приложения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Техническое описание проекта по курсу ООАД 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Цель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Lines w:val="1"/>
        <w:spacing w:after="120" w:line="240" w:lineRule="auto"/>
        <w:ind w:left="56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Данный документ представляет собой техническое описание проекта </w:t>
      </w:r>
      <w:r w:rsidDel="00000000" w:rsidR="00000000" w:rsidRPr="00000000">
        <w:rPr>
          <w:i w:val="1"/>
          <w:rtl w:val="0"/>
        </w:rPr>
        <w:t xml:space="preserve">Planning&amp;Doing </w:t>
      </w:r>
      <w:r w:rsidDel="00000000" w:rsidR="00000000" w:rsidRPr="00000000">
        <w:rPr>
          <w:rtl w:val="0"/>
        </w:rPr>
        <w:t xml:space="preserve">и содержит основные требования к разрабатываемой в рамках проекта программной системе и описание архитектуры программного решения.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Область действия</w:t>
      </w:r>
    </w:p>
    <w:p w:rsidR="00000000" w:rsidDel="00000000" w:rsidP="00000000" w:rsidRDefault="00000000" w:rsidRPr="00000000" w14:paraId="0000002D">
      <w:pPr>
        <w:keepLines w:val="1"/>
        <w:spacing w:after="120" w:line="240" w:lineRule="auto"/>
        <w:ind w:left="56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Документ разработан в рамках проекта </w:t>
      </w:r>
      <w:r w:rsidDel="00000000" w:rsidR="00000000" w:rsidRPr="00000000">
        <w:rPr>
          <w:i w:val="1"/>
          <w:rtl w:val="0"/>
        </w:rPr>
        <w:t xml:space="preserve">Planning&amp;Doing</w:t>
      </w:r>
      <w:r w:rsidDel="00000000" w:rsidR="00000000" w:rsidRPr="00000000">
        <w:rPr>
          <w:rtl w:val="0"/>
        </w:rPr>
        <w:t xml:space="preserve"> на основе стандартного шаблона и предназначен для использования студентами ФИТ и преподавателями дисциплины ООАД.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Определения и сокращения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Таблица 1: Определения и сокращения</w:t>
      </w:r>
    </w:p>
    <w:tbl>
      <w:tblPr>
        <w:tblStyle w:val="Table1"/>
        <w:tblW w:w="9067.0" w:type="dxa"/>
        <w:jc w:val="left"/>
        <w:tblInd w:w="6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500"/>
        <w:gridCol w:w="7567"/>
        <w:tblGridChange w:id="0">
          <w:tblGrid>
            <w:gridCol w:w="1500"/>
            <w:gridCol w:w="7567"/>
          </w:tblGrid>
        </w:tblGridChange>
      </w:tblGrid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Термин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Control System Tasks - система контроля заданиями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Note - заметка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Корзина со всеми задачами пользователя, с которыми еще непонятно что делать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Execution tasks. Задачи, которые на исполнении у пользователя в текущий момент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Задачи уже выполненные пользователем</w:t>
            </w:r>
          </w:p>
        </w:tc>
      </w:tr>
    </w:tbl>
    <w:p w:rsidR="00000000" w:rsidDel="00000000" w:rsidP="00000000" w:rsidRDefault="00000000" w:rsidRPr="00000000" w14:paraId="0000003C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Ссылки</w:t>
      </w:r>
    </w:p>
    <w:p w:rsidR="00000000" w:rsidDel="00000000" w:rsidP="00000000" w:rsidRDefault="00000000" w:rsidRPr="00000000" w14:paraId="0000003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тексте содержатся ссылки на следующие документы:</w:t>
      </w:r>
    </w:p>
    <w:p w:rsidR="00000000" w:rsidDel="00000000" w:rsidP="00000000" w:rsidRDefault="00000000" w:rsidRPr="00000000" w14:paraId="0000003E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854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&lt;Имя файла документа&gt;, v&lt;версия&gt; - &lt;описание документа&gt;</w:t>
      </w:r>
    </w:p>
    <w:p w:rsidR="00000000" w:rsidDel="00000000" w:rsidP="00000000" w:rsidRDefault="00000000" w:rsidRPr="00000000" w14:paraId="0000003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Ссылки приводятся в виде [N], где N – номер документа в вышеприведенном списке.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Краткое описание</w:t>
      </w:r>
    </w:p>
    <w:p w:rsidR="00000000" w:rsidDel="00000000" w:rsidP="00000000" w:rsidRDefault="00000000" w:rsidRPr="00000000" w14:paraId="0000004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Содержание данного документа построено таким образом, чтобы дать ответ на следующие вопросы:</w:t>
      </w:r>
    </w:p>
    <w:p w:rsidR="00000000" w:rsidDel="00000000" w:rsidP="00000000" w:rsidRDefault="00000000" w:rsidRPr="00000000" w14:paraId="00000042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361" w:right="0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Какие проблемы предметной области должен решать будущий программный продукт</w:t>
      </w:r>
    </w:p>
    <w:p w:rsidR="00000000" w:rsidDel="00000000" w:rsidP="00000000" w:rsidRDefault="00000000" w:rsidRPr="00000000" w14:paraId="00000043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361" w:right="0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Посредством какой функциональности системы будут достигнуто решение проблем предметной области</w:t>
      </w:r>
    </w:p>
    <w:p w:rsidR="00000000" w:rsidDel="00000000" w:rsidP="00000000" w:rsidRDefault="00000000" w:rsidRPr="00000000" w14:paraId="00000044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361" w:right="0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Какова архитектура программного решения</w:t>
      </w:r>
    </w:p>
    <w:p w:rsidR="00000000" w:rsidDel="00000000" w:rsidP="00000000" w:rsidRDefault="00000000" w:rsidRPr="00000000" w14:paraId="0000004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Описание предметной области и проблем, для решения которых предназначен будущий программный продукт, приведены в разделе 2. </w:t>
      </w:r>
    </w:p>
    <w:p w:rsidR="00000000" w:rsidDel="00000000" w:rsidP="00000000" w:rsidRDefault="00000000" w:rsidRPr="00000000" w14:paraId="0000004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Раздел 3 содержит описание требований к программному решению, раздел 4 – описание архитектуры выбранного решения.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Предметная область проекта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Lines w:val="1"/>
        <w:spacing w:after="120" w:line="240" w:lineRule="auto"/>
        <w:ind w:left="284" w:firstLine="0"/>
        <w:jc w:val="both"/>
        <w:rPr>
          <w:i w:val="1"/>
          <w:sz w:val="26"/>
          <w:szCs w:val="26"/>
        </w:rPr>
      </w:pPr>
      <w:bookmarkStart w:colFirst="0" w:colLast="0" w:name="_heading=h.ju3uai5fzj0f" w:id="8"/>
      <w:bookmarkEnd w:id="8"/>
      <w:r w:rsidDel="00000000" w:rsidR="00000000" w:rsidRPr="00000000">
        <w:rPr>
          <w:i w:val="1"/>
          <w:sz w:val="26"/>
          <w:szCs w:val="26"/>
          <w:rtl w:val="0"/>
        </w:rPr>
        <w:t xml:space="preserve">Рабочее пространство для создания заметок. </w:t>
      </w:r>
    </w:p>
    <w:p w:rsidR="00000000" w:rsidDel="00000000" w:rsidP="00000000" w:rsidRDefault="00000000" w:rsidRPr="00000000" w14:paraId="0000004A">
      <w:pPr>
        <w:keepLines w:val="1"/>
        <w:spacing w:after="120" w:line="240" w:lineRule="auto"/>
        <w:ind w:left="284" w:firstLine="0"/>
        <w:jc w:val="both"/>
        <w:rPr>
          <w:i w:val="1"/>
          <w:color w:val="0000ff"/>
        </w:rPr>
      </w:pPr>
      <w:bookmarkStart w:colFirst="0" w:colLast="0" w:name="_heading=h.fz2pdf5inzta" w:id="9"/>
      <w:bookmarkEnd w:id="9"/>
      <w:r w:rsidDel="00000000" w:rsidR="00000000" w:rsidRPr="00000000">
        <w:rPr>
          <w:i w:val="1"/>
          <w:sz w:val="22"/>
          <w:szCs w:val="22"/>
          <w:rtl w:val="0"/>
        </w:rPr>
        <w:t xml:space="preserve">Все мы хотим структурировать информацию и получать к ней доступ по первому требованию. Например, мы хотим узнать, что нам нужно сделать завтра или в ближайшее время. Чтобы не хранить все в голове или не вести записную книжку, страницы в которой могут неожиданно закончиться, мы придумали наш проект - Planning&amp;Doing, который решает эти проблемы. С помощью этого приложения ты сможешь легко создавать, фильтровать и управлять своими заданиями, а главное - никогда про них не забывать.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  <w:t xml:space="preserve">Существующие проблемы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Lines w:val="1"/>
        <w:numPr>
          <w:ilvl w:val="0"/>
          <w:numId w:val="5"/>
        </w:numPr>
        <w:tabs>
          <w:tab w:val="left" w:pos="1004"/>
        </w:tabs>
        <w:spacing w:after="120" w:line="240" w:lineRule="auto"/>
        <w:ind w:left="1004" w:hanging="360"/>
        <w:jc w:val="both"/>
        <w:rPr>
          <w:i w:val="1"/>
          <w:sz w:val="26"/>
          <w:szCs w:val="26"/>
        </w:rPr>
      </w:pPr>
      <w:bookmarkStart w:colFirst="0" w:colLast="0" w:name="_heading=h.54363rgc5d14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Множество неструктурированных данных;</w:t>
      </w:r>
    </w:p>
    <w:p w:rsidR="00000000" w:rsidDel="00000000" w:rsidP="00000000" w:rsidRDefault="00000000" w:rsidRPr="00000000" w14:paraId="0000004D">
      <w:pPr>
        <w:pStyle w:val="Heading2"/>
        <w:keepLines w:val="1"/>
        <w:numPr>
          <w:ilvl w:val="0"/>
          <w:numId w:val="5"/>
        </w:numPr>
        <w:tabs>
          <w:tab w:val="left" w:pos="1004"/>
        </w:tabs>
        <w:spacing w:after="120" w:line="240" w:lineRule="auto"/>
        <w:ind w:left="1004" w:hanging="360"/>
        <w:jc w:val="both"/>
        <w:rPr>
          <w:i w:val="1"/>
          <w:sz w:val="26"/>
          <w:szCs w:val="26"/>
        </w:rPr>
      </w:pPr>
      <w:bookmarkStart w:colFirst="0" w:colLast="0" w:name="_heading=h.h2qowfv71585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Сложность держать все задачи в голове;</w:t>
      </w:r>
    </w:p>
    <w:p w:rsidR="00000000" w:rsidDel="00000000" w:rsidP="00000000" w:rsidRDefault="00000000" w:rsidRPr="00000000" w14:paraId="0000004E">
      <w:pPr>
        <w:pStyle w:val="Heading2"/>
        <w:keepLines w:val="1"/>
        <w:numPr>
          <w:ilvl w:val="0"/>
          <w:numId w:val="5"/>
        </w:numPr>
        <w:tabs>
          <w:tab w:val="left" w:pos="1004"/>
        </w:tabs>
        <w:spacing w:after="120" w:line="240" w:lineRule="auto"/>
        <w:ind w:left="1004" w:hanging="360"/>
        <w:jc w:val="both"/>
        <w:rPr>
          <w:i w:val="1"/>
          <w:sz w:val="26"/>
          <w:szCs w:val="26"/>
        </w:rPr>
      </w:pPr>
      <w:bookmarkStart w:colFirst="0" w:colLast="0" w:name="_heading=h.66z3ck9vcuiq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Отсутствии инструментов на сегодняшний день, которые могли бы быть универсальными или доступны любому пользователю компьютера;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2s8eyo1" w:id="14"/>
      <w:bookmarkEnd w:id="14"/>
      <w:r w:rsidDel="00000000" w:rsidR="00000000" w:rsidRPr="00000000">
        <w:rPr>
          <w:rtl w:val="0"/>
        </w:rPr>
        <w:t xml:space="preserve">Предполагаемое решение</w:t>
      </w:r>
    </w:p>
    <w:p w:rsidR="00000000" w:rsidDel="00000000" w:rsidP="00000000" w:rsidRDefault="00000000" w:rsidRPr="00000000" w14:paraId="00000050">
      <w:pPr>
        <w:keepLines w:val="1"/>
        <w:spacing w:after="120" w:line="240" w:lineRule="auto"/>
        <w:ind w:left="284" w:firstLine="0"/>
        <w:jc w:val="both"/>
        <w:rPr>
          <w:i w:val="1"/>
          <w:color w:val="0000ff"/>
        </w:rPr>
      </w:pPr>
      <w:bookmarkStart w:colFirst="0" w:colLast="0" w:name="_heading=h.17dp8vu" w:id="15"/>
      <w:bookmarkEnd w:id="15"/>
      <w:r w:rsidDel="00000000" w:rsidR="00000000" w:rsidRPr="00000000">
        <w:rPr>
          <w:i w:val="1"/>
          <w:rtl w:val="0"/>
        </w:rPr>
        <w:t xml:space="preserve">Разработать ПО с понятным графическим интерфейсом, бесплатным общим доступом, которое будет решать проблемы хранения, структурирования и фильтрации данных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17dp8vu" w:id="15"/>
      <w:bookmarkEnd w:id="15"/>
      <w:r w:rsidDel="00000000" w:rsidR="00000000" w:rsidRPr="00000000">
        <w:rPr>
          <w:rtl w:val="0"/>
        </w:rPr>
        <w:t xml:space="preserve">Требования к программному решению</w:t>
      </w:r>
    </w:p>
    <w:p w:rsidR="00000000" w:rsidDel="00000000" w:rsidP="00000000" w:rsidRDefault="00000000" w:rsidRPr="00000000" w14:paraId="00000052">
      <w:pPr>
        <w:keepLines w:val="1"/>
        <w:spacing w:after="120" w:line="240" w:lineRule="auto"/>
        <w:ind w:left="56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6"/>
      <w:bookmarkEnd w:id="16"/>
      <w:r w:rsidDel="00000000" w:rsidR="00000000" w:rsidRPr="00000000">
        <w:rPr>
          <w:rtl w:val="0"/>
        </w:rPr>
        <w:t xml:space="preserve">Данный раздел описывает требования к программной системе, разрабатываемой в рамках проекта  </w:t>
      </w:r>
      <w:r w:rsidDel="00000000" w:rsidR="00000000" w:rsidRPr="00000000">
        <w:rPr>
          <w:i w:val="1"/>
          <w:rtl w:val="0"/>
        </w:rPr>
        <w:t xml:space="preserve">Planning&amp;Doing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3rdcrjn" w:id="16"/>
      <w:bookmarkEnd w:id="16"/>
      <w:r w:rsidDel="00000000" w:rsidR="00000000" w:rsidRPr="00000000">
        <w:rPr>
          <w:rtl w:val="0"/>
        </w:rPr>
        <w:t xml:space="preserve">Роли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Роль - это что-то (например: другая система) или кто-то (например: человек) вне системы, которые взаимодействуют с ней. В предлагаемой к разработке системе идентифицированы следующие роли:</w:t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44sinio" w:id="17"/>
      <w:bookmarkEnd w:id="17"/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Unregistered user&gt;</w:t>
      </w:r>
    </w:p>
    <w:p w:rsidR="00000000" w:rsidDel="00000000" w:rsidP="00000000" w:rsidRDefault="00000000" w:rsidRPr="00000000" w14:paraId="00000056">
      <w:pPr>
        <w:keepLines w:val="1"/>
        <w:spacing w:after="120" w:lineRule="auto"/>
        <w:ind w:left="284" w:firstLine="0"/>
        <w:jc w:val="both"/>
        <w:rPr/>
      </w:pPr>
      <w:r w:rsidDel="00000000" w:rsidR="00000000" w:rsidRPr="00000000">
        <w:rPr>
          <w:rtl w:val="0"/>
        </w:rPr>
        <w:t xml:space="preserve">Пользователь, который еще не зарегистрировался. Он может просмотреть начальную страницу приложения, а может зарегистрироваться, чтобы получить доступ ко всем функциям сервиса.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1"/>
        </w:numPr>
        <w:ind w:left="720" w:hanging="360"/>
      </w:pPr>
      <w:bookmarkStart w:colFirst="0" w:colLast="0" w:name="_heading=h.e46q9032m0op" w:id="18"/>
      <w:bookmarkEnd w:id="18"/>
      <w:r w:rsidDel="00000000" w:rsidR="00000000" w:rsidRPr="00000000">
        <w:rPr>
          <w:rtl w:val="0"/>
        </w:rPr>
        <w:t xml:space="preserve">&lt;Registered user&gt;</w:t>
      </w:r>
    </w:p>
    <w:p w:rsidR="00000000" w:rsidDel="00000000" w:rsidP="00000000" w:rsidRDefault="00000000" w:rsidRPr="00000000" w14:paraId="00000058">
      <w:pPr>
        <w:keepLines w:val="1"/>
        <w:spacing w:after="120" w:lineRule="auto"/>
        <w:ind w:left="284" w:firstLine="0"/>
        <w:jc w:val="both"/>
        <w:rPr/>
      </w:pPr>
      <w:r w:rsidDel="00000000" w:rsidR="00000000" w:rsidRPr="00000000">
        <w:rPr>
          <w:rtl w:val="0"/>
        </w:rPr>
        <w:t xml:space="preserve">Пользователь, который уже зарегистрировался, имеет собственный уникальный логин и пароль. Имеет доступ ко всем функциям сервиса.</w:t>
      </w:r>
    </w:p>
    <w:p w:rsidR="00000000" w:rsidDel="00000000" w:rsidP="00000000" w:rsidRDefault="00000000" w:rsidRPr="00000000" w14:paraId="00000059">
      <w:pPr>
        <w:keepLines w:val="1"/>
        <w:spacing w:after="12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19185" cy="8115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811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205"/>
        <w:gridCol w:w="1980"/>
        <w:gridCol w:w="2820"/>
        <w:gridCol w:w="1995"/>
        <w:tblGridChange w:id="0">
          <w:tblGrid>
            <w:gridCol w:w="2205"/>
            <w:gridCol w:w="1980"/>
            <w:gridCol w:w="2820"/>
            <w:gridCol w:w="1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before="96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Номер: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before="97" w:line="240" w:lineRule="auto"/>
              <w:ind w:left="90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UC.1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before="101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Название: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spacing w:before="102" w:line="240" w:lineRule="auto"/>
              <w:ind w:left="90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Регистрация</w:t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before="106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Прототип: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spacing w:before="106" w:line="276" w:lineRule="auto"/>
              <w:ind w:left="90" w:right="2418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Ссылка в Figma (п. 1-2 основного потока). Ссылка в Figma (исключение). TODO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before="92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Автор: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Плугатарев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92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Последнее обновление: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15.10.22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before="97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Дата создания: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15.10.22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97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Дата обновления: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before="103" w:line="276" w:lineRule="auto"/>
              <w:ind w:left="105" w:right="117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Действующие лица: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1">
            <w:pPr>
              <w:spacing w:before="103"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Пользователь, система.</w:t>
            </w:r>
          </w:p>
        </w:tc>
      </w:tr>
      <w:tr>
        <w:trPr>
          <w:cantSplit w:val="0"/>
          <w:trHeight w:val="641.5791015625001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before="89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User-story: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5">
            <w:pPr>
              <w:spacing w:before="89" w:line="276" w:lineRule="auto"/>
              <w:ind w:right="95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Пользователь может зарегистрироваться в сервисе, чтобы получить доступ к функционалу сервиса.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before="94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Предусловия: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9">
            <w:pPr>
              <w:spacing w:before="94"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Пользователь загрузил страницу сервиса.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before="100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Постусловия: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D">
            <w:pPr>
              <w:spacing w:before="100"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Пользователь имеет учетную запись.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before="105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Триггер: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1">
            <w:pPr>
              <w:spacing w:before="105" w:line="276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Пользователь инициировал вызов операции зарегистрироваться, кликнув левой кнопкой мыши на кнопку “Register”.</w:t>
            </w:r>
          </w:p>
        </w:tc>
      </w:tr>
      <w:tr>
        <w:trPr>
          <w:cantSplit w:val="0"/>
          <w:trHeight w:val="447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before="91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Основной поток: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7"/>
              </w:numPr>
              <w:tabs>
                <w:tab w:val="left" w:pos="809"/>
                <w:tab w:val="left" w:pos="810"/>
              </w:tabs>
              <w:spacing w:before="91" w:line="276" w:lineRule="auto"/>
              <w:ind w:left="810" w:right="715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Система предлагает заполнить следующие поля с отображением:</w:t>
            </w:r>
          </w:p>
          <w:p w:rsidR="00000000" w:rsidDel="00000000" w:rsidP="00000000" w:rsidRDefault="00000000" w:rsidRPr="00000000" w14:paraId="00000086">
            <w:pPr>
              <w:numPr>
                <w:ilvl w:val="1"/>
                <w:numId w:val="7"/>
              </w:numPr>
              <w:tabs>
                <w:tab w:val="left" w:pos="1090"/>
              </w:tabs>
              <w:spacing w:before="2" w:line="240" w:lineRule="auto"/>
              <w:ind w:left="1089" w:hanging="28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Username (Имя пользователя);</w:t>
            </w:r>
          </w:p>
          <w:p w:rsidR="00000000" w:rsidDel="00000000" w:rsidP="00000000" w:rsidRDefault="00000000" w:rsidRPr="00000000" w14:paraId="00000087">
            <w:pPr>
              <w:numPr>
                <w:ilvl w:val="1"/>
                <w:numId w:val="7"/>
              </w:numPr>
              <w:tabs>
                <w:tab w:val="left" w:pos="1135"/>
              </w:tabs>
              <w:spacing w:before="37" w:line="276" w:lineRule="auto"/>
              <w:ind w:left="1089" w:right="568" w:hanging="28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Password; (Required: one uppercase letter and </w:t>
              <w:tab/>
              <w:t xml:space="preserve"> </w:t>
              <w:tab/>
              <w:t xml:space="preserve">  one number)</w:t>
            </w:r>
          </w:p>
          <w:p w:rsidR="00000000" w:rsidDel="00000000" w:rsidP="00000000" w:rsidRDefault="00000000" w:rsidRPr="00000000" w14:paraId="00000088">
            <w:pPr>
              <w:numPr>
                <w:ilvl w:val="1"/>
                <w:numId w:val="7"/>
              </w:numPr>
              <w:tabs>
                <w:tab w:val="left" w:pos="1153"/>
              </w:tabs>
              <w:spacing w:before="2" w:line="240" w:lineRule="auto"/>
              <w:ind w:left="1089" w:hanging="280"/>
              <w:rPr>
                <w:sz w:val="18"/>
                <w:szCs w:val="1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Conﬁrm password.</w:t>
                </w:r>
              </w:sdtContent>
            </w:sdt>
          </w:p>
          <w:p w:rsidR="00000000" w:rsidDel="00000000" w:rsidP="00000000" w:rsidRDefault="00000000" w:rsidRPr="00000000" w14:paraId="00000089">
            <w:pPr>
              <w:numPr>
                <w:ilvl w:val="0"/>
                <w:numId w:val="7"/>
              </w:numPr>
              <w:tabs>
                <w:tab w:val="left" w:pos="809"/>
                <w:tab w:val="left" w:pos="810"/>
              </w:tabs>
              <w:spacing w:before="37" w:line="276" w:lineRule="auto"/>
              <w:ind w:left="810" w:right="674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Пользователь заполняет поля и кликает на кнопку “Register”.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7"/>
              </w:numPr>
              <w:tabs>
                <w:tab w:val="left" w:pos="809"/>
                <w:tab w:val="left" w:pos="810"/>
              </w:tabs>
              <w:spacing w:before="2" w:line="240" w:lineRule="auto"/>
              <w:ind w:left="81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Система проверяет поля на корректность:</w:t>
            </w:r>
          </w:p>
          <w:p w:rsidR="00000000" w:rsidDel="00000000" w:rsidP="00000000" w:rsidRDefault="00000000" w:rsidRPr="00000000" w14:paraId="0000008B">
            <w:pPr>
              <w:numPr>
                <w:ilvl w:val="1"/>
                <w:numId w:val="7"/>
              </w:numPr>
              <w:tabs>
                <w:tab w:val="left" w:pos="1130"/>
              </w:tabs>
              <w:spacing w:before="37" w:line="240" w:lineRule="auto"/>
              <w:ind w:left="1089" w:hanging="28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Корректность Username;</w:t>
            </w:r>
          </w:p>
          <w:p w:rsidR="00000000" w:rsidDel="00000000" w:rsidP="00000000" w:rsidRDefault="00000000" w:rsidRPr="00000000" w14:paraId="0000008C">
            <w:pPr>
              <w:numPr>
                <w:ilvl w:val="1"/>
                <w:numId w:val="7"/>
              </w:numPr>
              <w:tabs>
                <w:tab w:val="left" w:pos="1175"/>
              </w:tabs>
              <w:spacing w:before="37" w:line="240" w:lineRule="auto"/>
              <w:ind w:left="1089" w:hanging="28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Соблюдение Password валидации;</w:t>
            </w:r>
          </w:p>
          <w:p w:rsidR="00000000" w:rsidDel="00000000" w:rsidP="00000000" w:rsidRDefault="00000000" w:rsidRPr="00000000" w14:paraId="0000008D">
            <w:pPr>
              <w:numPr>
                <w:ilvl w:val="1"/>
                <w:numId w:val="7"/>
              </w:numPr>
              <w:tabs>
                <w:tab w:val="left" w:pos="1194"/>
              </w:tabs>
              <w:spacing w:before="37" w:line="240" w:lineRule="auto"/>
              <w:ind w:left="1089" w:hanging="280"/>
              <w:rPr>
                <w:sz w:val="18"/>
                <w:szCs w:val="18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Совпадение полей Password и Conﬁrm password.</w:t>
                </w:r>
              </w:sdtContent>
            </w:sdt>
          </w:p>
          <w:p w:rsidR="00000000" w:rsidDel="00000000" w:rsidP="00000000" w:rsidRDefault="00000000" w:rsidRPr="00000000" w14:paraId="0000008E">
            <w:pPr>
              <w:numPr>
                <w:ilvl w:val="0"/>
                <w:numId w:val="7"/>
              </w:numPr>
              <w:tabs>
                <w:tab w:val="left" w:pos="810"/>
              </w:tabs>
              <w:spacing w:before="38" w:line="240" w:lineRule="auto"/>
              <w:ind w:left="81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Система отправляет данные о пользователе на сервер.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7"/>
              </w:numPr>
              <w:tabs>
                <w:tab w:val="left" w:pos="809"/>
                <w:tab w:val="left" w:pos="810"/>
              </w:tabs>
              <w:spacing w:before="37" w:line="276" w:lineRule="auto"/>
              <w:ind w:left="810" w:right="866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Сервер сохраняет данные о пользователе в базе данных.</w:t>
            </w:r>
          </w:p>
        </w:tc>
      </w:tr>
      <w:tr>
        <w:trPr>
          <w:cantSplit w:val="0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before="102" w:line="276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Альтернативные потоки: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3">
            <w:pPr>
              <w:spacing w:before="102"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1110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before="88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Исключения: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7">
            <w:pPr>
              <w:spacing w:before="88"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3.а. Поля заполнены некорректно.</w:t>
            </w:r>
          </w:p>
          <w:p w:rsidR="00000000" w:rsidDel="00000000" w:rsidP="00000000" w:rsidRDefault="00000000" w:rsidRPr="00000000" w14:paraId="00000098">
            <w:pPr>
              <w:spacing w:before="38"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3.а.1. Пользователь заполнил не все поля.</w:t>
            </w:r>
          </w:p>
          <w:p w:rsidR="00000000" w:rsidDel="00000000" w:rsidP="00000000" w:rsidRDefault="00000000" w:rsidRPr="00000000" w14:paraId="00000099">
            <w:pPr>
              <w:spacing w:before="37" w:line="276" w:lineRule="auto"/>
              <w:ind w:left="90" w:right="9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3.а.2. Система уведомляет пользователя о том, что заполнены не все поля.</w:t>
            </w:r>
          </w:p>
        </w:tc>
      </w:tr>
    </w:tbl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0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220"/>
        <w:gridCol w:w="6820"/>
        <w:tblGridChange w:id="0">
          <w:tblGrid>
            <w:gridCol w:w="2220"/>
            <w:gridCol w:w="6820"/>
          </w:tblGrid>
        </w:tblGridChange>
      </w:tblGrid>
      <w:tr>
        <w:trPr>
          <w:cantSplit w:val="0"/>
          <w:trHeight w:val="10269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before="87"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3.а.3. Пользователь заполняет поля.</w:t>
            </w:r>
          </w:p>
          <w:p w:rsidR="00000000" w:rsidDel="00000000" w:rsidP="00000000" w:rsidRDefault="00000000" w:rsidRPr="00000000" w14:paraId="000000A4">
            <w:pPr>
              <w:spacing w:before="38"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3.а.4. Выполнение п. 2-5 основного потока.</w:t>
            </w:r>
          </w:p>
          <w:p w:rsidR="00000000" w:rsidDel="00000000" w:rsidP="00000000" w:rsidRDefault="00000000" w:rsidRPr="00000000" w14:paraId="000000A5">
            <w:pPr>
              <w:spacing w:before="7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3.а.1.1. Пользователь ввел некорректный “Username”.</w:t>
            </w:r>
          </w:p>
          <w:p w:rsidR="00000000" w:rsidDel="00000000" w:rsidP="00000000" w:rsidRDefault="00000000" w:rsidRPr="00000000" w14:paraId="000000A7">
            <w:pPr>
              <w:spacing w:before="37" w:line="276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3.a.1.2. Система уведомляет пользователя о том, что “Username” заполнен некорректно (Invalid format).</w:t>
            </w:r>
          </w:p>
          <w:p w:rsidR="00000000" w:rsidDel="00000000" w:rsidP="00000000" w:rsidRDefault="00000000" w:rsidRPr="00000000" w14:paraId="000000A8">
            <w:pPr>
              <w:spacing w:before="2" w:line="276" w:lineRule="auto"/>
              <w:ind w:left="90" w:right="1797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3.а.1.3. Пользователь заполняет “Username”. 3.а.1.4. Выполнение п. 2-5 основного потока.</w:t>
            </w:r>
          </w:p>
          <w:p w:rsidR="00000000" w:rsidDel="00000000" w:rsidP="00000000" w:rsidRDefault="00000000" w:rsidRPr="00000000" w14:paraId="000000A9">
            <w:pPr>
              <w:spacing w:before="6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76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3.а.2.2.1. Пользователь ввел “Username” который уже зарегистрирован.</w:t>
            </w:r>
          </w:p>
          <w:p w:rsidR="00000000" w:rsidDel="00000000" w:rsidP="00000000" w:rsidRDefault="00000000" w:rsidRPr="00000000" w14:paraId="000000AB">
            <w:pPr>
              <w:spacing w:before="2" w:line="276" w:lineRule="auto"/>
              <w:ind w:left="90" w:right="303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3.а.2.2.2. Система уведомляет пользователя о том, что данный Username уже зарегистрирован в системе.</w:t>
            </w:r>
          </w:p>
          <w:p w:rsidR="00000000" w:rsidDel="00000000" w:rsidP="00000000" w:rsidRDefault="00000000" w:rsidRPr="00000000" w14:paraId="000000AC">
            <w:pPr>
              <w:spacing w:before="1" w:line="276" w:lineRule="auto"/>
              <w:ind w:left="90" w:right="1797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3.а.2.2.3. Пользователь заполняет “Username”. 3.а.2.2.4. Выполнение п. 2-5 основного потока.</w:t>
            </w:r>
          </w:p>
          <w:p w:rsidR="00000000" w:rsidDel="00000000" w:rsidP="00000000" w:rsidRDefault="00000000" w:rsidRPr="00000000" w14:paraId="000000AD">
            <w:pPr>
              <w:spacing w:before="6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3.а.3.1. Пользователь ввел невалидный “Password”.</w:t>
            </w:r>
          </w:p>
          <w:p w:rsidR="00000000" w:rsidDel="00000000" w:rsidP="00000000" w:rsidRDefault="00000000" w:rsidRPr="00000000" w14:paraId="000000AF">
            <w:pPr>
              <w:spacing w:before="38" w:line="276" w:lineRule="auto"/>
              <w:ind w:left="90" w:right="9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3.a.3.2. Система уведомляет пользователя о том, что “Password” заполнен некорректно и напоминаем валидацию (Required: one uppercase letter and one number).</w:t>
            </w:r>
          </w:p>
          <w:p w:rsidR="00000000" w:rsidDel="00000000" w:rsidP="00000000" w:rsidRDefault="00000000" w:rsidRPr="00000000" w14:paraId="000000B0">
            <w:pPr>
              <w:spacing w:before="2" w:line="276" w:lineRule="auto"/>
              <w:ind w:left="90" w:right="1797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3.а.3.3. Пользователь заполняет “Password”. 3.а.3.4. Выполнение п. 2-5 основного потока.</w:t>
            </w:r>
          </w:p>
          <w:p w:rsidR="00000000" w:rsidDel="00000000" w:rsidP="00000000" w:rsidRDefault="00000000" w:rsidRPr="00000000" w14:paraId="000000B1">
            <w:pPr>
              <w:spacing w:before="6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3.а.4.1. Поля “Password“ и “Conﬁrm password” не совпадают.</w:t>
                </w:r>
              </w:sdtContent>
            </w:sdt>
          </w:p>
          <w:p w:rsidR="00000000" w:rsidDel="00000000" w:rsidP="00000000" w:rsidRDefault="00000000" w:rsidRPr="00000000" w14:paraId="000000B3">
            <w:pPr>
              <w:spacing w:before="38" w:line="276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3.a.4.2. Система уведомляет пользователя о том, что поля “Password” и “Conﬁrm password” должны совпадать (Passwords don’t match).</w:t>
                </w:r>
              </w:sdtContent>
            </w:sdt>
          </w:p>
          <w:p w:rsidR="00000000" w:rsidDel="00000000" w:rsidP="00000000" w:rsidRDefault="00000000" w:rsidRPr="00000000" w14:paraId="000000B4">
            <w:pPr>
              <w:spacing w:before="2" w:line="276" w:lineRule="auto"/>
              <w:ind w:left="90" w:right="95" w:firstLine="0"/>
              <w:rPr>
                <w:rFonts w:ascii="Verdana" w:cs="Verdana" w:eastAsia="Verdana" w:hAnsi="Verdana"/>
                <w:sz w:val="18"/>
                <w:szCs w:val="18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3.а.4.3. Пользователь заполняет “Password” и “Conﬁrm password”.</w:t>
                </w:r>
              </w:sdtContent>
            </w:sdt>
          </w:p>
          <w:p w:rsidR="00000000" w:rsidDel="00000000" w:rsidP="00000000" w:rsidRDefault="00000000" w:rsidRPr="00000000" w14:paraId="000000B5">
            <w:pPr>
              <w:spacing w:before="2"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3.а.4.4. Выполнение п. 2-5 основного потока.</w:t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before="106" w:line="276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Дополнительные требования:</w:t>
            </w:r>
          </w:p>
        </w:tc>
        <w:tc>
          <w:tcPr/>
          <w:p w:rsidR="00000000" w:rsidDel="00000000" w:rsidP="00000000" w:rsidRDefault="00000000" w:rsidRPr="00000000" w14:paraId="000000B7">
            <w:pPr>
              <w:tabs>
                <w:tab w:val="left" w:pos="809"/>
              </w:tabs>
              <w:spacing w:before="106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line="24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0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220"/>
        <w:gridCol w:w="1980"/>
        <w:gridCol w:w="2840"/>
        <w:gridCol w:w="2000"/>
        <w:tblGridChange w:id="0">
          <w:tblGrid>
            <w:gridCol w:w="2220"/>
            <w:gridCol w:w="1980"/>
            <w:gridCol w:w="2840"/>
            <w:gridCol w:w="2000"/>
          </w:tblGrid>
        </w:tblGridChange>
      </w:tblGrid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before="87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Номер: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E">
            <w:pPr>
              <w:spacing w:before="88" w:line="240" w:lineRule="auto"/>
              <w:ind w:left="90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UC.2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before="93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Название: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2">
            <w:pPr>
              <w:spacing w:before="94" w:line="240" w:lineRule="auto"/>
              <w:ind w:left="90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Добавление новой заметки в TRASH </w:t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before="98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Прототип: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6">
            <w:pPr>
              <w:spacing w:before="98" w:line="276" w:lineRule="auto"/>
              <w:ind w:left="90" w:right="2418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Ссылка в Figma (отдельная страница). Ссылка в Figma (всплывающее окно).</w:t>
            </w:r>
          </w:p>
          <w:p w:rsidR="00000000" w:rsidDel="00000000" w:rsidP="00000000" w:rsidRDefault="00000000" w:rsidRPr="00000000" w14:paraId="000000C7">
            <w:pPr>
              <w:spacing w:before="98" w:line="276" w:lineRule="auto"/>
              <w:ind w:left="90" w:right="2418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TODO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before="104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Автор: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Плугатарев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before="104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Последнее обновление: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15.10.22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before="89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Дата создания: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15.10.22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before="89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Дата обновления: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before="94" w:line="276" w:lineRule="auto"/>
              <w:ind w:left="105" w:right="117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Действующие лица: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3">
            <w:pPr>
              <w:spacing w:before="94"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Пользователь, система.</w:t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before="100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User-story: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7">
            <w:pPr>
              <w:spacing w:before="100" w:line="276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Пользователь может добавлять новые в TRASH, чтобы все свои мысли и возможные задачи выгрузить из своей головы в систему.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before="106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Предусловия: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B">
            <w:pPr>
              <w:spacing w:before="106"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Пользователь авторизовался в системе.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before="92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Постусловия: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F">
            <w:pPr>
              <w:spacing w:before="92"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Пользователь создал новую заметку в таблице TRASH.</w:t>
            </w:r>
          </w:p>
        </w:tc>
      </w:tr>
      <w:tr>
        <w:trPr>
          <w:cantSplit w:val="0"/>
          <w:trHeight w:val="870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before="97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Триггер: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3">
            <w:pPr>
              <w:spacing w:before="105" w:line="276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Пользователь инициировал вызов операции добавить заметку в TRASH, кликнув левой кнопкой мыши на кнопку “Add new note” снизу таблицы TRASH.</w:t>
            </w:r>
          </w:p>
        </w:tc>
      </w:tr>
      <w:tr>
        <w:trPr>
          <w:cantSplit w:val="0"/>
          <w:trHeight w:val="2925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spacing w:before="103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Основной поток: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7">
            <w:pPr>
              <w:numPr>
                <w:ilvl w:val="0"/>
                <w:numId w:val="6"/>
              </w:numPr>
              <w:tabs>
                <w:tab w:val="left" w:pos="809"/>
                <w:tab w:val="left" w:pos="810"/>
              </w:tabs>
              <w:spacing w:before="91" w:line="276" w:lineRule="auto"/>
              <w:ind w:left="810" w:right="715" w:hanging="475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Система предлагает заполнить следующие поля с отображением:</w:t>
            </w:r>
          </w:p>
          <w:p w:rsidR="00000000" w:rsidDel="00000000" w:rsidP="00000000" w:rsidRDefault="00000000" w:rsidRPr="00000000" w14:paraId="000000E8">
            <w:pPr>
              <w:numPr>
                <w:ilvl w:val="1"/>
                <w:numId w:val="6"/>
              </w:numPr>
              <w:tabs>
                <w:tab w:val="left" w:pos="1090"/>
              </w:tabs>
              <w:spacing w:before="2" w:line="240" w:lineRule="auto"/>
              <w:ind w:left="1530" w:hanging="587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Note name (Название заметки);</w:t>
            </w:r>
          </w:p>
          <w:p w:rsidR="00000000" w:rsidDel="00000000" w:rsidP="00000000" w:rsidRDefault="00000000" w:rsidRPr="00000000" w14:paraId="000000E9">
            <w:pPr>
              <w:numPr>
                <w:ilvl w:val="1"/>
                <w:numId w:val="6"/>
              </w:numPr>
              <w:tabs>
                <w:tab w:val="left" w:pos="1137"/>
              </w:tabs>
              <w:spacing w:before="37" w:line="240" w:lineRule="auto"/>
              <w:ind w:left="1530" w:hanging="587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Description (Описание работы);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6"/>
              </w:numPr>
              <w:tabs>
                <w:tab w:val="left" w:pos="809"/>
                <w:tab w:val="left" w:pos="810"/>
              </w:tabs>
              <w:spacing w:before="37" w:line="276" w:lineRule="auto"/>
              <w:ind w:left="810" w:right="674" w:hanging="475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Пользователь заполняет поля и кликает на кнопку “Add”.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6"/>
              </w:numPr>
              <w:tabs>
                <w:tab w:val="left" w:pos="809"/>
                <w:tab w:val="left" w:pos="810"/>
              </w:tabs>
              <w:spacing w:before="2" w:line="240" w:lineRule="auto"/>
              <w:ind w:left="810" w:hanging="475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Система проверяет поля на корректность:</w:t>
            </w:r>
          </w:p>
          <w:p w:rsidR="00000000" w:rsidDel="00000000" w:rsidP="00000000" w:rsidRDefault="00000000" w:rsidRPr="00000000" w14:paraId="000000EC">
            <w:pPr>
              <w:numPr>
                <w:ilvl w:val="1"/>
                <w:numId w:val="6"/>
              </w:numPr>
              <w:tabs>
                <w:tab w:val="left" w:pos="1130"/>
              </w:tabs>
              <w:spacing w:before="37" w:line="240" w:lineRule="auto"/>
              <w:ind w:left="1530" w:hanging="587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Корректность Name note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6"/>
              </w:numPr>
              <w:tabs>
                <w:tab w:val="left" w:pos="810"/>
              </w:tabs>
              <w:spacing w:before="38" w:line="240" w:lineRule="auto"/>
              <w:ind w:left="810" w:hanging="475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Система отправляет данные о пользователе на сервер.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6"/>
              </w:numPr>
              <w:tabs>
                <w:tab w:val="left" w:pos="809"/>
                <w:tab w:val="left" w:pos="810"/>
              </w:tabs>
              <w:spacing w:before="37" w:line="276" w:lineRule="auto"/>
              <w:ind w:left="810" w:right="866" w:hanging="475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Сервер сохраняет данные о пользователе в базе данных.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before="95" w:line="276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Альтернативные потоки: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2">
            <w:pPr>
              <w:spacing w:before="37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before="101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Исключения: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6">
            <w:pPr>
              <w:spacing w:before="101"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3.а. Поле с именем заметки не заполнено</w:t>
            </w:r>
          </w:p>
        </w:tc>
      </w:tr>
    </w:tbl>
    <w:p w:rsidR="00000000" w:rsidDel="00000000" w:rsidP="00000000" w:rsidRDefault="00000000" w:rsidRPr="00000000" w14:paraId="000000F9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40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220"/>
        <w:gridCol w:w="6820"/>
        <w:tblGridChange w:id="0">
          <w:tblGrid>
            <w:gridCol w:w="2220"/>
            <w:gridCol w:w="6820"/>
          </w:tblGrid>
        </w:tblGridChange>
      </w:tblGrid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before="37" w:line="276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3.a.1.1. Система уведомляет пользователя о том, что “Note name” не заполнен.</w:t>
            </w:r>
          </w:p>
          <w:p w:rsidR="00000000" w:rsidDel="00000000" w:rsidP="00000000" w:rsidRDefault="00000000" w:rsidRPr="00000000" w14:paraId="000000FE">
            <w:pPr>
              <w:spacing w:before="2" w:line="276" w:lineRule="auto"/>
              <w:ind w:left="90" w:right="1797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3.а.1.2. Пользователь заполняет “Note name”. 3.а.1.3. Выполнение п. 2-5 основного потока.</w:t>
            </w:r>
          </w:p>
        </w:tc>
      </w:tr>
      <w:tr>
        <w:trPr>
          <w:cantSplit w:val="0"/>
          <w:trHeight w:val="749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before="93" w:line="276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Дополнительные требования:</w:t>
            </w:r>
          </w:p>
        </w:tc>
        <w:tc>
          <w:tcPr/>
          <w:p w:rsidR="00000000" w:rsidDel="00000000" w:rsidP="00000000" w:rsidRDefault="00000000" w:rsidRPr="00000000" w14:paraId="00000100">
            <w:pPr>
              <w:tabs>
                <w:tab w:val="left" w:pos="809"/>
              </w:tabs>
              <w:spacing w:before="93" w:line="240" w:lineRule="auto"/>
              <w:ind w:left="45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1.</w:t>
              <w:tab/>
              <w:t xml:space="preserve">Описание нотификаций.</w:t>
            </w:r>
          </w:p>
        </w:tc>
      </w:tr>
    </w:tbl>
    <w:p w:rsidR="00000000" w:rsidDel="00000000" w:rsidP="00000000" w:rsidRDefault="00000000" w:rsidRPr="00000000" w14:paraId="000001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Обзор архитектуры</w:t>
      </w:r>
    </w:p>
    <w:p w:rsidR="00000000" w:rsidDel="00000000" w:rsidP="00000000" w:rsidRDefault="00000000" w:rsidRPr="00000000" w14:paraId="0000010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Этот раздел описывает архитектуру системы.</w:t>
      </w:r>
    </w:p>
    <w:p w:rsidR="00000000" w:rsidDel="00000000" w:rsidP="00000000" w:rsidRDefault="00000000" w:rsidRPr="00000000" w14:paraId="00000104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heading=h.4i7ojhp" w:id="20"/>
      <w:bookmarkEnd w:id="20"/>
      <w:r w:rsidDel="00000000" w:rsidR="00000000" w:rsidRPr="00000000">
        <w:rPr>
          <w:rtl w:val="0"/>
        </w:rPr>
        <w:t xml:space="preserve">Компонентная модель системы</w:t>
      </w:r>
    </w:p>
    <w:p w:rsidR="00000000" w:rsidDel="00000000" w:rsidP="00000000" w:rsidRDefault="00000000" w:rsidRPr="00000000" w14:paraId="0000010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[Здесь приводится Component diagram  - диаграмма компонентов системы, со связями между компонентами  и интерфейсами между ними, а также описание их взаимодействия. Для каждого компонента дается краткое описание его места и предназначения в системе]</w:t>
      </w:r>
    </w:p>
    <w:p w:rsidR="00000000" w:rsidDel="00000000" w:rsidP="00000000" w:rsidRDefault="00000000" w:rsidRPr="00000000" w14:paraId="00000106">
      <w:pPr>
        <w:pStyle w:val="Heading4"/>
        <w:numPr>
          <w:ilvl w:val="3"/>
          <w:numId w:val="2"/>
        </w:numPr>
        <w:tabs>
          <w:tab w:val="left" w:pos="851"/>
        </w:tabs>
        <w:ind w:left="0" w:firstLine="0"/>
        <w:rPr/>
      </w:pPr>
      <w:bookmarkStart w:colFirst="0" w:colLast="0" w:name="_heading=h.2xcytpi" w:id="21"/>
      <w:bookmarkEnd w:id="21"/>
      <w:r w:rsidDel="00000000" w:rsidR="00000000" w:rsidRPr="00000000">
        <w:rPr>
          <w:rtl w:val="0"/>
        </w:rPr>
        <w:t xml:space="preserve">Компонент 1</w:t>
      </w:r>
    </w:p>
    <w:p w:rsidR="00000000" w:rsidDel="00000000" w:rsidP="00000000" w:rsidRDefault="00000000" w:rsidRPr="00000000" w14:paraId="000001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[Здесь приводится более подробное описание предназначения компонента и Package diagram – диаграмма пакетов, из которых состоит данный компонент. Обязательно выделение на диаграмме интерфейсов пакета, служащих для связи с другими пакетами (фасад пакета), а также ключевых классов, используемых другими пакетами в use-case реализациях]</w:t>
      </w:r>
    </w:p>
    <w:p w:rsidR="00000000" w:rsidDel="00000000" w:rsidP="00000000" w:rsidRDefault="00000000" w:rsidRPr="00000000" w14:paraId="00000108">
      <w:pPr>
        <w:pStyle w:val="Heading4"/>
        <w:numPr>
          <w:ilvl w:val="3"/>
          <w:numId w:val="2"/>
        </w:numPr>
        <w:tabs>
          <w:tab w:val="left" w:pos="851"/>
        </w:tabs>
        <w:ind w:left="0" w:firstLine="0"/>
        <w:rPr/>
      </w:pPr>
      <w:bookmarkStart w:colFirst="0" w:colLast="0" w:name="_heading=h.1ci93xb" w:id="22"/>
      <w:bookmarkEnd w:id="22"/>
      <w:r w:rsidDel="00000000" w:rsidR="00000000" w:rsidRPr="00000000">
        <w:rPr>
          <w:rtl w:val="0"/>
        </w:rPr>
        <w:t xml:space="preserve">Компонент 2</w:t>
      </w:r>
    </w:p>
    <w:p w:rsidR="00000000" w:rsidDel="00000000" w:rsidP="00000000" w:rsidRDefault="00000000" w:rsidRPr="00000000" w14:paraId="000001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whwml4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[Здесь приводится более подробное описание предназначения компонента и Package diagram – диаграмма пакетов, из которых состоит данный компонент. Обязательно выделение на диаграмме интерфейсов пакета, служащих для связи с другими пакетами (фасад пакета), а также ключевых классов, используемых другими пакетами в use-case реализациях]</w:t>
      </w:r>
    </w:p>
    <w:p w:rsidR="00000000" w:rsidDel="00000000" w:rsidP="00000000" w:rsidRDefault="00000000" w:rsidRPr="00000000" w14:paraId="0000010A">
      <w:pPr>
        <w:pStyle w:val="Heading3"/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Компоненты сторонних производителей</w:t>
      </w:r>
    </w:p>
    <w:p w:rsidR="00000000" w:rsidDel="00000000" w:rsidP="00000000" w:rsidRDefault="00000000" w:rsidRPr="00000000" w14:paraId="0000010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[Здесь приводится список использованных компонент сторонних производителей, использованных при разработке системы, с указанием их предназначения в системе]</w:t>
      </w:r>
    </w:p>
    <w:p w:rsidR="00000000" w:rsidDel="00000000" w:rsidP="00000000" w:rsidRDefault="00000000" w:rsidRPr="00000000" w14:paraId="0000010C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heading=h.2bn6wsx" w:id="24"/>
      <w:bookmarkEnd w:id="24"/>
      <w:r w:rsidDel="00000000" w:rsidR="00000000" w:rsidRPr="00000000">
        <w:rPr>
          <w:rtl w:val="0"/>
        </w:rPr>
        <w:t xml:space="preserve">Схема развертывания приложения</w:t>
      </w:r>
    </w:p>
    <w:p w:rsidR="00000000" w:rsidDel="00000000" w:rsidP="00000000" w:rsidRDefault="00000000" w:rsidRPr="00000000" w14:paraId="0000010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[Здесь приводится Deployment diagram  - диаграмма развертывания системы, со связями между узлами и указанием способа связи (протокола). На диаграмме обязательно указать, какие компоненты находятся на том или ином узле]</w:t>
      </w:r>
    </w:p>
    <w:p w:rsidR="00000000" w:rsidDel="00000000" w:rsidP="00000000" w:rsidRDefault="00000000" w:rsidRPr="00000000" w14:paraId="0000010E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qsh70q" w:id="25"/>
      <w:bookmarkEnd w:id="25"/>
      <w:r w:rsidDel="00000000" w:rsidR="00000000" w:rsidRPr="00000000">
        <w:rPr>
          <w:rtl w:val="0"/>
        </w:rPr>
        <w:t xml:space="preserve">Допущения и ограничения</w:t>
      </w:r>
    </w:p>
    <w:p w:rsidR="00000000" w:rsidDel="00000000" w:rsidP="00000000" w:rsidRDefault="00000000" w:rsidRPr="00000000" w14:paraId="0000010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[Краткое описание допущений,  которые подразумевает данный проект, и любых ограничений (например, по бюджету, участникам, требуемому оборудованию, срокам и т.п.), накладываемых на его выполнение.]</w:t>
      </w:r>
    </w:p>
    <w:p w:rsidR="00000000" w:rsidDel="00000000" w:rsidP="00000000" w:rsidRDefault="00000000" w:rsidRPr="00000000" w14:paraId="0000011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99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9966"/>
          <w:sz w:val="20"/>
          <w:szCs w:val="20"/>
          <w:u w:val="none"/>
          <w:shd w:fill="auto" w:val="clear"/>
          <w:vertAlign w:val="baseline"/>
          <w:rtl w:val="0"/>
        </w:rPr>
        <w:t xml:space="preserve">Пример: При разработке проекта принято допущение, что число транзакций в единицу времени значительно (более чем  в 10 раз) снижается в ночное время, что позволяет в период с 01:00 до 6:00 производить автоматическое обновление программного обеспечения системы, требующее полной перезагрузки и остановки сервиса на период до 5 минут. </w:t>
      </w:r>
    </w:p>
    <w:p w:rsidR="00000000" w:rsidDel="00000000" w:rsidP="00000000" w:rsidRDefault="00000000" w:rsidRPr="00000000" w14:paraId="0000011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as4poj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1pxezwc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Известные проблемы</w:t>
      </w:r>
    </w:p>
    <w:p w:rsidR="00000000" w:rsidDel="00000000" w:rsidP="00000000" w:rsidRDefault="00000000" w:rsidRPr="00000000" w14:paraId="0000011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Ниже приводятся известные на данный момент проблемы и недоработки выработанного программного решения, а также возможные пути их устранения в последующих итерациях проекта.</w:t>
      </w:r>
    </w:p>
    <w:p w:rsidR="00000000" w:rsidDel="00000000" w:rsidP="00000000" w:rsidRDefault="00000000" w:rsidRPr="00000000" w14:paraId="00000114">
      <w:pPr>
        <w:pStyle w:val="Heading2"/>
        <w:numPr>
          <w:ilvl w:val="1"/>
          <w:numId w:val="2"/>
        </w:numPr>
        <w:ind w:left="0" w:firstLine="0"/>
        <w:rPr>
          <w:color w:val="339966"/>
        </w:rPr>
      </w:pPr>
      <w:bookmarkStart w:colFirst="0" w:colLast="0" w:name="_heading=h.49x2ik5" w:id="28"/>
      <w:bookmarkEnd w:id="28"/>
      <w:r w:rsidDel="00000000" w:rsidR="00000000" w:rsidRPr="00000000">
        <w:rPr>
          <w:color w:val="339966"/>
          <w:rtl w:val="0"/>
        </w:rPr>
        <w:t xml:space="preserve">Невысокая производительность приложения</w:t>
      </w:r>
    </w:p>
    <w:tbl>
      <w:tblPr>
        <w:tblStyle w:val="Table6"/>
        <w:tblW w:w="9067.0" w:type="dxa"/>
        <w:jc w:val="left"/>
        <w:tblInd w:w="6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7087"/>
        <w:tblGridChange w:id="0">
          <w:tblGrid>
            <w:gridCol w:w="1980"/>
            <w:gridCol w:w="7087"/>
          </w:tblGrid>
        </w:tblGridChange>
      </w:tblGrid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Проблема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Производительность приложения экспоненциально деградирует при общем числе пользователей выше 10000 и числе одновременных сессий выше 100.</w:t>
            </w:r>
          </w:p>
        </w:tc>
      </w:tr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Ранг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 (высокий)</w:t>
            </w:r>
          </w:p>
        </w:tc>
      </w:tr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Влияние на проект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Невозможность использования системы при числе пользователей более 10000.</w:t>
            </w:r>
          </w:p>
        </w:tc>
      </w:tr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Пути решения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Кластеризация веб-сервера и сервера базы данных, а также применение load balancer в точке маршрутизации запроса к веб-серверу.</w:t>
            </w:r>
          </w:p>
        </w:tc>
      </w:tr>
    </w:tbl>
    <w:p w:rsidR="00000000" w:rsidDel="00000000" w:rsidP="00000000" w:rsidRDefault="00000000" w:rsidRPr="00000000" w14:paraId="0000011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Лист регистрации изменений</w:t>
      </w:r>
    </w:p>
    <w:tbl>
      <w:tblPr>
        <w:tblStyle w:val="Table7"/>
        <w:tblW w:w="9639.0" w:type="dxa"/>
        <w:jc w:val="left"/>
        <w:tblInd w:w="57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992"/>
        <w:gridCol w:w="5387"/>
        <w:gridCol w:w="1984"/>
        <w:tblGridChange w:id="0">
          <w:tblGrid>
            <w:gridCol w:w="1276"/>
            <w:gridCol w:w="992"/>
            <w:gridCol w:w="5387"/>
            <w:gridCol w:w="1984"/>
          </w:tblGrid>
        </w:tblGridChange>
      </w:tblGrid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25.09.22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Добавлен 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Курбатов, Плугатарев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01.10.22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Добавлены use-cases для регистрации и добавления 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Курбатов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07.10.22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Добавлена диаграмма use-cases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Плугатарев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15.10.22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Переписал UC в виде таблиц описания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Плугатарев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[В качестве описания версии можно указывать какие изменения/дополнения были сделаны в этой версии по отношению к предыдущей.]</w:t>
      </w:r>
    </w:p>
    <w:p w:rsidR="00000000" w:rsidDel="00000000" w:rsidP="00000000" w:rsidRDefault="00000000" w:rsidRPr="00000000" w14:paraId="00000139">
      <w:pPr>
        <w:pStyle w:val="Title"/>
        <w:rPr/>
      </w:pPr>
      <w:r w:rsidDel="00000000" w:rsidR="00000000" w:rsidRPr="00000000">
        <w:rPr>
          <w:rtl w:val="0"/>
        </w:rPr>
        <w:t xml:space="preserve">Лист регистрации проверок</w:t>
      </w:r>
    </w:p>
    <w:tbl>
      <w:tblPr>
        <w:tblStyle w:val="Table8"/>
        <w:tblW w:w="9639.0" w:type="dxa"/>
        <w:jc w:val="left"/>
        <w:tblInd w:w="57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992"/>
        <w:gridCol w:w="5245"/>
        <w:gridCol w:w="2126"/>
        <w:tblGridChange w:id="0">
          <w:tblGrid>
            <w:gridCol w:w="1276"/>
            <w:gridCol w:w="992"/>
            <w:gridCol w:w="5245"/>
            <w:gridCol w:w="2126"/>
          </w:tblGrid>
        </w:tblGridChange>
      </w:tblGrid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02.10.22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Разбил use-case добавления заметки на несколько случаев с разными таблицами. Добавил термины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Плугатарев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[Здесь описываются результаты проверки документа. Для каждой проверки указывается число, версия документа, описание результатов проверки и имя человека, который делал проверку.]</w:t>
      </w:r>
    </w:p>
    <w:sectPr>
      <w:headerReference r:id="rId9" w:type="default"/>
      <w:footerReference r:id="rId10" w:type="default"/>
      <w:type w:val="nextPage"/>
      <w:pgSz w:h="16840" w:w="11907" w:orient="portrait"/>
      <w:pgMar w:bottom="1134" w:top="1134" w:left="1418" w:right="851" w:header="567" w:footer="14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Verdana"/>
  <w:font w:name="Arial Unicode MS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(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  <w:p w:rsidR="00000000" w:rsidDel="00000000" w:rsidP="00000000" w:rsidRDefault="00000000" w:rsidRPr="00000000" w14:paraId="0000015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638.0" w:type="dxa"/>
      <w:jc w:val="left"/>
      <w:tblInd w:w="0.0" w:type="pct"/>
      <w:tblBorders>
        <w:bottom w:color="000000" w:space="0" w:sz="6" w:val="single"/>
      </w:tblBorders>
      <w:tblLayout w:type="fixed"/>
      <w:tblLook w:val="0000"/>
    </w:tblPr>
    <w:tblGrid>
      <w:gridCol w:w="2269"/>
      <w:gridCol w:w="7369"/>
      <w:tblGridChange w:id="0">
        <w:tblGrid>
          <w:gridCol w:w="2269"/>
          <w:gridCol w:w="7369"/>
        </w:tblGrid>
      </w:tblGridChange>
    </w:tblGrid>
    <w:tr>
      <w:trPr>
        <w:cantSplit w:val="1"/>
        <w:trHeight w:val="227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155">
          <w:pPr>
            <w:keepNext w:val="0"/>
            <w:keepLines w:val="1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ФИТ НГУ, 2022</w:t>
            <w:br w:type="textWrapping"/>
            <w:t xml:space="preserve">Курс ООАД</w:t>
          </w:r>
        </w:p>
      </w:tc>
      <w:tc>
        <w:tcPr>
          <w:vAlign w:val="center"/>
        </w:tcPr>
        <w:p w:rsidR="00000000" w:rsidDel="00000000" w:rsidP="00000000" w:rsidRDefault="00000000" w:rsidRPr="00000000" w14:paraId="00000156">
          <w:pPr>
            <w:keepNext w:val="0"/>
            <w:keepLines w:val="1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59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1"/>
              <w:rtl w:val="0"/>
            </w:rPr>
            <w:t xml:space="preserve">Planning&amp;Doing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Техническое описание проекта по курсу ООАД</w:t>
          </w:r>
        </w:p>
      </w:tc>
    </w:tr>
    <w:tr>
      <w:trPr>
        <w:cantSplit w:val="1"/>
        <w:trHeight w:val="345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15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158">
          <w:pPr>
            <w:keepNext w:val="0"/>
            <w:keepLines w:val="1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59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Файл: </w:t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TechnicalDescription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  Версия: 1.</w:t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  Дата: </w:t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15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10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.2022</w:t>
          </w:r>
        </w:p>
      </w:tc>
    </w:tr>
  </w:tbl>
  <w:p w:rsidR="00000000" w:rsidDel="00000000" w:rsidP="00000000" w:rsidRDefault="00000000" w:rsidRPr="00000000" w14:paraId="0000015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A">
    <w:pP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B">
    <w:pPr>
      <w:jc w:val="center"/>
      <w:rPr>
        <w:rFonts w:ascii="Arial" w:cs="Arial" w:eastAsia="Arial" w:hAnsi="Arial"/>
        <w:sz w:val="28"/>
        <w:szCs w:val="28"/>
      </w:rPr>
    </w:pPr>
    <w:r w:rsidDel="00000000" w:rsidR="00000000" w:rsidRPr="00000000">
      <w:rPr>
        <w:rFonts w:ascii="Arial" w:cs="Arial" w:eastAsia="Arial" w:hAnsi="Arial"/>
        <w:sz w:val="28"/>
        <w:szCs w:val="28"/>
        <w:rtl w:val="0"/>
      </w:rPr>
      <w:t xml:space="preserve">Новосибирский Государственный Университет</w:t>
    </w:r>
  </w:p>
  <w:p w:rsidR="00000000" w:rsidDel="00000000" w:rsidP="00000000" w:rsidRDefault="00000000" w:rsidRPr="00000000" w14:paraId="0000015C">
    <w:pPr>
      <w:jc w:val="center"/>
      <w:rPr>
        <w:rFonts w:ascii="Arial" w:cs="Arial" w:eastAsia="Arial" w:hAnsi="Arial"/>
        <w:sz w:val="28"/>
        <w:szCs w:val="28"/>
      </w:rPr>
    </w:pPr>
    <w:r w:rsidDel="00000000" w:rsidR="00000000" w:rsidRPr="00000000">
      <w:rPr>
        <w:rFonts w:ascii="Arial" w:cs="Arial" w:eastAsia="Arial" w:hAnsi="Arial"/>
        <w:sz w:val="28"/>
        <w:szCs w:val="28"/>
        <w:rtl w:val="0"/>
      </w:rPr>
      <w:t xml:space="preserve">Факультет Информационных Технологий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−"/>
      <w:lvlJc w:val="left"/>
      <w:pPr>
        <w:ind w:left="1361" w:hanging="357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[%1]"/>
      <w:lvlJc w:val="left"/>
      <w:pPr>
        <w:ind w:left="1854" w:hanging="360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810" w:hanging="475"/>
      </w:pPr>
      <w:rPr>
        <w:rFonts w:ascii="Verdana" w:cs="Verdana" w:eastAsia="Verdana" w:hAnsi="Verdana"/>
        <w:sz w:val="20"/>
        <w:szCs w:val="20"/>
      </w:rPr>
    </w:lvl>
    <w:lvl w:ilvl="1">
      <w:start w:val="1"/>
      <w:numFmt w:val="decimal"/>
      <w:lvlText w:val="%1.%2."/>
      <w:lvlJc w:val="left"/>
      <w:pPr>
        <w:ind w:left="1530" w:hanging="587"/>
      </w:pPr>
      <w:rPr>
        <w:rFonts w:ascii="Verdana" w:cs="Verdana" w:eastAsia="Verdana" w:hAnsi="Verdana"/>
        <w:sz w:val="20"/>
        <w:szCs w:val="20"/>
      </w:rPr>
    </w:lvl>
    <w:lvl w:ilvl="2">
      <w:start w:val="0"/>
      <w:numFmt w:val="bullet"/>
      <w:lvlText w:val="•"/>
      <w:lvlJc w:val="left"/>
      <w:pPr>
        <w:ind w:left="2123" w:hanging="586.9999999999998"/>
      </w:pPr>
      <w:rPr/>
    </w:lvl>
    <w:lvl w:ilvl="3">
      <w:start w:val="0"/>
      <w:numFmt w:val="bullet"/>
      <w:lvlText w:val="•"/>
      <w:lvlJc w:val="left"/>
      <w:pPr>
        <w:ind w:left="2706" w:hanging="586.9999999999995"/>
      </w:pPr>
      <w:rPr/>
    </w:lvl>
    <w:lvl w:ilvl="4">
      <w:start w:val="0"/>
      <w:numFmt w:val="bullet"/>
      <w:lvlText w:val="•"/>
      <w:lvlJc w:val="left"/>
      <w:pPr>
        <w:ind w:left="3290" w:hanging="587"/>
      </w:pPr>
      <w:rPr/>
    </w:lvl>
    <w:lvl w:ilvl="5">
      <w:start w:val="0"/>
      <w:numFmt w:val="bullet"/>
      <w:lvlText w:val="•"/>
      <w:lvlJc w:val="left"/>
      <w:pPr>
        <w:ind w:left="3873" w:hanging="587"/>
      </w:pPr>
      <w:rPr/>
    </w:lvl>
    <w:lvl w:ilvl="6">
      <w:start w:val="0"/>
      <w:numFmt w:val="bullet"/>
      <w:lvlText w:val="•"/>
      <w:lvlJc w:val="left"/>
      <w:pPr>
        <w:ind w:left="4456" w:hanging="586.9999999999995"/>
      </w:pPr>
      <w:rPr/>
    </w:lvl>
    <w:lvl w:ilvl="7">
      <w:start w:val="0"/>
      <w:numFmt w:val="bullet"/>
      <w:lvlText w:val="•"/>
      <w:lvlJc w:val="left"/>
      <w:pPr>
        <w:ind w:left="5040" w:hanging="587"/>
      </w:pPr>
      <w:rPr/>
    </w:lvl>
    <w:lvl w:ilvl="8">
      <w:start w:val="0"/>
      <w:numFmt w:val="bullet"/>
      <w:lvlText w:val="•"/>
      <w:lvlJc w:val="left"/>
      <w:pPr>
        <w:ind w:left="5623" w:hanging="587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810" w:hanging="360"/>
      </w:pPr>
      <w:rPr>
        <w:rFonts w:ascii="Verdana" w:cs="Verdana" w:eastAsia="Verdana" w:hAnsi="Verdana"/>
        <w:sz w:val="20"/>
        <w:szCs w:val="20"/>
      </w:rPr>
    </w:lvl>
    <w:lvl w:ilvl="1">
      <w:start w:val="1"/>
      <w:numFmt w:val="decimal"/>
      <w:lvlText w:val="%1.%2."/>
      <w:lvlJc w:val="left"/>
      <w:pPr>
        <w:ind w:left="1089" w:hanging="280"/>
      </w:pPr>
      <w:rPr>
        <w:rFonts w:ascii="Verdana" w:cs="Verdana" w:eastAsia="Verdana" w:hAnsi="Verdana"/>
        <w:sz w:val="20"/>
        <w:szCs w:val="20"/>
      </w:rPr>
    </w:lvl>
    <w:lvl w:ilvl="2">
      <w:start w:val="0"/>
      <w:numFmt w:val="bullet"/>
      <w:lvlText w:val="•"/>
      <w:lvlJc w:val="left"/>
      <w:pPr>
        <w:ind w:left="1120" w:hanging="280"/>
      </w:pPr>
      <w:rPr/>
    </w:lvl>
    <w:lvl w:ilvl="3">
      <w:start w:val="0"/>
      <w:numFmt w:val="bullet"/>
      <w:lvlText w:val="•"/>
      <w:lvlJc w:val="left"/>
      <w:pPr>
        <w:ind w:left="1828" w:hanging="280"/>
      </w:pPr>
      <w:rPr/>
    </w:lvl>
    <w:lvl w:ilvl="4">
      <w:start w:val="0"/>
      <w:numFmt w:val="bullet"/>
      <w:lvlText w:val="•"/>
      <w:lvlJc w:val="left"/>
      <w:pPr>
        <w:ind w:left="2537" w:hanging="280"/>
      </w:pPr>
      <w:rPr/>
    </w:lvl>
    <w:lvl w:ilvl="5">
      <w:start w:val="0"/>
      <w:numFmt w:val="bullet"/>
      <w:lvlText w:val="•"/>
      <w:lvlJc w:val="left"/>
      <w:pPr>
        <w:ind w:left="3246" w:hanging="280"/>
      </w:pPr>
      <w:rPr/>
    </w:lvl>
    <w:lvl w:ilvl="6">
      <w:start w:val="0"/>
      <w:numFmt w:val="bullet"/>
      <w:lvlText w:val="•"/>
      <w:lvlJc w:val="left"/>
      <w:pPr>
        <w:ind w:left="3955" w:hanging="280"/>
      </w:pPr>
      <w:rPr/>
    </w:lvl>
    <w:lvl w:ilvl="7">
      <w:start w:val="0"/>
      <w:numFmt w:val="bullet"/>
      <w:lvlText w:val="•"/>
      <w:lvlJc w:val="left"/>
      <w:pPr>
        <w:ind w:left="4663" w:hanging="280"/>
      </w:pPr>
      <w:rPr/>
    </w:lvl>
    <w:lvl w:ilvl="8">
      <w:start w:val="0"/>
      <w:numFmt w:val="bullet"/>
      <w:lvlText w:val="•"/>
      <w:lvlJc w:val="left"/>
      <w:pPr>
        <w:ind w:left="5372" w:hanging="2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pos="851"/>
      </w:tabs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pos="851"/>
      </w:tabs>
      <w:spacing w:after="60" w:before="240" w:lineRule="auto"/>
      <w:ind w:left="0" w:firstLine="0"/>
    </w:pPr>
    <w:rPr>
      <w:rFonts w:ascii="Arial" w:cs="Arial" w:eastAsia="Arial" w:hAnsi="Arial"/>
      <w:b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tabs>
        <w:tab w:val="left" w:pos="851"/>
      </w:tabs>
      <w:spacing w:after="60" w:before="240" w:lineRule="auto"/>
      <w:ind w:left="0" w:firstLine="0"/>
    </w:pPr>
    <w:rPr>
      <w:rFonts w:ascii="Arial" w:cs="Arial" w:eastAsia="Arial" w:hAnsi="Arial"/>
      <w:b w:val="0"/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a" w:default="1">
    <w:name w:val="Normal"/>
    <w:qFormat w:val="1"/>
    <w:rsid w:val="00D818CE"/>
    <w:pPr>
      <w:widowControl w:val="0"/>
      <w:spacing w:after="0" w:line="240" w:lineRule="atLeast"/>
    </w:pPr>
    <w:rPr>
      <w:sz w:val="20"/>
      <w:szCs w:val="20"/>
      <w:lang w:eastAsia="en-US"/>
    </w:rPr>
  </w:style>
  <w:style w:type="paragraph" w:styleId="1">
    <w:name w:val="heading 1"/>
    <w:basedOn w:val="a"/>
    <w:next w:val="a0"/>
    <w:link w:val="10"/>
    <w:uiPriority w:val="99"/>
    <w:qFormat w:val="1"/>
    <w:rsid w:val="00D818CE"/>
    <w:pPr>
      <w:keepNext w:val="1"/>
      <w:numPr>
        <w:numId w:val="5"/>
      </w:numPr>
      <w:spacing w:after="60" w:before="120"/>
      <w:outlineLvl w:val="0"/>
    </w:pPr>
    <w:rPr>
      <w:rFonts w:ascii="Arial" w:cs="Arial" w:hAnsi="Arial"/>
      <w:b w:val="1"/>
      <w:bCs w:val="1"/>
      <w:sz w:val="28"/>
      <w:szCs w:val="28"/>
    </w:rPr>
  </w:style>
  <w:style w:type="paragraph" w:styleId="2">
    <w:name w:val="heading 2"/>
    <w:basedOn w:val="1"/>
    <w:next w:val="a0"/>
    <w:link w:val="20"/>
    <w:uiPriority w:val="99"/>
    <w:qFormat w:val="1"/>
    <w:rsid w:val="00D818CE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2"/>
    <w:next w:val="a0"/>
    <w:link w:val="30"/>
    <w:uiPriority w:val="99"/>
    <w:qFormat w:val="1"/>
    <w:rsid w:val="00D818CE"/>
    <w:pPr>
      <w:numPr>
        <w:ilvl w:val="2"/>
      </w:numPr>
      <w:outlineLvl w:val="2"/>
    </w:pPr>
    <w:rPr>
      <w:sz w:val="20"/>
      <w:szCs w:val="20"/>
    </w:rPr>
  </w:style>
  <w:style w:type="paragraph" w:styleId="4">
    <w:name w:val="heading 4"/>
    <w:basedOn w:val="3"/>
    <w:next w:val="a0"/>
    <w:link w:val="40"/>
    <w:uiPriority w:val="99"/>
    <w:qFormat w:val="1"/>
    <w:rsid w:val="007704FE"/>
    <w:pPr>
      <w:numPr>
        <w:ilvl w:val="3"/>
      </w:numPr>
      <w:tabs>
        <w:tab w:val="left" w:pos="851"/>
      </w:tabs>
      <w:outlineLvl w:val="3"/>
    </w:pPr>
    <w:rPr>
      <w:b w:val="0"/>
      <w:bCs w:val="0"/>
    </w:rPr>
  </w:style>
  <w:style w:type="paragraph" w:styleId="5">
    <w:name w:val="heading 5"/>
    <w:basedOn w:val="4"/>
    <w:next w:val="a0"/>
    <w:link w:val="50"/>
    <w:uiPriority w:val="99"/>
    <w:qFormat w:val="1"/>
    <w:rsid w:val="00D818CE"/>
    <w:pPr>
      <w:numPr>
        <w:ilvl w:val="4"/>
      </w:numPr>
      <w:spacing w:before="240"/>
      <w:outlineLvl w:val="4"/>
    </w:pPr>
    <w:rPr>
      <w:sz w:val="22"/>
      <w:szCs w:val="22"/>
    </w:rPr>
  </w:style>
  <w:style w:type="paragraph" w:styleId="6">
    <w:name w:val="heading 6"/>
    <w:basedOn w:val="5"/>
    <w:next w:val="a0"/>
    <w:link w:val="60"/>
    <w:uiPriority w:val="99"/>
    <w:qFormat w:val="1"/>
    <w:rsid w:val="00D818CE"/>
    <w:pPr>
      <w:numPr>
        <w:ilvl w:val="5"/>
      </w:numPr>
      <w:outlineLvl w:val="5"/>
    </w:pPr>
    <w:rPr>
      <w:i w:val="1"/>
      <w:iCs w:val="1"/>
    </w:rPr>
  </w:style>
  <w:style w:type="paragraph" w:styleId="7">
    <w:name w:val="heading 7"/>
    <w:basedOn w:val="6"/>
    <w:next w:val="a0"/>
    <w:link w:val="70"/>
    <w:uiPriority w:val="99"/>
    <w:qFormat w:val="1"/>
    <w:rsid w:val="00D818CE"/>
    <w:pPr>
      <w:numPr>
        <w:ilvl w:val="6"/>
      </w:numPr>
      <w:outlineLvl w:val="6"/>
    </w:pPr>
  </w:style>
  <w:style w:type="paragraph" w:styleId="8">
    <w:name w:val="heading 8"/>
    <w:basedOn w:val="7"/>
    <w:next w:val="a0"/>
    <w:link w:val="80"/>
    <w:uiPriority w:val="99"/>
    <w:qFormat w:val="1"/>
    <w:rsid w:val="00D818CE"/>
    <w:pPr>
      <w:numPr>
        <w:ilvl w:val="7"/>
      </w:numPr>
      <w:outlineLvl w:val="7"/>
    </w:pPr>
    <w:rPr>
      <w:i w:val="0"/>
      <w:iCs w:val="0"/>
    </w:rPr>
  </w:style>
  <w:style w:type="paragraph" w:styleId="9">
    <w:name w:val="heading 9"/>
    <w:basedOn w:val="8"/>
    <w:next w:val="a0"/>
    <w:link w:val="90"/>
    <w:uiPriority w:val="99"/>
    <w:qFormat w:val="1"/>
    <w:rsid w:val="00D818CE"/>
    <w:pPr>
      <w:numPr>
        <w:ilvl w:val="8"/>
      </w:numPr>
      <w:outlineLvl w:val="8"/>
    </w:pPr>
    <w:rPr>
      <w:b w:val="1"/>
      <w:bCs w:val="1"/>
      <w:i w:val="1"/>
      <w:iCs w:val="1"/>
      <w:sz w:val="18"/>
      <w:szCs w:val="18"/>
    </w:rPr>
  </w:style>
  <w:style w:type="character" w:styleId="a1" w:default="1">
    <w:name w:val="Default Paragraph Font"/>
    <w:uiPriority w:val="99"/>
    <w:semiHidden w:val="1"/>
    <w:rsid w:val="00D818CE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1"/>
    <w:link w:val="2"/>
    <w:uiPriority w:val="9"/>
    <w:semiHidden w:val="1"/>
    <w:locked w:val="1"/>
    <w:rPr>
      <w:rFonts w:cs="Times New Roman" w:asciiTheme="majorHAnsi" w:eastAsiaTheme="majorEastAsia" w:hAnsiTheme="majorHAnsi"/>
      <w:b w:val="1"/>
      <w:bCs w:val="1"/>
      <w:i w:val="1"/>
      <w:iCs w:val="1"/>
      <w:sz w:val="28"/>
      <w:szCs w:val="28"/>
      <w:lang w:eastAsia="x-none" w:val="ru-RU"/>
    </w:rPr>
  </w:style>
  <w:style w:type="character" w:styleId="30" w:customStyle="1">
    <w:name w:val="Заголовок 3 Знак"/>
    <w:basedOn w:val="a1"/>
    <w:link w:val="3"/>
    <w:uiPriority w:val="9"/>
    <w:semiHidden w:val="1"/>
    <w:locked w:val="1"/>
    <w:rPr>
      <w:rFonts w:cs="Times New Roman" w:asciiTheme="majorHAnsi" w:eastAsiaTheme="majorEastAsia" w:hAnsiTheme="majorHAnsi"/>
      <w:b w:val="1"/>
      <w:bCs w:val="1"/>
      <w:sz w:val="26"/>
      <w:szCs w:val="26"/>
      <w:lang w:eastAsia="x-none" w:val="ru-RU"/>
    </w:rPr>
  </w:style>
  <w:style w:type="character" w:styleId="40" w:customStyle="1">
    <w:name w:val="Заголовок 4 Знак"/>
    <w:basedOn w:val="a1"/>
    <w:link w:val="4"/>
    <w:uiPriority w:val="9"/>
    <w:semiHidden w:val="1"/>
    <w:locked w:val="1"/>
    <w:rPr>
      <w:rFonts w:cs="Times New Roman" w:asciiTheme="minorHAnsi" w:eastAsiaTheme="minorEastAsia" w:hAnsiTheme="minorHAnsi"/>
      <w:b w:val="1"/>
      <w:bCs w:val="1"/>
      <w:sz w:val="28"/>
      <w:szCs w:val="28"/>
      <w:lang w:eastAsia="x-none" w:val="ru-RU"/>
    </w:rPr>
  </w:style>
  <w:style w:type="character" w:styleId="50" w:customStyle="1">
    <w:name w:val="Заголовок 5 Знак"/>
    <w:basedOn w:val="a1"/>
    <w:link w:val="5"/>
    <w:uiPriority w:val="9"/>
    <w:semiHidden w:val="1"/>
    <w:locked w:val="1"/>
    <w:rPr>
      <w:rFonts w:cs="Times New Roman" w:asciiTheme="minorHAnsi" w:eastAsiaTheme="minorEastAsia" w:hAnsiTheme="minorHAnsi"/>
      <w:b w:val="1"/>
      <w:bCs w:val="1"/>
      <w:i w:val="1"/>
      <w:iCs w:val="1"/>
      <w:sz w:val="26"/>
      <w:szCs w:val="26"/>
      <w:lang w:eastAsia="x-none" w:val="ru-RU"/>
    </w:rPr>
  </w:style>
  <w:style w:type="character" w:styleId="60" w:customStyle="1">
    <w:name w:val="Заголовок 6 Знак"/>
    <w:basedOn w:val="a1"/>
    <w:link w:val="6"/>
    <w:uiPriority w:val="9"/>
    <w:semiHidden w:val="1"/>
    <w:locked w:val="1"/>
    <w:rPr>
      <w:rFonts w:cs="Times New Roman" w:asciiTheme="minorHAnsi" w:eastAsiaTheme="minorEastAsia" w:hAnsiTheme="minorHAnsi"/>
      <w:b w:val="1"/>
      <w:bCs w:val="1"/>
      <w:lang w:eastAsia="x-none" w:val="ru-RU"/>
    </w:rPr>
  </w:style>
  <w:style w:type="character" w:styleId="70" w:customStyle="1">
    <w:name w:val="Заголовок 7 Знак"/>
    <w:basedOn w:val="a1"/>
    <w:link w:val="7"/>
    <w:uiPriority w:val="9"/>
    <w:semiHidden w:val="1"/>
    <w:locked w:val="1"/>
    <w:rPr>
      <w:rFonts w:cs="Times New Roman" w:asciiTheme="minorHAnsi" w:eastAsiaTheme="minorEastAsia" w:hAnsiTheme="minorHAnsi"/>
      <w:sz w:val="24"/>
      <w:szCs w:val="24"/>
      <w:lang w:eastAsia="x-none" w:val="ru-RU"/>
    </w:rPr>
  </w:style>
  <w:style w:type="character" w:styleId="80" w:customStyle="1">
    <w:name w:val="Заголовок 8 Знак"/>
    <w:basedOn w:val="a1"/>
    <w:link w:val="8"/>
    <w:uiPriority w:val="9"/>
    <w:semiHidden w:val="1"/>
    <w:locked w:val="1"/>
    <w:rPr>
      <w:rFonts w:cs="Times New Roman" w:asciiTheme="minorHAnsi" w:eastAsiaTheme="minorEastAsia" w:hAnsiTheme="minorHAnsi"/>
      <w:i w:val="1"/>
      <w:iCs w:val="1"/>
      <w:sz w:val="24"/>
      <w:szCs w:val="24"/>
      <w:lang w:eastAsia="x-none" w:val="ru-RU"/>
    </w:rPr>
  </w:style>
  <w:style w:type="character" w:styleId="90" w:customStyle="1">
    <w:name w:val="Заголовок 9 Знак"/>
    <w:basedOn w:val="a1"/>
    <w:link w:val="9"/>
    <w:uiPriority w:val="9"/>
    <w:semiHidden w:val="1"/>
    <w:locked w:val="1"/>
    <w:rPr>
      <w:rFonts w:cs="Times New Roman" w:asciiTheme="majorHAnsi" w:eastAsiaTheme="majorEastAsia" w:hAnsiTheme="majorHAnsi"/>
      <w:lang w:eastAsia="x-none" w:val="ru-RU"/>
    </w:rPr>
  </w:style>
  <w:style w:type="paragraph" w:styleId="a0">
    <w:name w:val="Body Text"/>
    <w:basedOn w:val="a"/>
    <w:link w:val="a4"/>
    <w:uiPriority w:val="99"/>
    <w:rsid w:val="00D818CE"/>
    <w:pPr>
      <w:keepLines w:val="1"/>
      <w:spacing w:after="120"/>
      <w:ind w:left="567"/>
      <w:jc w:val="both"/>
    </w:pPr>
  </w:style>
  <w:style w:type="character" w:styleId="10" w:customStyle="1">
    <w:name w:val="Заголовок 1 Знак"/>
    <w:basedOn w:val="a1"/>
    <w:link w:val="1"/>
    <w:uiPriority w:val="9"/>
    <w:locked w:val="1"/>
    <w:rPr>
      <w:rFonts w:cs="Times New Roman" w:asciiTheme="majorHAnsi" w:eastAsiaTheme="majorEastAsia" w:hAnsiTheme="majorHAnsi"/>
      <w:b w:val="1"/>
      <w:bCs w:val="1"/>
      <w:kern w:val="32"/>
      <w:sz w:val="32"/>
      <w:szCs w:val="32"/>
      <w:lang w:eastAsia="x-none" w:val="ru-RU"/>
    </w:rPr>
  </w:style>
  <w:style w:type="paragraph" w:styleId="PictureCaption" w:customStyle="1">
    <w:name w:val="Picture Caption"/>
    <w:basedOn w:val="a0"/>
    <w:next w:val="a0"/>
    <w:uiPriority w:val="99"/>
    <w:rsid w:val="00D818CE"/>
    <w:pPr>
      <w:spacing w:line="240" w:lineRule="auto"/>
      <w:ind w:left="0"/>
      <w:jc w:val="center"/>
    </w:pPr>
    <w:rPr>
      <w:b w:val="1"/>
      <w:bCs w:val="1"/>
    </w:rPr>
  </w:style>
  <w:style w:type="paragraph" w:styleId="TableCaption" w:customStyle="1">
    <w:name w:val="Table Caption"/>
    <w:basedOn w:val="a0"/>
    <w:next w:val="a0"/>
    <w:uiPriority w:val="99"/>
    <w:rsid w:val="00D818CE"/>
    <w:pPr>
      <w:keepNext w:val="1"/>
      <w:spacing w:after="0"/>
      <w:jc w:val="left"/>
    </w:pPr>
    <w:rPr>
      <w:b w:val="1"/>
      <w:bCs w:val="1"/>
    </w:rPr>
  </w:style>
  <w:style w:type="paragraph" w:styleId="a5">
    <w:name w:val="Title"/>
    <w:basedOn w:val="a"/>
    <w:next w:val="1"/>
    <w:link w:val="a6"/>
    <w:uiPriority w:val="99"/>
    <w:qFormat w:val="1"/>
    <w:rsid w:val="00D818CE"/>
    <w:pPr>
      <w:spacing w:line="240" w:lineRule="auto"/>
      <w:jc w:val="center"/>
    </w:pPr>
    <w:rPr>
      <w:rFonts w:ascii="Arial" w:cs="Arial" w:hAnsi="Arial"/>
      <w:b w:val="1"/>
      <w:bCs w:val="1"/>
      <w:sz w:val="36"/>
      <w:szCs w:val="36"/>
    </w:rPr>
  </w:style>
  <w:style w:type="paragraph" w:styleId="11">
    <w:name w:val="toc 1"/>
    <w:basedOn w:val="a"/>
    <w:next w:val="a"/>
    <w:autoRedefine w:val="1"/>
    <w:uiPriority w:val="99"/>
    <w:semiHidden w:val="1"/>
    <w:rsid w:val="00D818CE"/>
    <w:pPr>
      <w:tabs>
        <w:tab w:val="right" w:pos="9639"/>
      </w:tabs>
      <w:spacing w:after="60" w:before="240"/>
      <w:ind w:right="720"/>
    </w:pPr>
    <w:rPr>
      <w:lang w:val="en-US"/>
    </w:rPr>
  </w:style>
  <w:style w:type="character" w:styleId="a6" w:customStyle="1">
    <w:name w:val="Заголовок Знак"/>
    <w:basedOn w:val="a1"/>
    <w:link w:val="a5"/>
    <w:uiPriority w:val="10"/>
    <w:locked w:val="1"/>
    <w:rPr>
      <w:rFonts w:cs="Times New Roman" w:asciiTheme="majorHAnsi" w:eastAsiaTheme="majorEastAsia" w:hAnsiTheme="majorHAnsi"/>
      <w:b w:val="1"/>
      <w:bCs w:val="1"/>
      <w:kern w:val="28"/>
      <w:sz w:val="32"/>
      <w:szCs w:val="32"/>
      <w:lang w:eastAsia="x-none" w:val="ru-RU"/>
    </w:rPr>
  </w:style>
  <w:style w:type="paragraph" w:styleId="21">
    <w:name w:val="toc 2"/>
    <w:basedOn w:val="a"/>
    <w:next w:val="a"/>
    <w:autoRedefine w:val="1"/>
    <w:uiPriority w:val="99"/>
    <w:semiHidden w:val="1"/>
    <w:rsid w:val="00D818CE"/>
    <w:pPr>
      <w:tabs>
        <w:tab w:val="right" w:pos="9639"/>
      </w:tabs>
      <w:ind w:left="432" w:right="720"/>
    </w:pPr>
    <w:rPr>
      <w:lang w:val="en-US"/>
    </w:rPr>
  </w:style>
  <w:style w:type="paragraph" w:styleId="31">
    <w:name w:val="toc 3"/>
    <w:basedOn w:val="a"/>
    <w:next w:val="a"/>
    <w:autoRedefine w:val="1"/>
    <w:uiPriority w:val="99"/>
    <w:semiHidden w:val="1"/>
    <w:rsid w:val="00D818CE"/>
    <w:pPr>
      <w:tabs>
        <w:tab w:val="left" w:pos="1440"/>
        <w:tab w:val="right" w:pos="9639"/>
      </w:tabs>
      <w:ind w:left="864"/>
    </w:pPr>
    <w:rPr>
      <w:lang w:val="en-US"/>
    </w:rPr>
  </w:style>
  <w:style w:type="paragraph" w:styleId="a7">
    <w:name w:val="header"/>
    <w:basedOn w:val="a"/>
    <w:link w:val="a8"/>
    <w:uiPriority w:val="99"/>
    <w:rsid w:val="007704FE"/>
    <w:pPr>
      <w:keepLines w:val="1"/>
      <w:tabs>
        <w:tab w:val="center" w:pos="4320"/>
        <w:tab w:val="right" w:pos="8640"/>
      </w:tabs>
    </w:pPr>
    <w:rPr>
      <w:i w:val="1"/>
      <w:iCs w:val="1"/>
    </w:rPr>
  </w:style>
  <w:style w:type="paragraph" w:styleId="a9">
    <w:name w:val="footer"/>
    <w:basedOn w:val="a"/>
    <w:link w:val="aa"/>
    <w:uiPriority w:val="99"/>
    <w:rsid w:val="00962DCE"/>
    <w:pPr>
      <w:tabs>
        <w:tab w:val="center" w:pos="4320"/>
        <w:tab w:val="right" w:pos="8640"/>
      </w:tabs>
    </w:pPr>
  </w:style>
  <w:style w:type="character" w:styleId="a8" w:customStyle="1">
    <w:name w:val="Верхний колонтитул Знак"/>
    <w:basedOn w:val="a1"/>
    <w:link w:val="a7"/>
    <w:uiPriority w:val="99"/>
    <w:semiHidden w:val="1"/>
    <w:locked w:val="1"/>
    <w:rPr>
      <w:rFonts w:cs="Times New Roman"/>
      <w:sz w:val="20"/>
      <w:szCs w:val="20"/>
      <w:lang w:eastAsia="x-none" w:val="ru-RU"/>
    </w:rPr>
  </w:style>
  <w:style w:type="character" w:styleId="ab">
    <w:name w:val="page number"/>
    <w:basedOn w:val="a1"/>
    <w:uiPriority w:val="99"/>
    <w:rsid w:val="00962DCE"/>
    <w:rPr>
      <w:rFonts w:cs="Times New Roman"/>
      <w:lang w:eastAsia="x-none" w:val="ru-RU"/>
    </w:rPr>
  </w:style>
  <w:style w:type="character" w:styleId="aa" w:customStyle="1">
    <w:name w:val="Нижний колонтитул Знак"/>
    <w:basedOn w:val="a1"/>
    <w:link w:val="a9"/>
    <w:uiPriority w:val="99"/>
    <w:semiHidden w:val="1"/>
    <w:locked w:val="1"/>
    <w:rPr>
      <w:rFonts w:cs="Times New Roman"/>
      <w:sz w:val="20"/>
      <w:szCs w:val="20"/>
      <w:lang w:eastAsia="x-none" w:val="ru-RU"/>
    </w:rPr>
  </w:style>
  <w:style w:type="paragraph" w:styleId="TableTitle" w:customStyle="1">
    <w:name w:val="Table Title"/>
    <w:basedOn w:val="TableText"/>
    <w:uiPriority w:val="99"/>
    <w:rsid w:val="00D818CE"/>
    <w:pPr>
      <w:jc w:val="center"/>
    </w:pPr>
    <w:rPr>
      <w:b w:val="1"/>
      <w:bCs w:val="1"/>
    </w:rPr>
  </w:style>
  <w:style w:type="paragraph" w:styleId="TableText" w:customStyle="1">
    <w:name w:val="Table Text"/>
    <w:basedOn w:val="a0"/>
    <w:uiPriority w:val="99"/>
    <w:rsid w:val="00D818CE"/>
    <w:pPr>
      <w:spacing w:after="0"/>
      <w:ind w:left="0"/>
    </w:pPr>
  </w:style>
  <w:style w:type="paragraph" w:styleId="ac">
    <w:name w:val="Document Map"/>
    <w:basedOn w:val="a"/>
    <w:link w:val="ad"/>
    <w:uiPriority w:val="99"/>
    <w:semiHidden w:val="1"/>
    <w:rsid w:val="00962DCE"/>
    <w:pPr>
      <w:shd w:color="auto" w:fill="000080" w:val="clear"/>
    </w:pPr>
    <w:rPr>
      <w:rFonts w:ascii="Tahoma" w:cs="Tahoma" w:hAnsi="Tahoma"/>
    </w:rPr>
  </w:style>
  <w:style w:type="character" w:styleId="ae">
    <w:name w:val="footnote reference"/>
    <w:basedOn w:val="a1"/>
    <w:uiPriority w:val="99"/>
    <w:semiHidden w:val="1"/>
    <w:rsid w:val="00962DCE"/>
    <w:rPr>
      <w:rFonts w:cs="Times New Roman"/>
      <w:sz w:val="20"/>
      <w:szCs w:val="20"/>
      <w:vertAlign w:val="superscript"/>
      <w:lang w:eastAsia="x-none" w:val="ru-RU"/>
    </w:rPr>
  </w:style>
  <w:style w:type="character" w:styleId="ad" w:customStyle="1">
    <w:name w:val="Схема документа Знак"/>
    <w:basedOn w:val="a1"/>
    <w:link w:val="ac"/>
    <w:uiPriority w:val="99"/>
    <w:semiHidden w:val="1"/>
    <w:locked w:val="1"/>
    <w:rPr>
      <w:rFonts w:ascii="Segoe UI" w:cs="Segoe UI" w:hAnsi="Segoe UI"/>
      <w:sz w:val="16"/>
      <w:szCs w:val="16"/>
      <w:lang w:eastAsia="x-none" w:val="ru-RU"/>
    </w:rPr>
  </w:style>
  <w:style w:type="paragraph" w:styleId="af">
    <w:name w:val="footnote text"/>
    <w:basedOn w:val="a"/>
    <w:link w:val="af0"/>
    <w:uiPriority w:val="99"/>
    <w:semiHidden w:val="1"/>
    <w:rsid w:val="00962DCE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cs="Helvetica" w:hAnsi="Helvetica"/>
      <w:sz w:val="16"/>
      <w:szCs w:val="16"/>
    </w:rPr>
  </w:style>
  <w:style w:type="paragraph" w:styleId="DocumentTitle" w:customStyle="1">
    <w:name w:val="Document Title"/>
    <w:basedOn w:val="a5"/>
    <w:uiPriority w:val="99"/>
    <w:rsid w:val="00D818CE"/>
    <w:pPr>
      <w:ind w:left="1418"/>
      <w:jc w:val="right"/>
    </w:pPr>
    <w:rPr>
      <w:sz w:val="44"/>
      <w:szCs w:val="44"/>
    </w:rPr>
  </w:style>
  <w:style w:type="character" w:styleId="af0" w:customStyle="1">
    <w:name w:val="Текст сноски Знак"/>
    <w:basedOn w:val="a1"/>
    <w:link w:val="af"/>
    <w:uiPriority w:val="99"/>
    <w:semiHidden w:val="1"/>
    <w:locked w:val="1"/>
    <w:rPr>
      <w:rFonts w:cs="Times New Roman"/>
      <w:sz w:val="20"/>
      <w:szCs w:val="20"/>
      <w:lang w:eastAsia="x-none" w:val="ru-RU"/>
    </w:rPr>
  </w:style>
  <w:style w:type="table" w:styleId="BodyTable" w:customStyle="1">
    <w:name w:val="Body Table"/>
    <w:uiPriority w:val="99"/>
    <w:rsid w:val="00D818CE"/>
    <w:pPr>
      <w:spacing w:after="0" w:line="240" w:lineRule="auto"/>
    </w:pPr>
    <w:rPr>
      <w:sz w:val="20"/>
      <w:szCs w:val="20"/>
      <w:lang w:eastAsia="en-US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57.0" w:type="dxa"/>
        <w:left w:w="108.0" w:type="dxa"/>
        <w:bottom w:w="57.0" w:type="dxa"/>
        <w:right w:w="108.0" w:type="dxa"/>
      </w:tblCellMar>
    </w:tblPr>
    <w:trPr>
      <w:cantSplit w:val="1"/>
    </w:trPr>
    <w:tblStylePr w:type="firstRow">
      <w:pPr>
        <w:keepNext w:val="1"/>
      </w:pPr>
      <w:rPr>
        <w:rFonts w:ascii="Times New Roman" w:cs="Times New Roman" w:hAnsi="Times New Roman"/>
        <w:b w:val="0"/>
        <w:bCs w:val="0"/>
        <w:i w:val="0"/>
        <w:iCs w:val="0"/>
        <w:sz w:val="20"/>
        <w:szCs w:val="20"/>
      </w:rPr>
      <w:tblPr/>
      <w:tcPr>
        <w:tc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  <w:tl2br w:space="0" w:sz="0" w:val="nil"/>
          <w:tr2bl w:space="0" w:sz="0" w:val="nil"/>
        </w:tcBorders>
        <w:shd w:color="auto" w:fill="e6e6e6" w:val="clear"/>
      </w:tcPr>
    </w:tblStylePr>
  </w:style>
  <w:style w:type="character" w:styleId="DocumentFieldChar" w:customStyle="1">
    <w:name w:val="Document Field Char"/>
    <w:basedOn w:val="a1"/>
    <w:link w:val="DocumentField"/>
    <w:uiPriority w:val="99"/>
    <w:locked w:val="1"/>
    <w:rsid w:val="00962DCE"/>
    <w:rPr>
      <w:rFonts w:cs="Times New Roman"/>
      <w:i w:val="1"/>
      <w:iCs w:val="1"/>
      <w:lang w:eastAsia="en-US" w:val="ru-RU"/>
    </w:rPr>
  </w:style>
  <w:style w:type="table" w:styleId="HistoryandReviewTable" w:customStyle="1">
    <w:name w:val="History and Review Table"/>
    <w:basedOn w:val="BodyTable"/>
    <w:uiPriority w:val="99"/>
    <w:rsid w:val="00D818CE"/>
    <w:rPr>
      <w:lang w:eastAsia="ru-RU" w:val="ru-RU"/>
    </w:rPr>
    <w:tblPr>
      <w:tblCellMar>
        <w:left w:w="57.0" w:type="dxa"/>
        <w:right w:w="57.0" w:type="dxa"/>
      </w:tblCellMar>
    </w:tblPr>
    <w:tblStylePr w:type="firstRow">
      <w:pPr>
        <w:keepNext w:val="1"/>
        <w:jc w:val="center"/>
      </w:pPr>
      <w:rPr>
        <w:rFonts w:ascii="Times New Roman" w:cs="Times New Roman" w:hAnsi="Times New Roman"/>
        <w:b w:val="0"/>
        <w:bCs w:val="0"/>
        <w:i w:val="0"/>
        <w:iCs w:val="0"/>
        <w:sz w:val="20"/>
        <w:szCs w:val="20"/>
      </w:rPr>
      <w:tblPr/>
      <w:tcPr>
        <w:tc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  <w:tl2br w:space="0" w:sz="0" w:val="nil"/>
          <w:tr2bl w:space="0" w:sz="0" w:val="nil"/>
        </w:tcBorders>
        <w:shd w:color="auto" w:fill="e6e6e6" w:val="clear"/>
      </w:tcPr>
    </w:tblStylePr>
    <w:tblStylePr w:type="firstCol">
      <w:pPr>
        <w:jc w:val="center"/>
      </w:pPr>
      <w:rPr>
        <w:rFonts w:cs="Times New Roman"/>
      </w:rPr>
    </w:tblStylePr>
  </w:style>
  <w:style w:type="paragraph" w:styleId="41">
    <w:name w:val="toc 4"/>
    <w:basedOn w:val="a"/>
    <w:next w:val="a"/>
    <w:autoRedefine w:val="1"/>
    <w:uiPriority w:val="99"/>
    <w:semiHidden w:val="1"/>
    <w:rsid w:val="00D818CE"/>
    <w:pPr>
      <w:tabs>
        <w:tab w:val="left" w:pos="2155"/>
        <w:tab w:val="right" w:pos="9639"/>
      </w:tabs>
      <w:ind w:left="1293"/>
    </w:pPr>
    <w:rPr>
      <w:lang w:val="en-US"/>
    </w:rPr>
  </w:style>
  <w:style w:type="paragraph" w:styleId="51">
    <w:name w:val="toc 5"/>
    <w:basedOn w:val="a"/>
    <w:next w:val="a"/>
    <w:autoRedefine w:val="1"/>
    <w:uiPriority w:val="99"/>
    <w:semiHidden w:val="1"/>
    <w:rsid w:val="00D818CE"/>
    <w:pPr>
      <w:tabs>
        <w:tab w:val="right" w:pos="9639"/>
      </w:tabs>
      <w:ind w:left="1724"/>
    </w:pPr>
    <w:rPr>
      <w:lang w:val="en-US"/>
    </w:rPr>
  </w:style>
  <w:style w:type="paragraph" w:styleId="Comment" w:customStyle="1">
    <w:name w:val="Comment"/>
    <w:basedOn w:val="a0"/>
    <w:next w:val="a0"/>
    <w:uiPriority w:val="99"/>
    <w:rsid w:val="00D818CE"/>
    <w:pPr>
      <w:ind w:left="284"/>
    </w:pPr>
    <w:rPr>
      <w:i w:val="1"/>
      <w:iCs w:val="1"/>
      <w:color w:val="0000ff"/>
    </w:rPr>
  </w:style>
  <w:style w:type="character" w:styleId="af1">
    <w:name w:val="Hyperlink"/>
    <w:basedOn w:val="a1"/>
    <w:uiPriority w:val="99"/>
    <w:rsid w:val="00962DCE"/>
    <w:rPr>
      <w:rFonts w:cs="Times New Roman"/>
      <w:color w:val="0000ff"/>
      <w:u w:val="single"/>
      <w:lang w:eastAsia="x-none" w:val="ru-RU"/>
    </w:rPr>
  </w:style>
  <w:style w:type="paragraph" w:styleId="71">
    <w:name w:val="toc 7"/>
    <w:basedOn w:val="a"/>
    <w:next w:val="a"/>
    <w:autoRedefine w:val="1"/>
    <w:uiPriority w:val="99"/>
    <w:semiHidden w:val="1"/>
    <w:rsid w:val="00D818CE"/>
    <w:pPr>
      <w:tabs>
        <w:tab w:val="right" w:pos="9639"/>
      </w:tabs>
      <w:ind w:left="2586"/>
    </w:pPr>
    <w:rPr>
      <w:lang w:val="en-US"/>
    </w:rPr>
  </w:style>
  <w:style w:type="character" w:styleId="af2">
    <w:name w:val="FollowedHyperlink"/>
    <w:basedOn w:val="a1"/>
    <w:uiPriority w:val="99"/>
    <w:rsid w:val="00962DCE"/>
    <w:rPr>
      <w:rFonts w:cs="Times New Roman"/>
      <w:color w:val="800080"/>
      <w:u w:val="single"/>
      <w:lang w:eastAsia="x-none" w:val="ru-RU"/>
    </w:rPr>
  </w:style>
  <w:style w:type="paragraph" w:styleId="81">
    <w:name w:val="toc 8"/>
    <w:basedOn w:val="a"/>
    <w:next w:val="a"/>
    <w:autoRedefine w:val="1"/>
    <w:uiPriority w:val="99"/>
    <w:semiHidden w:val="1"/>
    <w:rsid w:val="00D818CE"/>
    <w:pPr>
      <w:tabs>
        <w:tab w:val="right" w:pos="9639"/>
      </w:tabs>
      <w:ind w:left="3016"/>
    </w:pPr>
    <w:rPr>
      <w:lang w:val="en-US"/>
    </w:rPr>
  </w:style>
  <w:style w:type="paragraph" w:styleId="BodyReference" w:customStyle="1">
    <w:name w:val="Body Reference"/>
    <w:basedOn w:val="a0"/>
    <w:link w:val="BodyReferenceChar"/>
    <w:uiPriority w:val="99"/>
    <w:rsid w:val="00D818CE"/>
    <w:rPr>
      <w:i w:val="1"/>
      <w:iCs w:val="1"/>
    </w:rPr>
  </w:style>
  <w:style w:type="paragraph" w:styleId="91">
    <w:name w:val="toc 9"/>
    <w:basedOn w:val="a"/>
    <w:next w:val="a"/>
    <w:autoRedefine w:val="1"/>
    <w:uiPriority w:val="99"/>
    <w:semiHidden w:val="1"/>
    <w:rsid w:val="00D818CE"/>
    <w:pPr>
      <w:tabs>
        <w:tab w:val="right" w:pos="9639"/>
      </w:tabs>
      <w:ind w:left="3447"/>
    </w:pPr>
    <w:rPr>
      <w:lang w:val="en-US"/>
    </w:rPr>
  </w:style>
  <w:style w:type="paragraph" w:styleId="Example" w:customStyle="1">
    <w:name w:val="Example"/>
    <w:basedOn w:val="a0"/>
    <w:autoRedefine w:val="1"/>
    <w:uiPriority w:val="99"/>
    <w:rsid w:val="00F85973"/>
    <w:pPr>
      <w:numPr>
        <w:numId w:val="7"/>
      </w:numPr>
    </w:pPr>
    <w:rPr>
      <w:rFonts w:ascii="Arial" w:cs="Arial" w:hAnsi="Arial"/>
      <w:color w:val="008000"/>
    </w:rPr>
  </w:style>
  <w:style w:type="paragraph" w:styleId="DocumentField" w:customStyle="1">
    <w:name w:val="Document Field"/>
    <w:basedOn w:val="a0"/>
    <w:link w:val="DocumentFieldChar"/>
    <w:uiPriority w:val="99"/>
    <w:rsid w:val="00D818CE"/>
    <w:rPr>
      <w:i w:val="1"/>
      <w:iCs w:val="1"/>
    </w:rPr>
  </w:style>
  <w:style w:type="paragraph" w:styleId="61">
    <w:name w:val="toc 6"/>
    <w:basedOn w:val="a"/>
    <w:next w:val="a"/>
    <w:autoRedefine w:val="1"/>
    <w:uiPriority w:val="99"/>
    <w:semiHidden w:val="1"/>
    <w:rsid w:val="00D818CE"/>
    <w:pPr>
      <w:tabs>
        <w:tab w:val="left" w:pos="3245"/>
        <w:tab w:val="right" w:pos="9639"/>
      </w:tabs>
      <w:ind w:left="2155"/>
    </w:pPr>
    <w:rPr>
      <w:lang w:val="en-US"/>
    </w:rPr>
  </w:style>
  <w:style w:type="paragraph" w:styleId="af3">
    <w:name w:val="caption"/>
    <w:basedOn w:val="a"/>
    <w:next w:val="a"/>
    <w:uiPriority w:val="99"/>
    <w:qFormat w:val="1"/>
    <w:rsid w:val="00962DCE"/>
    <w:pPr>
      <w:spacing w:after="120" w:before="120"/>
    </w:pPr>
    <w:rPr>
      <w:b w:val="1"/>
      <w:bCs w:val="1"/>
    </w:rPr>
  </w:style>
  <w:style w:type="paragraph" w:styleId="BodyPicture" w:customStyle="1">
    <w:name w:val="Body Picture"/>
    <w:basedOn w:val="a0"/>
    <w:uiPriority w:val="99"/>
    <w:rsid w:val="00D818CE"/>
    <w:pPr>
      <w:keepNext w:val="1"/>
      <w:spacing w:after="0" w:before="60"/>
      <w:ind w:left="0"/>
      <w:jc w:val="center"/>
    </w:pPr>
  </w:style>
  <w:style w:type="paragraph" w:styleId="af4">
    <w:name w:val="toa heading"/>
    <w:basedOn w:val="a"/>
    <w:next w:val="a"/>
    <w:uiPriority w:val="99"/>
    <w:semiHidden w:val="1"/>
    <w:rsid w:val="00D818CE"/>
    <w:pPr>
      <w:spacing w:before="120"/>
    </w:pPr>
    <w:rPr>
      <w:rFonts w:ascii="Arial" w:cs="Arial" w:hAnsi="Arial"/>
      <w:b w:val="1"/>
      <w:bCs w:val="1"/>
      <w:sz w:val="24"/>
      <w:szCs w:val="24"/>
      <w:lang w:val="en-US"/>
    </w:rPr>
  </w:style>
  <w:style w:type="paragraph" w:styleId="af5">
    <w:name w:val="table of figures"/>
    <w:basedOn w:val="a"/>
    <w:next w:val="a"/>
    <w:uiPriority w:val="99"/>
    <w:semiHidden w:val="1"/>
    <w:pPr>
      <w:ind w:left="400" w:hanging="400"/>
    </w:pPr>
  </w:style>
  <w:style w:type="table" w:styleId="af6">
    <w:name w:val="Table Grid"/>
    <w:basedOn w:val="a2"/>
    <w:uiPriority w:val="99"/>
    <w:rsid w:val="00521D6C"/>
    <w:pPr>
      <w:widowControl w:val="0"/>
      <w:spacing w:after="0" w:line="240" w:lineRule="atLeast"/>
    </w:pPr>
    <w:rPr>
      <w:sz w:val="20"/>
      <w:szCs w:val="20"/>
      <w:lang w:eastAsia="en-US" w:val="en-US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BodyReferenceChar" w:customStyle="1">
    <w:name w:val="Body Reference Char"/>
    <w:basedOn w:val="a1"/>
    <w:link w:val="BodyReference"/>
    <w:uiPriority w:val="99"/>
    <w:locked w:val="1"/>
    <w:rsid w:val="00962DCE"/>
    <w:rPr>
      <w:rFonts w:cs="Times New Roman"/>
      <w:i w:val="1"/>
      <w:iCs w:val="1"/>
      <w:lang w:eastAsia="en-US" w:val="ru-RU"/>
    </w:rPr>
  </w:style>
  <w:style w:type="character" w:styleId="a4" w:customStyle="1">
    <w:name w:val="Основной текст Знак"/>
    <w:basedOn w:val="a1"/>
    <w:link w:val="a0"/>
    <w:uiPriority w:val="99"/>
    <w:locked w:val="1"/>
    <w:rsid w:val="00F3633D"/>
    <w:rPr>
      <w:rFonts w:cs="Times New Roman"/>
      <w:lang w:eastAsia="en-US" w:val="ru-RU"/>
    </w:rPr>
  </w:style>
  <w:style w:type="paragraph" w:styleId="af7">
    <w:name w:val="Balloon Text"/>
    <w:basedOn w:val="a"/>
    <w:link w:val="af8"/>
    <w:uiPriority w:val="99"/>
    <w:semiHidden w:val="1"/>
    <w:rsid w:val="000C6045"/>
    <w:rPr>
      <w:rFonts w:ascii="Tahoma" w:cs="Tahoma" w:hAnsi="Tahoma"/>
      <w:sz w:val="16"/>
      <w:szCs w:val="16"/>
    </w:rPr>
  </w:style>
  <w:style w:type="numbering" w:styleId="BodyListLinks" w:customStyle="1">
    <w:name w:val="Body List (Links)"/>
    <w:pPr>
      <w:numPr>
        <w:numId w:val="4"/>
      </w:numPr>
    </w:pPr>
  </w:style>
  <w:style w:type="character" w:styleId="af8" w:customStyle="1">
    <w:name w:val="Текст выноски Знак"/>
    <w:basedOn w:val="a1"/>
    <w:link w:val="af7"/>
    <w:uiPriority w:val="99"/>
    <w:semiHidden w:val="1"/>
    <w:locked w:val="1"/>
    <w:rPr>
      <w:rFonts w:ascii="Segoe UI" w:cs="Segoe UI" w:hAnsi="Segoe UI"/>
      <w:sz w:val="18"/>
      <w:szCs w:val="18"/>
      <w:lang w:eastAsia="x-none" w:val="ru-RU"/>
    </w:rPr>
  </w:style>
  <w:style w:type="numbering" w:styleId="BodyListLetter" w:customStyle="1">
    <w:name w:val="Body List (Letter)"/>
    <w:pPr>
      <w:numPr>
        <w:numId w:val="1"/>
      </w:numPr>
    </w:pPr>
  </w:style>
  <w:style w:type="numbering" w:styleId="BodyListSymbol" w:customStyle="1">
    <w:name w:val="Body List (Symbol)"/>
    <w:pPr>
      <w:numPr>
        <w:numId w:val="3"/>
      </w:numPr>
    </w:pPr>
  </w:style>
  <w:style w:type="numbering" w:styleId="ParagraphList" w:customStyle="1">
    <w:name w:val="Paragraph List"/>
    <w:pPr>
      <w:numPr>
        <w:numId w:val="5"/>
      </w:numPr>
    </w:pPr>
  </w:style>
  <w:style w:type="numbering" w:styleId="BodyListNumber" w:customStyle="1">
    <w:name w:val="Body List (Number)"/>
    <w:pPr>
      <w:numPr>
        <w:numId w:val="2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  <w:tblStylePr w:type="firstRow">
      <w:pPr>
        <w:keepNext w:val="1"/>
        <w:jc w:val="center"/>
      </w:pPr>
      <w:rPr>
        <w:rFonts w:ascii="Times New Roman" w:cs="Times New Roman" w:eastAsia="Times New Roman" w:hAnsi="Times New Roman"/>
        <w:b w:val="0"/>
        <w:i w:val="0"/>
        <w:sz w:val="20"/>
        <w:szCs w:val="20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cBorders>
        <w:shd w:fill="e6e6e6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/9PPbh1D4HWO0WKkS0blUu1Nqg==">AMUW2mU891ADsqOsQxay2w2OswtnCPghLK849A5HSSELaVeCELTJRVUkRyeg17zRVvim7ousVmzrFf+93etIjpYF4DqT8Sj6VgWvv48pXF2tu5YqbufLC+W/EupgRzrJzRX9EXPKLhTO93sIFFa9z+CJWPa5yNKSkI9sj/nN6xRlIvQaJBllCHofdsCtaP5jE7bVFNo1wFdxJibZuoOWUYARH6yiaUJUUbB5BoLov7B/MA7DGkvDMxAUOUr9ZfmZGqf3MYVsgwOEfN+a34UW3k3EtHtciXKEOwDK0PVd25j+UyakrTzjkdiD0Pb7Cp2KfAhEhN7QAUT0RXd6SJmzXfoIHDgPgs6QBOuoJixbWwZgrS6GvNE606b7FxsVNBQki1S1dkSpVZmJR/FmYBX7Hb91rMOrZmYtA/oqTBnev90fAbqTL0/+lsTlV96Mt6pfsxyqWK5NMzJbRqUnO62Zzujtk21pBLUW9ZWV7zhfodlzjYyHTMRrqfH6ldMkgMUgeotJD8OVedE1K4ZSNW5ZhwcTKULgY2GMiNW5xqMm9xp7uS0U6NAa6+SUu19B/ntAJj/t07ZMVFg2T3a+ESYZ3hXDUATnx1LU/6St0tebar/IMit5fV7RkaW07CZL4m60j+msYiFql8XPwKBFEesUh60H0TEsrM6FqgQ59ZoRvazIB7y1UiGgOGII0cxiuW0kykop/4zX/d1z0yuWng73xkMlXUXmrfEkIkE32vvUf86BMpg9L9wrOHw8EydlezBmUQ95YY7FoZ+N1bUc1JAliosLO3glYou/evuUbvaiN90A7h/j4JaALA6XvVOL2rAm7nrAondLJI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2022-09-18T08:43:00Z</dcterms:created>
  <dc:creator>&lt;ФИО&gt;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  <property fmtid="{D5CDD505-2E9C-101B-9397-08002B2CF9AE}" pid="3" name="Name">
    <vt:lpwstr>P-Project.Report</vt:lpwstr>
  </property>
  <property fmtid="{D5CDD505-2E9C-101B-9397-08002B2CF9AE}" pid="4" name="Date">
    <vt:lpwstr>01.09.2022</vt:lpwstr>
  </property>
  <property fmtid="{D5CDD505-2E9C-101B-9397-08002B2CF9AE}" pid="5" name="Student">
    <vt:lpwstr>Иванов П.С</vt:lpwstr>
  </property>
  <property fmtid="{D5CDD505-2E9C-101B-9397-08002B2CF9AE}" pid="6" name="Группа">
    <vt:lpwstr>20201</vt:lpwstr>
  </property>
</Properties>
</file>