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42F" w14:textId="77777777" w:rsidR="009160F2" w:rsidRPr="00D04FB9" w:rsidRDefault="009160F2" w:rsidP="0071191C">
      <w:pPr>
        <w:spacing w:line="240" w:lineRule="auto"/>
        <w:jc w:val="both"/>
        <w:rPr>
          <w:rFonts w:ascii="Times New Roman" w:eastAsia="標楷體" w:hAnsi="Times New Roman" w:cs="新細明體"/>
          <w:color w:val="auto"/>
          <w:spacing w:val="0"/>
          <w:w w:val="105"/>
          <w:sz w:val="48"/>
          <w:szCs w:val="48"/>
        </w:rPr>
      </w:pPr>
    </w:p>
    <w:p w14:paraId="6A196AD2" w14:textId="77777777" w:rsidR="009160F2" w:rsidRPr="00D04FB9" w:rsidRDefault="009160F2" w:rsidP="0071191C">
      <w:pPr>
        <w:spacing w:line="240" w:lineRule="auto"/>
        <w:jc w:val="center"/>
        <w:rPr>
          <w:rFonts w:ascii="Times New Roman" w:eastAsia="標楷體" w:hAnsi="Times New Roman" w:cs="新細明體"/>
          <w:color w:val="auto"/>
          <w:w w:val="105"/>
          <w:sz w:val="72"/>
          <w:szCs w:val="72"/>
          <w:lang w:eastAsia="zh-TW"/>
        </w:rPr>
      </w:pPr>
      <w:r w:rsidRPr="00D04FB9">
        <w:rPr>
          <w:rFonts w:ascii="Times New Roman" w:eastAsia="標楷體" w:hAnsi="Times New Roman" w:cs="新細明體" w:hint="eastAsia"/>
          <w:color w:val="auto"/>
          <w:w w:val="105"/>
          <w:sz w:val="72"/>
          <w:szCs w:val="72"/>
          <w:lang w:eastAsia="zh-TW"/>
        </w:rPr>
        <w:t>國立臺中科技大學</w:t>
      </w:r>
    </w:p>
    <w:p w14:paraId="6C23F76B" w14:textId="77777777" w:rsidR="009160F2" w:rsidRPr="00D04FB9" w:rsidRDefault="009160F2" w:rsidP="0071191C">
      <w:pPr>
        <w:spacing w:line="240" w:lineRule="auto"/>
        <w:jc w:val="center"/>
        <w:rPr>
          <w:rFonts w:ascii="Times New Roman" w:eastAsia="標楷體" w:hAnsi="Times New Roman" w:cs="新細明體"/>
          <w:color w:val="auto"/>
          <w:w w:val="105"/>
          <w:sz w:val="48"/>
          <w:szCs w:val="48"/>
          <w:lang w:eastAsia="zh-TW"/>
        </w:rPr>
      </w:pPr>
    </w:p>
    <w:p w14:paraId="3AD7AAC0" w14:textId="77777777" w:rsidR="009160F2" w:rsidRPr="00D04FB9" w:rsidRDefault="009160F2" w:rsidP="0071191C">
      <w:pPr>
        <w:spacing w:after="0" w:line="240" w:lineRule="auto"/>
        <w:jc w:val="center"/>
        <w:rPr>
          <w:rFonts w:ascii="Times New Roman" w:eastAsia="標楷體" w:hAnsi="Times New Roman" w:cs="新細明體"/>
          <w:color w:val="auto"/>
          <w:w w:val="105"/>
          <w:sz w:val="44"/>
          <w:szCs w:val="44"/>
          <w:lang w:eastAsia="zh-TW"/>
        </w:rPr>
      </w:pPr>
      <w:r w:rsidRPr="00D04FB9">
        <w:rPr>
          <w:rFonts w:ascii="Times New Roman" w:eastAsia="標楷體" w:hAnsi="Times New Roman" w:cs="新細明體" w:hint="eastAsia"/>
          <w:color w:val="auto"/>
          <w:w w:val="105"/>
          <w:sz w:val="44"/>
          <w:szCs w:val="44"/>
          <w:lang w:eastAsia="zh-TW"/>
        </w:rPr>
        <w:t>分析兩大社交電商平台之差異</w:t>
      </w:r>
    </w:p>
    <w:p w14:paraId="7EBE4A5C" w14:textId="77777777" w:rsidR="009160F2" w:rsidRPr="00D04FB9" w:rsidRDefault="009160F2" w:rsidP="0071191C">
      <w:pPr>
        <w:spacing w:before="0" w:line="240" w:lineRule="auto"/>
        <w:jc w:val="center"/>
        <w:rPr>
          <w:rFonts w:ascii="Times New Roman" w:eastAsia="標楷體" w:hAnsi="Times New Roman" w:cs="新細明體"/>
          <w:color w:val="auto"/>
          <w:w w:val="105"/>
          <w:sz w:val="48"/>
          <w:szCs w:val="48"/>
          <w:lang w:eastAsia="zh-TW"/>
        </w:rPr>
      </w:pPr>
      <w:r w:rsidRPr="00D04FB9">
        <w:rPr>
          <w:rFonts w:ascii="Times New Roman" w:eastAsia="標楷體" w:hAnsi="Times New Roman" w:cs="新細明體" w:hint="eastAsia"/>
          <w:color w:val="auto"/>
          <w:w w:val="105"/>
          <w:sz w:val="40"/>
          <w:szCs w:val="40"/>
          <w:lang w:eastAsia="zh-TW"/>
        </w:rPr>
        <w:t>—</w:t>
      </w:r>
      <w:r w:rsidRPr="00D04FB9">
        <w:rPr>
          <w:rFonts w:ascii="Times New Roman" w:eastAsia="標楷體" w:hAnsi="Times New Roman" w:cs="新細明體" w:hint="eastAsia"/>
          <w:color w:val="auto"/>
          <w:w w:val="105"/>
          <w:sz w:val="40"/>
          <w:szCs w:val="40"/>
          <w:lang w:eastAsia="zh-TW"/>
        </w:rPr>
        <w:t xml:space="preserve"> </w:t>
      </w:r>
      <w:r w:rsidRPr="00D04FB9">
        <w:rPr>
          <w:rFonts w:ascii="Times New Roman" w:eastAsia="標楷體" w:hAnsi="Times New Roman" w:cs="新細明體" w:hint="eastAsia"/>
          <w:color w:val="auto"/>
          <w:w w:val="105"/>
          <w:sz w:val="40"/>
          <w:szCs w:val="40"/>
          <w:lang w:eastAsia="zh-TW"/>
        </w:rPr>
        <w:t>以</w:t>
      </w:r>
      <w:r w:rsidRPr="00D04FB9">
        <w:rPr>
          <w:rFonts w:ascii="Times New Roman" w:eastAsia="標楷體" w:hAnsi="Times New Roman" w:cs="新細明體" w:hint="eastAsia"/>
          <w:color w:val="auto"/>
          <w:w w:val="105"/>
          <w:sz w:val="40"/>
          <w:szCs w:val="40"/>
          <w:lang w:eastAsia="zh-TW"/>
        </w:rPr>
        <w:t>LINE</w:t>
      </w:r>
      <w:r w:rsidRPr="00D04FB9">
        <w:rPr>
          <w:rFonts w:ascii="Times New Roman" w:eastAsia="標楷體" w:hAnsi="Times New Roman" w:cs="新細明體" w:hint="eastAsia"/>
          <w:color w:val="auto"/>
          <w:w w:val="105"/>
          <w:sz w:val="40"/>
          <w:szCs w:val="40"/>
          <w:lang w:eastAsia="zh-TW"/>
        </w:rPr>
        <w:t>與</w:t>
      </w:r>
      <w:r w:rsidRPr="00D04FB9">
        <w:rPr>
          <w:rFonts w:ascii="Times New Roman" w:eastAsia="標楷體" w:hAnsi="Times New Roman" w:cs="新細明體" w:hint="eastAsia"/>
          <w:color w:val="auto"/>
          <w:w w:val="105"/>
          <w:sz w:val="40"/>
          <w:szCs w:val="40"/>
          <w:lang w:eastAsia="zh-TW"/>
        </w:rPr>
        <w:t>W</w:t>
      </w:r>
      <w:r w:rsidRPr="00D04FB9">
        <w:rPr>
          <w:rFonts w:ascii="Times New Roman" w:eastAsia="標楷體" w:hAnsi="Times New Roman" w:cs="新細明體"/>
          <w:color w:val="auto"/>
          <w:w w:val="105"/>
          <w:sz w:val="40"/>
          <w:szCs w:val="40"/>
          <w:lang w:eastAsia="zh-TW"/>
        </w:rPr>
        <w:t>eChat</w:t>
      </w:r>
      <w:r w:rsidRPr="00D04FB9">
        <w:rPr>
          <w:rFonts w:ascii="Times New Roman" w:eastAsia="標楷體" w:hAnsi="Times New Roman" w:cs="新細明體" w:hint="eastAsia"/>
          <w:color w:val="auto"/>
          <w:w w:val="105"/>
          <w:sz w:val="40"/>
          <w:szCs w:val="40"/>
          <w:lang w:eastAsia="zh-TW"/>
        </w:rPr>
        <w:t>為例</w:t>
      </w:r>
    </w:p>
    <w:p w14:paraId="6537979E" w14:textId="77777777" w:rsidR="009160F2" w:rsidRPr="00D04FB9" w:rsidRDefault="009160F2" w:rsidP="0071191C">
      <w:pPr>
        <w:spacing w:line="240" w:lineRule="auto"/>
        <w:jc w:val="both"/>
        <w:rPr>
          <w:rFonts w:ascii="Times New Roman" w:eastAsia="標楷體" w:hAnsi="Times New Roman" w:cs="新細明體"/>
          <w:color w:val="auto"/>
          <w:w w:val="105"/>
          <w:sz w:val="48"/>
          <w:szCs w:val="48"/>
          <w:lang w:eastAsia="zh-TW"/>
        </w:rPr>
      </w:pPr>
    </w:p>
    <w:p w14:paraId="20C06D54" w14:textId="77777777" w:rsidR="009160F2" w:rsidRPr="00D04FB9" w:rsidRDefault="009160F2" w:rsidP="0071191C">
      <w:pPr>
        <w:spacing w:line="240" w:lineRule="auto"/>
        <w:jc w:val="both"/>
        <w:rPr>
          <w:rFonts w:ascii="Times New Roman" w:eastAsia="標楷體" w:hAnsi="Times New Roman" w:cs="新細明體"/>
          <w:color w:val="auto"/>
          <w:w w:val="105"/>
          <w:sz w:val="48"/>
          <w:szCs w:val="48"/>
          <w:lang w:eastAsia="zh-TW"/>
        </w:rPr>
      </w:pPr>
    </w:p>
    <w:p w14:paraId="112EFCB2" w14:textId="77777777" w:rsidR="009160F2" w:rsidRPr="00D04FB9" w:rsidRDefault="009160F2" w:rsidP="0071191C">
      <w:pPr>
        <w:spacing w:line="240" w:lineRule="auto"/>
        <w:jc w:val="both"/>
        <w:rPr>
          <w:rFonts w:ascii="Times New Roman" w:eastAsia="標楷體" w:hAnsi="Times New Roman" w:cs="新細明體"/>
          <w:color w:val="auto"/>
          <w:w w:val="105"/>
          <w:sz w:val="48"/>
          <w:szCs w:val="48"/>
          <w:lang w:eastAsia="zh-TW"/>
        </w:rPr>
      </w:pPr>
    </w:p>
    <w:p w14:paraId="52A0EF96" w14:textId="0DB0C404" w:rsidR="009160F2" w:rsidRPr="00D04FB9"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spacing w:val="756"/>
          <w:w w:val="105"/>
          <w:sz w:val="36"/>
          <w:szCs w:val="36"/>
          <w:fitText w:val="1512" w:id="-1154657278"/>
          <w:lang w:eastAsia="zh-TW"/>
        </w:rPr>
        <w:t>班</w:t>
      </w:r>
      <w:r w:rsidRPr="00D04FB9">
        <w:rPr>
          <w:rFonts w:ascii="Times New Roman" w:eastAsia="標楷體" w:hAnsi="Times New Roman" w:cs="新細明體" w:hint="eastAsia"/>
          <w:color w:val="auto"/>
          <w:spacing w:val="1"/>
          <w:w w:val="105"/>
          <w:sz w:val="36"/>
          <w:szCs w:val="36"/>
          <w:fitText w:val="1512" w:id="-1154657278"/>
          <w:lang w:eastAsia="zh-TW"/>
        </w:rPr>
        <w:t>級</w:t>
      </w:r>
      <w:r w:rsidRPr="00D04FB9">
        <w:rPr>
          <w:rFonts w:ascii="Times New Roman" w:eastAsia="標楷體" w:hAnsi="Times New Roman" w:cs="新細明體" w:hint="eastAsia"/>
          <w:color w:val="auto"/>
          <w:w w:val="105"/>
          <w:sz w:val="36"/>
          <w:szCs w:val="36"/>
          <w:lang w:eastAsia="zh-TW"/>
        </w:rPr>
        <w:t>：資應三</w:t>
      </w:r>
      <w:r w:rsidRPr="00D04FB9">
        <w:rPr>
          <w:rFonts w:ascii="Times New Roman" w:eastAsia="標楷體" w:hAnsi="Times New Roman" w:cs="新細明體" w:hint="eastAsia"/>
          <w:color w:val="auto"/>
          <w:w w:val="105"/>
          <w:sz w:val="36"/>
          <w:szCs w:val="36"/>
          <w:lang w:eastAsia="zh-TW"/>
        </w:rPr>
        <w:t>A</w:t>
      </w:r>
    </w:p>
    <w:p w14:paraId="03142CCE" w14:textId="515C8114" w:rsidR="009160F2" w:rsidRPr="00D04FB9"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w w:val="105"/>
          <w:sz w:val="36"/>
          <w:szCs w:val="36"/>
          <w:lang w:eastAsia="zh-TW"/>
        </w:rPr>
        <w:t>指導老師：王淑玲老師</w:t>
      </w:r>
    </w:p>
    <w:p w14:paraId="3807901C" w14:textId="606C7FCC" w:rsidR="009160F2" w:rsidRPr="00D04FB9"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spacing w:val="756"/>
          <w:w w:val="105"/>
          <w:sz w:val="36"/>
          <w:szCs w:val="36"/>
          <w:fitText w:val="1512" w:id="-1154657279"/>
          <w:lang w:eastAsia="zh-TW"/>
        </w:rPr>
        <w:t>組</w:t>
      </w:r>
      <w:r w:rsidRPr="00D04FB9">
        <w:rPr>
          <w:rFonts w:ascii="Times New Roman" w:eastAsia="標楷體" w:hAnsi="Times New Roman" w:cs="新細明體" w:hint="eastAsia"/>
          <w:color w:val="auto"/>
          <w:spacing w:val="1"/>
          <w:w w:val="105"/>
          <w:sz w:val="36"/>
          <w:szCs w:val="36"/>
          <w:fitText w:val="1512" w:id="-1154657279"/>
          <w:lang w:eastAsia="zh-TW"/>
        </w:rPr>
        <w:t>長</w:t>
      </w:r>
      <w:r w:rsidRPr="00D04FB9">
        <w:rPr>
          <w:rFonts w:ascii="Times New Roman" w:eastAsia="標楷體" w:hAnsi="Times New Roman" w:cs="新細明體" w:hint="eastAsia"/>
          <w:color w:val="auto"/>
          <w:w w:val="105"/>
          <w:sz w:val="36"/>
          <w:szCs w:val="36"/>
          <w:lang w:eastAsia="zh-TW"/>
        </w:rPr>
        <w:t>：</w:t>
      </w:r>
      <w:r w:rsidRPr="00D04FB9">
        <w:rPr>
          <w:rFonts w:ascii="Times New Roman" w:eastAsia="標楷體" w:hAnsi="Times New Roman" w:cs="新細明體"/>
          <w:color w:val="auto"/>
          <w:w w:val="105"/>
          <w:sz w:val="36"/>
          <w:szCs w:val="36"/>
          <w:lang w:eastAsia="zh-TW"/>
        </w:rPr>
        <w:t>1</w:t>
      </w:r>
      <w:r w:rsidRPr="00D04FB9">
        <w:rPr>
          <w:rFonts w:ascii="Times New Roman" w:eastAsia="標楷體" w:hAnsi="Times New Roman" w:cs="新細明體" w:hint="eastAsia"/>
          <w:color w:val="auto"/>
          <w:w w:val="105"/>
          <w:sz w:val="36"/>
          <w:szCs w:val="36"/>
          <w:lang w:eastAsia="zh-TW"/>
        </w:rPr>
        <w:t xml:space="preserve">311234007 </w:t>
      </w:r>
      <w:r w:rsidRPr="00D04FB9">
        <w:rPr>
          <w:rFonts w:ascii="Times New Roman" w:eastAsia="標楷體" w:hAnsi="Times New Roman" w:cs="新細明體" w:hint="eastAsia"/>
          <w:color w:val="auto"/>
          <w:w w:val="105"/>
          <w:sz w:val="36"/>
          <w:szCs w:val="36"/>
          <w:lang w:eastAsia="zh-TW"/>
        </w:rPr>
        <w:t>郭佳棋</w:t>
      </w:r>
    </w:p>
    <w:p w14:paraId="153061A3" w14:textId="3D6F8CC7" w:rsidR="009160F2" w:rsidRPr="00D04FB9"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spacing w:val="756"/>
          <w:w w:val="105"/>
          <w:sz w:val="36"/>
          <w:szCs w:val="36"/>
          <w:fitText w:val="1512" w:id="-1154657280"/>
          <w:lang w:eastAsia="zh-TW"/>
        </w:rPr>
        <w:t>組</w:t>
      </w:r>
      <w:r w:rsidRPr="00D04FB9">
        <w:rPr>
          <w:rFonts w:ascii="Times New Roman" w:eastAsia="標楷體" w:hAnsi="Times New Roman" w:cs="新細明體" w:hint="eastAsia"/>
          <w:color w:val="auto"/>
          <w:spacing w:val="1"/>
          <w:w w:val="105"/>
          <w:sz w:val="36"/>
          <w:szCs w:val="36"/>
          <w:fitText w:val="1512" w:id="-1154657280"/>
          <w:lang w:eastAsia="zh-TW"/>
        </w:rPr>
        <w:t>員</w:t>
      </w:r>
      <w:r w:rsidRPr="00D04FB9">
        <w:rPr>
          <w:rFonts w:ascii="Times New Roman" w:eastAsia="標楷體" w:hAnsi="Times New Roman" w:cs="新細明體" w:hint="eastAsia"/>
          <w:color w:val="auto"/>
          <w:w w:val="105"/>
          <w:sz w:val="36"/>
          <w:szCs w:val="36"/>
          <w:lang w:eastAsia="zh-TW"/>
        </w:rPr>
        <w:t>：</w:t>
      </w:r>
      <w:r w:rsidRPr="00D04FB9">
        <w:rPr>
          <w:rFonts w:ascii="Times New Roman" w:eastAsia="標楷體" w:hAnsi="Times New Roman" w:cs="新細明體"/>
          <w:color w:val="auto"/>
          <w:w w:val="105"/>
          <w:sz w:val="36"/>
          <w:szCs w:val="36"/>
          <w:lang w:eastAsia="zh-TW"/>
        </w:rPr>
        <w:t>1</w:t>
      </w:r>
      <w:r w:rsidRPr="00D04FB9">
        <w:rPr>
          <w:rFonts w:ascii="Times New Roman" w:eastAsia="標楷體" w:hAnsi="Times New Roman" w:cs="新細明體" w:hint="eastAsia"/>
          <w:color w:val="auto"/>
          <w:w w:val="105"/>
          <w:sz w:val="36"/>
          <w:szCs w:val="36"/>
          <w:lang w:eastAsia="zh-TW"/>
        </w:rPr>
        <w:t xml:space="preserve">311234005 </w:t>
      </w:r>
      <w:r w:rsidRPr="00D04FB9">
        <w:rPr>
          <w:rFonts w:ascii="Times New Roman" w:eastAsia="標楷體" w:hAnsi="Times New Roman" w:cs="新細明體" w:hint="eastAsia"/>
          <w:color w:val="auto"/>
          <w:w w:val="105"/>
          <w:sz w:val="36"/>
          <w:szCs w:val="36"/>
          <w:lang w:eastAsia="zh-TW"/>
        </w:rPr>
        <w:t>張郁梅</w:t>
      </w:r>
    </w:p>
    <w:p w14:paraId="7C1E5E10" w14:textId="43B38CA6" w:rsidR="009160F2" w:rsidRPr="00D04FB9" w:rsidRDefault="009160F2" w:rsidP="0071191C">
      <w:pPr>
        <w:spacing w:beforeLines="10" w:before="36" w:line="240" w:lineRule="auto"/>
        <w:ind w:leftChars="1790" w:left="3831"/>
        <w:jc w:val="both"/>
        <w:rPr>
          <w:rFonts w:ascii="Times New Roman" w:eastAsiaTheme="minorEastAsia" w:hAnsi="Times New Roman" w:cs="新細明體"/>
          <w:color w:val="auto"/>
          <w:w w:val="105"/>
          <w:sz w:val="36"/>
          <w:szCs w:val="36"/>
          <w:lang w:eastAsia="zh-TW"/>
        </w:rPr>
      </w:pPr>
      <w:r w:rsidRPr="00D04FB9">
        <w:rPr>
          <w:rFonts w:ascii="Times New Roman" w:eastAsia="標楷體" w:hAnsi="Times New Roman" w:cs="新細明體"/>
          <w:color w:val="auto"/>
          <w:w w:val="105"/>
          <w:sz w:val="36"/>
          <w:szCs w:val="36"/>
          <w:lang w:eastAsia="zh-TW"/>
        </w:rPr>
        <w:t>1</w:t>
      </w:r>
      <w:r w:rsidRPr="00D04FB9">
        <w:rPr>
          <w:rFonts w:ascii="Times New Roman" w:eastAsia="標楷體" w:hAnsi="Times New Roman" w:cs="新細明體" w:hint="eastAsia"/>
          <w:color w:val="auto"/>
          <w:w w:val="105"/>
          <w:sz w:val="36"/>
          <w:szCs w:val="36"/>
          <w:lang w:eastAsia="zh-TW"/>
        </w:rPr>
        <w:t xml:space="preserve">311234010 </w:t>
      </w:r>
      <w:r w:rsidRPr="00D04FB9">
        <w:rPr>
          <w:rFonts w:ascii="Times New Roman" w:eastAsia="標楷體" w:hAnsi="Times New Roman" w:cs="新細明體" w:hint="eastAsia"/>
          <w:color w:val="auto"/>
          <w:w w:val="105"/>
          <w:sz w:val="36"/>
          <w:szCs w:val="36"/>
          <w:lang w:eastAsia="zh-TW"/>
        </w:rPr>
        <w:t>陳品安</w:t>
      </w:r>
    </w:p>
    <w:p w14:paraId="340B8054" w14:textId="77777777" w:rsidR="009160F2" w:rsidRPr="00D04FB9" w:rsidRDefault="009160F2" w:rsidP="0071191C">
      <w:pPr>
        <w:spacing w:line="240" w:lineRule="auto"/>
        <w:jc w:val="distribute"/>
        <w:rPr>
          <w:rFonts w:ascii="Times New Roman" w:eastAsiaTheme="minorEastAsia" w:hAnsi="Times New Roman" w:cs="新細明體"/>
          <w:color w:val="auto"/>
          <w:w w:val="105"/>
          <w:sz w:val="36"/>
          <w:szCs w:val="36"/>
          <w:lang w:eastAsia="zh-TW"/>
        </w:rPr>
      </w:pPr>
      <w:r w:rsidRPr="00D04FB9">
        <w:rPr>
          <w:rFonts w:ascii="Times New Roman" w:eastAsia="標楷體" w:hAnsi="Times New Roman" w:cs="新細明體" w:hint="eastAsia"/>
          <w:color w:val="auto"/>
          <w:w w:val="105"/>
          <w:sz w:val="36"/>
          <w:szCs w:val="36"/>
          <w:lang w:eastAsia="zh-TW"/>
        </w:rPr>
        <w:t>中華民國</w:t>
      </w:r>
      <w:r w:rsidRPr="00D04FB9">
        <w:rPr>
          <w:rFonts w:ascii="Times New Roman" w:eastAsia="標楷體" w:hAnsi="Times New Roman" w:cs="新細明體"/>
          <w:color w:val="auto"/>
          <w:w w:val="105"/>
          <w:sz w:val="36"/>
          <w:szCs w:val="36"/>
          <w:lang w:eastAsia="zh-TW"/>
        </w:rPr>
        <w:t>11</w:t>
      </w:r>
      <w:r w:rsidRPr="00D04FB9">
        <w:rPr>
          <w:rFonts w:ascii="Times New Roman" w:eastAsia="標楷體" w:hAnsi="Times New Roman" w:cs="新細明體" w:hint="eastAsia"/>
          <w:color w:val="auto"/>
          <w:w w:val="105"/>
          <w:sz w:val="36"/>
          <w:szCs w:val="36"/>
          <w:lang w:eastAsia="zh-TW"/>
        </w:rPr>
        <w:t>2</w:t>
      </w:r>
      <w:r w:rsidRPr="00D04FB9">
        <w:rPr>
          <w:rFonts w:ascii="Times New Roman" w:eastAsia="標楷體" w:hAnsi="Times New Roman" w:cs="新細明體" w:hint="eastAsia"/>
          <w:color w:val="auto"/>
          <w:w w:val="105"/>
          <w:sz w:val="36"/>
          <w:szCs w:val="36"/>
          <w:lang w:eastAsia="zh-TW"/>
        </w:rPr>
        <w:t>年</w:t>
      </w:r>
      <w:r w:rsidRPr="00D04FB9">
        <w:rPr>
          <w:rFonts w:ascii="Times New Roman" w:eastAsia="標楷體" w:hAnsi="Times New Roman" w:cs="新細明體"/>
          <w:color w:val="auto"/>
          <w:w w:val="105"/>
          <w:sz w:val="36"/>
          <w:szCs w:val="36"/>
          <w:lang w:eastAsia="zh-TW"/>
        </w:rPr>
        <w:t>11</w:t>
      </w:r>
      <w:r w:rsidRPr="00D04FB9">
        <w:rPr>
          <w:rFonts w:ascii="Times New Roman" w:eastAsia="標楷體" w:hAnsi="Times New Roman" w:cs="新細明體" w:hint="eastAsia"/>
          <w:color w:val="auto"/>
          <w:w w:val="105"/>
          <w:sz w:val="36"/>
          <w:szCs w:val="36"/>
          <w:lang w:eastAsia="zh-TW"/>
        </w:rPr>
        <w:t>月</w:t>
      </w:r>
      <w:r w:rsidRPr="00D04FB9">
        <w:rPr>
          <w:rFonts w:ascii="Times New Roman" w:eastAsia="標楷體" w:hAnsi="Times New Roman" w:cs="新細明體" w:hint="eastAsia"/>
          <w:color w:val="auto"/>
          <w:w w:val="105"/>
          <w:sz w:val="36"/>
          <w:szCs w:val="36"/>
          <w:lang w:eastAsia="zh-TW"/>
        </w:rPr>
        <w:t>0</w:t>
      </w:r>
      <w:r w:rsidRPr="00D04FB9">
        <w:rPr>
          <w:rFonts w:ascii="Times New Roman" w:eastAsia="標楷體" w:hAnsi="Times New Roman" w:cs="新細明體"/>
          <w:color w:val="auto"/>
          <w:w w:val="105"/>
          <w:sz w:val="36"/>
          <w:szCs w:val="36"/>
          <w:lang w:eastAsia="zh-TW"/>
        </w:rPr>
        <w:t>6</w:t>
      </w:r>
      <w:r w:rsidRPr="00D04FB9">
        <w:rPr>
          <w:rFonts w:ascii="Times New Roman" w:eastAsia="標楷體" w:hAnsi="Times New Roman" w:cs="新細明體" w:hint="eastAsia"/>
          <w:color w:val="auto"/>
          <w:w w:val="105"/>
          <w:sz w:val="36"/>
          <w:szCs w:val="36"/>
          <w:lang w:eastAsia="zh-TW"/>
        </w:rPr>
        <w:t>日</w:t>
      </w:r>
    </w:p>
    <w:p w14:paraId="1894628E" w14:textId="77777777" w:rsidR="009160F2" w:rsidRPr="00D04FB9" w:rsidRDefault="009160F2" w:rsidP="0071191C">
      <w:pPr>
        <w:spacing w:line="240" w:lineRule="auto"/>
        <w:jc w:val="both"/>
        <w:rPr>
          <w:rFonts w:ascii="Times New Roman" w:eastAsiaTheme="minorEastAsia" w:hAnsi="Times New Roman" w:cs="新細明體"/>
          <w:color w:val="auto"/>
          <w:w w:val="105"/>
          <w:sz w:val="36"/>
          <w:szCs w:val="36"/>
          <w:lang w:eastAsia="zh-TW"/>
        </w:rPr>
      </w:pPr>
    </w:p>
    <w:p w14:paraId="574111DF" w14:textId="3F3AD22B" w:rsidR="00C6554A" w:rsidRPr="00D04FB9" w:rsidRDefault="00127734"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sidRPr="00D04FB9">
        <w:rPr>
          <w:rFonts w:ascii="Times New Roman" w:eastAsia="標楷體" w:hAnsi="Times New Roman" w:hint="eastAsia"/>
          <w:b/>
          <w:bCs/>
          <w:color w:val="auto"/>
          <w:spacing w:val="0"/>
          <w:kern w:val="2"/>
          <w:sz w:val="28"/>
          <w:szCs w:val="24"/>
          <w:lang w:eastAsia="zh-TW"/>
        </w:rPr>
        <w:lastRenderedPageBreak/>
        <w:t>一、主題方向</w:t>
      </w:r>
    </w:p>
    <w:p w14:paraId="510A29C4" w14:textId="5CA235ED" w:rsidR="00127734" w:rsidRPr="00D04FB9" w:rsidRDefault="00127734" w:rsidP="00FF7363">
      <w:pPr>
        <w:pStyle w:val="afff8"/>
        <w:widowControl w:val="0"/>
        <w:numPr>
          <w:ilvl w:val="0"/>
          <w:numId w:val="21"/>
        </w:numPr>
        <w:adjustRightInd w:val="0"/>
        <w:snapToGrid w:val="0"/>
        <w:spacing w:beforeLines="35" w:before="126"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目的</w:t>
      </w:r>
    </w:p>
    <w:p w14:paraId="1618EE74" w14:textId="1A2B4B2F" w:rsidR="00C6554A" w:rsidRPr="00D04FB9" w:rsidRDefault="00127734" w:rsidP="0071191C">
      <w:pPr>
        <w:spacing w:beforeLines="25" w:before="90" w:after="0" w:line="240" w:lineRule="auto"/>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研究比較</w:t>
      </w:r>
      <w:r w:rsidRPr="00D04FB9">
        <w:rPr>
          <w:rFonts w:ascii="Times New Roman" w:eastAsia="標楷體" w:hAnsi="Times New Roman"/>
          <w:color w:val="auto"/>
          <w:sz w:val="24"/>
          <w:szCs w:val="24"/>
        </w:rPr>
        <w:t xml:space="preserve"> LINE </w:t>
      </w:r>
      <w:r w:rsidRPr="00D04FB9">
        <w:rPr>
          <w:rFonts w:ascii="Times New Roman" w:eastAsia="標楷體" w:hAnsi="Times New Roman"/>
          <w:color w:val="auto"/>
          <w:sz w:val="24"/>
          <w:szCs w:val="24"/>
        </w:rPr>
        <w:t>與</w:t>
      </w:r>
      <w:r w:rsidR="009131AA">
        <w:rPr>
          <w:rFonts w:ascii="Times New Roman" w:eastAsia="標楷體" w:hAnsi="Times New Roman"/>
          <w:color w:val="auto"/>
          <w:sz w:val="24"/>
          <w:szCs w:val="24"/>
        </w:rPr>
        <w:t>WeChat</w:t>
      </w:r>
      <w:r w:rsidRPr="00D04FB9">
        <w:rPr>
          <w:rFonts w:ascii="Times New Roman" w:eastAsia="標楷體" w:hAnsi="Times New Roman"/>
          <w:color w:val="auto"/>
          <w:sz w:val="24"/>
          <w:szCs w:val="24"/>
        </w:rPr>
        <w:t>在電商領域的差異</w:t>
      </w:r>
      <w:r w:rsidR="00387181" w:rsidRPr="00D04FB9">
        <w:rPr>
          <w:rFonts w:ascii="Times New Roman" w:eastAsia="標楷體" w:hAnsi="Times New Roman" w:hint="eastAsia"/>
          <w:color w:val="auto"/>
          <w:sz w:val="24"/>
          <w:szCs w:val="24"/>
        </w:rPr>
        <w:t>。</w:t>
      </w:r>
    </w:p>
    <w:p w14:paraId="405FF37D" w14:textId="77777777" w:rsidR="00127734" w:rsidRPr="00D04FB9" w:rsidRDefault="00127734" w:rsidP="00FF7363">
      <w:pPr>
        <w:pStyle w:val="afff8"/>
        <w:widowControl w:val="0"/>
        <w:numPr>
          <w:ilvl w:val="0"/>
          <w:numId w:val="21"/>
        </w:numPr>
        <w:adjustRightInd w:val="0"/>
        <w:snapToGrid w:val="0"/>
        <w:spacing w:beforeLines="35" w:before="126"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報告背景與動機</w:t>
      </w:r>
    </w:p>
    <w:p w14:paraId="7904DB98" w14:textId="77777777" w:rsidR="0083789D"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隨著全球即時通訊平台在電商領域的不斷擴展，本報告旨在深入探討並比較兩大平台</w:t>
      </w:r>
      <w:r w:rsidRPr="00D04FB9">
        <w:rPr>
          <w:rFonts w:ascii="Times New Roman" w:eastAsia="標楷體" w:hAnsi="Times New Roman"/>
          <w:color w:val="auto"/>
          <w:sz w:val="24"/>
          <w:szCs w:val="24"/>
          <w:lang w:eastAsia="zh-TW"/>
        </w:rPr>
        <w:t xml:space="preserve"> — LINE </w:t>
      </w:r>
      <w:r w:rsidRPr="00D04FB9">
        <w:rPr>
          <w:rFonts w:ascii="Times New Roman" w:eastAsia="標楷體" w:hAnsi="Times New Roman" w:hint="eastAsia"/>
          <w:color w:val="auto"/>
          <w:sz w:val="24"/>
          <w:szCs w:val="24"/>
          <w:lang w:eastAsia="zh-TW"/>
        </w:rPr>
        <w:t>與</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，在電商領域的差異。</w:t>
      </w:r>
      <w:r w:rsidR="0083789D" w:rsidRPr="0083789D">
        <w:rPr>
          <w:rFonts w:ascii="Times New Roman" w:eastAsia="標楷體" w:hAnsi="Times New Roman" w:hint="eastAsia"/>
          <w:color w:val="auto"/>
          <w:sz w:val="24"/>
          <w:szCs w:val="24"/>
          <w:lang w:eastAsia="zh-TW"/>
        </w:rPr>
        <w:t>在接下來的報告內容中，我們將會研究源於對兩者成長趨勢、使用者行為、技術特點以及商業模式的好奇，希望揭示它們在電商中的優勢、劣勢和未來發展趨向。</w:t>
      </w:r>
    </w:p>
    <w:p w14:paraId="51F1F15F" w14:textId="0E9EB14F" w:rsidR="00127734" w:rsidRPr="00D04FB9"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互聯網技術</w:t>
      </w:r>
      <w:r w:rsidR="0083789D">
        <w:rPr>
          <w:rFonts w:ascii="Times New Roman" w:eastAsia="標楷體" w:hAnsi="Times New Roman" w:hint="eastAsia"/>
          <w:color w:val="auto"/>
          <w:sz w:val="24"/>
          <w:szCs w:val="24"/>
          <w:lang w:eastAsia="zh-TW"/>
        </w:rPr>
        <w:t>日益</w:t>
      </w:r>
      <w:r w:rsidRPr="00D04FB9">
        <w:rPr>
          <w:rFonts w:ascii="Times New Roman" w:eastAsia="標楷體" w:hAnsi="Times New Roman" w:hint="eastAsia"/>
          <w:color w:val="auto"/>
          <w:sz w:val="24"/>
          <w:szCs w:val="24"/>
          <w:lang w:eastAsia="zh-TW"/>
        </w:rPr>
        <w:t>蓬勃發展，通訊平台已經不僅僅是人們連接的橋樑，更成為了商業和社交互動的主要場所。尤其是在亞洲，</w:t>
      </w:r>
      <w:r w:rsidRPr="00D04FB9">
        <w:rPr>
          <w:rFonts w:ascii="Times New Roman" w:eastAsia="標楷體" w:hAnsi="Times New Roman"/>
          <w:color w:val="auto"/>
          <w:sz w:val="24"/>
          <w:szCs w:val="24"/>
          <w:lang w:eastAsia="zh-TW"/>
        </w:rPr>
        <w:t xml:space="preserve">LINE </w:t>
      </w:r>
      <w:r w:rsidRPr="00D04FB9">
        <w:rPr>
          <w:rFonts w:ascii="Times New Roman" w:eastAsia="標楷體" w:hAnsi="Times New Roman" w:hint="eastAsia"/>
          <w:color w:val="auto"/>
          <w:sz w:val="24"/>
          <w:szCs w:val="24"/>
          <w:lang w:eastAsia="zh-TW"/>
        </w:rPr>
        <w:t>和</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作為兩大即時通訊平台，已經逐漸走進人們的日常生活。兩者不僅在社交上扮演重要角色，也都開始在電子商務領域嶄露頭角。</w:t>
      </w:r>
    </w:p>
    <w:p w14:paraId="49C5BB2D" w14:textId="3B6827EF" w:rsidR="00127734" w:rsidRPr="00D04FB9" w:rsidRDefault="0083789D" w:rsidP="0071191C">
      <w:pPr>
        <w:spacing w:beforeLines="25" w:before="90" w:afterLines="25" w:after="90" w:line="240" w:lineRule="auto"/>
        <w:jc w:val="both"/>
        <w:rPr>
          <w:rFonts w:ascii="Times New Roman" w:eastAsia="標楷體" w:hAnsi="Times New Roman"/>
          <w:color w:val="auto"/>
          <w:sz w:val="24"/>
          <w:szCs w:val="24"/>
          <w:lang w:eastAsia="zh-TW"/>
        </w:rPr>
      </w:pPr>
      <w:r>
        <w:rPr>
          <w:rFonts w:ascii="Times New Roman" w:eastAsia="標楷體" w:hAnsi="Times New Roman" w:hint="eastAsia"/>
          <w:color w:val="auto"/>
          <w:sz w:val="24"/>
          <w:szCs w:val="24"/>
          <w:lang w:eastAsia="zh-TW"/>
        </w:rPr>
        <w:t>而在此新的商業模式到來下，越來越多的</w:t>
      </w:r>
      <w:r w:rsidR="00127734" w:rsidRPr="00D04FB9">
        <w:rPr>
          <w:rFonts w:ascii="Times New Roman" w:eastAsia="標楷體" w:hAnsi="Times New Roman" w:hint="eastAsia"/>
          <w:color w:val="auto"/>
          <w:sz w:val="24"/>
          <w:szCs w:val="24"/>
          <w:lang w:eastAsia="zh-TW"/>
        </w:rPr>
        <w:t>企業開始意識到這些平台作為一個極具潛力的電子商務通道，可以促進銷售和客戶互動。而在這樣的轉變中，越來越多的企業和用戶開始對比各大平台在電商領域的差異。</w:t>
      </w:r>
    </w:p>
    <w:p w14:paraId="41AA9C3E" w14:textId="379979C0" w:rsidR="00127734" w:rsidRPr="00D04FB9"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這兩個平台在電子商務中究竟有什麼不同？</w:t>
      </w:r>
      <w:r w:rsidRPr="00D04FB9">
        <w:rPr>
          <w:rFonts w:ascii="Times New Roman" w:eastAsia="標楷體" w:hAnsi="Times New Roman"/>
          <w:color w:val="auto"/>
          <w:sz w:val="24"/>
          <w:szCs w:val="24"/>
          <w:lang w:eastAsia="zh-TW"/>
        </w:rPr>
        <w:t xml:space="preserve">LINE </w:t>
      </w:r>
      <w:r w:rsidRPr="00D04FB9">
        <w:rPr>
          <w:rFonts w:ascii="Times New Roman" w:eastAsia="標楷體" w:hAnsi="Times New Roman" w:hint="eastAsia"/>
          <w:color w:val="auto"/>
          <w:sz w:val="24"/>
          <w:szCs w:val="24"/>
          <w:lang w:eastAsia="zh-TW"/>
        </w:rPr>
        <w:t>和</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在商業模式、功能特點、用戶偏好以及商業合作方面是否存在著差異，又是如何影響到企業在其上運營電商業務？</w:t>
      </w:r>
      <w:r w:rsidRPr="00D04FB9">
        <w:rPr>
          <w:rFonts w:ascii="Times New Roman" w:eastAsia="標楷體" w:hAnsi="Times New Roman"/>
          <w:color w:val="auto"/>
          <w:sz w:val="24"/>
          <w:szCs w:val="24"/>
          <w:lang w:eastAsia="zh-TW"/>
        </w:rPr>
        <w:t xml:space="preserve"> </w:t>
      </w:r>
    </w:p>
    <w:p w14:paraId="4938C9C5" w14:textId="639D176E" w:rsidR="00127734" w:rsidRPr="00D04FB9"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透過對這些問題的深入研究，本組將探索並闡述</w:t>
      </w:r>
      <w:r w:rsidRPr="00D04FB9">
        <w:rPr>
          <w:rFonts w:ascii="Times New Roman" w:eastAsia="標楷體" w:hAnsi="Times New Roman"/>
          <w:color w:val="auto"/>
          <w:sz w:val="24"/>
          <w:szCs w:val="24"/>
          <w:lang w:eastAsia="zh-TW"/>
        </w:rPr>
        <w:t xml:space="preserve"> LINE </w:t>
      </w:r>
      <w:r w:rsidRPr="00D04FB9">
        <w:rPr>
          <w:rFonts w:ascii="Times New Roman" w:eastAsia="標楷體" w:hAnsi="Times New Roman" w:hint="eastAsia"/>
          <w:color w:val="auto"/>
          <w:sz w:val="24"/>
          <w:szCs w:val="24"/>
          <w:lang w:eastAsia="zh-TW"/>
        </w:rPr>
        <w:t>和</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在電子商務領域的異同，以及這些差異如何對電商運營和市場影響。</w:t>
      </w:r>
    </w:p>
    <w:p w14:paraId="23736884" w14:textId="77777777" w:rsidR="00127734" w:rsidRPr="00D04FB9" w:rsidRDefault="00127734" w:rsidP="00FF7363">
      <w:pPr>
        <w:pStyle w:val="afff8"/>
        <w:widowControl w:val="0"/>
        <w:numPr>
          <w:ilvl w:val="0"/>
          <w:numId w:val="21"/>
        </w:numPr>
        <w:adjustRightInd w:val="0"/>
        <w:snapToGrid w:val="0"/>
        <w:spacing w:beforeLines="35" w:before="126"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研究目的</w:t>
      </w:r>
    </w:p>
    <w:p w14:paraId="6DC7338F" w14:textId="77777777" w:rsidR="00D04FB9"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用戶行為與特點分析</w:t>
      </w:r>
    </w:p>
    <w:p w14:paraId="1D7D6393" w14:textId="041D2954" w:rsidR="00127734" w:rsidRPr="00D04FB9" w:rsidRDefault="00127734"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探究用戶對兩平台的不同使用習慣，如何影響其在電商中的選擇和行為模式。</w:t>
      </w:r>
    </w:p>
    <w:p w14:paraId="760EF46E" w14:textId="2D39521E" w:rsidR="00387181"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功能與商業模式比較</w:t>
      </w:r>
    </w:p>
    <w:p w14:paraId="6E61CD26" w14:textId="41A8714A" w:rsidR="00127734" w:rsidRPr="00D04FB9" w:rsidRDefault="00127734"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比較兩者的技術特點、商業合作模式，以了解它們如何影響企業在平台上運營電商的策略。</w:t>
      </w:r>
    </w:p>
    <w:p w14:paraId="2755F54C" w14:textId="77777777" w:rsidR="00D04FB9"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市場應用與全球影響分析</w:t>
      </w:r>
    </w:p>
    <w:p w14:paraId="39082756" w14:textId="1B6FB3EB" w:rsidR="00127734" w:rsidRPr="00D04FB9" w:rsidRDefault="00127734"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分析兩者在不同市場中的應用情況，尤其關注亞洲市場（中國、日本等），探究其對全球電商的影響。</w:t>
      </w:r>
    </w:p>
    <w:p w14:paraId="08D9E3E4" w14:textId="77777777" w:rsidR="00127734" w:rsidRPr="00D04FB9" w:rsidRDefault="00127734" w:rsidP="00FF7363">
      <w:pPr>
        <w:pStyle w:val="afff8"/>
        <w:widowControl w:val="0"/>
        <w:numPr>
          <w:ilvl w:val="0"/>
          <w:numId w:val="21"/>
        </w:numPr>
        <w:adjustRightInd w:val="0"/>
        <w:snapToGrid w:val="0"/>
        <w:spacing w:beforeLines="35" w:before="126"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研究方法與途徑</w:t>
      </w:r>
    </w:p>
    <w:p w14:paraId="4099D6E4" w14:textId="77777777" w:rsidR="00D04FB9"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市場份額調查</w:t>
      </w:r>
    </w:p>
    <w:p w14:paraId="2A08468B" w14:textId="2B24DF5E" w:rsidR="00127734" w:rsidRPr="00D04FB9" w:rsidRDefault="00127734"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收集並分析各自在不同區域的用戶規模與市場佔有率。</w:t>
      </w:r>
    </w:p>
    <w:p w14:paraId="7DD6EDB3" w14:textId="77777777" w:rsidR="000636C2"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用戶調查</w:t>
      </w:r>
    </w:p>
    <w:p w14:paraId="1A871C7D" w14:textId="2BC69F38" w:rsidR="00127734" w:rsidRPr="00D04FB9" w:rsidRDefault="00127734" w:rsidP="0071191C">
      <w:pPr>
        <w:widowControl w:val="0"/>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進行調查、比較，以瞭解用戶對兩平台的偏好和使用習慣。</w:t>
      </w:r>
    </w:p>
    <w:p w14:paraId="188E448B" w14:textId="77777777" w:rsidR="000636C2"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商業合作案例分析</w:t>
      </w:r>
    </w:p>
    <w:p w14:paraId="4C5CA0A8" w14:textId="2D11A25B" w:rsidR="00127734" w:rsidRPr="00D04FB9" w:rsidRDefault="00127734" w:rsidP="0071191C">
      <w:pPr>
        <w:widowControl w:val="0"/>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深入研究兩者在電商合作領域的案例，探討其合作模式與效果。</w:t>
      </w:r>
    </w:p>
    <w:p w14:paraId="4461DC6A" w14:textId="77777777" w:rsidR="000636C2"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lastRenderedPageBreak/>
        <w:t>支付系統比較</w:t>
      </w:r>
    </w:p>
    <w:p w14:paraId="188C1E2E" w14:textId="7DF53E3E" w:rsidR="00127734" w:rsidRPr="00D04FB9" w:rsidRDefault="00127734" w:rsidP="0071191C">
      <w:pPr>
        <w:widowControl w:val="0"/>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對兩者支付系統進行分析，研究其對消費者行為的影響。</w:t>
      </w:r>
    </w:p>
    <w:p w14:paraId="493CE8E8" w14:textId="77777777" w:rsidR="000636C2"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隱私與安全比較</w:t>
      </w:r>
    </w:p>
    <w:p w14:paraId="526E99AF" w14:textId="4D6C27BA" w:rsidR="00127734" w:rsidRPr="00D04FB9" w:rsidRDefault="00127734" w:rsidP="0071191C">
      <w:pPr>
        <w:widowControl w:val="0"/>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比較兩者的隱私政策、安全措施，並討論其對用戶信任和數據處理的影響。</w:t>
      </w:r>
    </w:p>
    <w:p w14:paraId="780AB9A5" w14:textId="77777777" w:rsidR="00127734" w:rsidRPr="00D04FB9" w:rsidRDefault="00127734" w:rsidP="0071191C">
      <w:pPr>
        <w:pStyle w:val="afff8"/>
        <w:widowControl w:val="0"/>
        <w:numPr>
          <w:ilvl w:val="0"/>
          <w:numId w:val="21"/>
        </w:numPr>
        <w:adjustRightInd w:val="0"/>
        <w:snapToGrid w:val="0"/>
        <w:spacing w:beforeLines="50" w:before="180"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預期結果與報告價值</w:t>
      </w:r>
    </w:p>
    <w:p w14:paraId="4E80DE6F" w14:textId="77777777" w:rsidR="00127734" w:rsidRPr="00D04FB9"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透過對比分析，預期探討兩者在電商領域的差異，以及其對用戶行為和企業運營策略的影響。</w:t>
      </w:r>
    </w:p>
    <w:p w14:paraId="40E22CF4" w14:textId="2D04E922" w:rsidR="00127734" w:rsidRPr="00D04FB9"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希望為大眾提供一個全面的比較，更清晰地了解在電子商務領域中，</w:t>
      </w:r>
      <w:r w:rsidRPr="00D04FB9">
        <w:rPr>
          <w:rFonts w:ascii="Times New Roman" w:eastAsia="標楷體" w:hAnsi="Times New Roman"/>
          <w:color w:val="auto"/>
          <w:sz w:val="24"/>
          <w:szCs w:val="24"/>
          <w:lang w:eastAsia="zh-TW"/>
        </w:rPr>
        <w:t xml:space="preserve">LINE </w:t>
      </w:r>
      <w:r w:rsidRPr="00D04FB9">
        <w:rPr>
          <w:rFonts w:ascii="Times New Roman" w:eastAsia="標楷體" w:hAnsi="Times New Roman" w:hint="eastAsia"/>
          <w:color w:val="auto"/>
          <w:sz w:val="24"/>
          <w:szCs w:val="24"/>
          <w:lang w:eastAsia="zh-TW"/>
        </w:rPr>
        <w:t>和</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的差異和優勢。除了闡述了兩者的異同，更關注了這些差異如何影響用戶的選擇和使用行為。</w:t>
      </w:r>
    </w:p>
    <w:p w14:paraId="4E0C1755" w14:textId="7526A2C4" w:rsidR="00D04FB9" w:rsidRPr="00D04FB9"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在數位化時代的洪流中，電子商務的各大重要平台，將繼續影響著我們的日常生活。未來期待更多的創新和便利功能的出現，為大眾的生活帶來更多便利和樂趣。透過深入了解其中差異與兩者在電子商務中的優勢和特點，無論是作為消費者還是商家，都能更明智地選擇和利用這兩個平台。更有效地利用這些平台進行購物、社交互動，以及其他各式需求的活動。</w:t>
      </w:r>
    </w:p>
    <w:p w14:paraId="663F37C1" w14:textId="77777777" w:rsidR="00D04FB9" w:rsidRPr="00D04FB9" w:rsidRDefault="00D04FB9" w:rsidP="0071191C">
      <w:pPr>
        <w:spacing w:line="240" w:lineRule="auto"/>
        <w:rPr>
          <w:rFonts w:ascii="Times New Roman" w:eastAsia="標楷體" w:hAnsi="Times New Roman"/>
          <w:color w:val="auto"/>
          <w:sz w:val="24"/>
          <w:szCs w:val="24"/>
          <w:lang w:eastAsia="zh-TW"/>
        </w:rPr>
      </w:pPr>
      <w:r w:rsidRPr="00D04FB9">
        <w:rPr>
          <w:rFonts w:ascii="Times New Roman" w:eastAsia="標楷體" w:hAnsi="Times New Roman"/>
          <w:color w:val="auto"/>
          <w:sz w:val="24"/>
          <w:szCs w:val="24"/>
          <w:lang w:eastAsia="zh-TW"/>
        </w:rPr>
        <w:br w:type="page"/>
      </w:r>
    </w:p>
    <w:p w14:paraId="1712931D" w14:textId="224ADF60" w:rsidR="004F0F27" w:rsidRPr="00D04FB9" w:rsidRDefault="004F0F27"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sidRPr="00D04FB9">
        <w:rPr>
          <w:rFonts w:ascii="Times New Roman" w:eastAsia="標楷體" w:hAnsi="Times New Roman" w:hint="eastAsia"/>
          <w:b/>
          <w:bCs/>
          <w:color w:val="auto"/>
          <w:spacing w:val="0"/>
          <w:kern w:val="2"/>
          <w:sz w:val="28"/>
          <w:szCs w:val="24"/>
          <w:lang w:eastAsia="zh-TW"/>
        </w:rPr>
        <w:lastRenderedPageBreak/>
        <w:t>二、背景知識文獻探討</w:t>
      </w:r>
    </w:p>
    <w:p w14:paraId="376478EB" w14:textId="77777777" w:rsidR="00D04FB9" w:rsidRPr="00CE2615" w:rsidRDefault="00D04FB9" w:rsidP="0071191C">
      <w:pPr>
        <w:pStyle w:val="afff8"/>
        <w:widowControl w:val="0"/>
        <w:numPr>
          <w:ilvl w:val="0"/>
          <w:numId w:val="26"/>
        </w:numPr>
        <w:adjustRightInd w:val="0"/>
        <w:snapToGrid w:val="0"/>
        <w:spacing w:beforeLines="50" w:before="180" w:after="0" w:line="240" w:lineRule="auto"/>
        <w:contextualSpacing w:val="0"/>
        <w:jc w:val="both"/>
        <w:rPr>
          <w:rFonts w:ascii="Times New Roman" w:eastAsia="標楷體" w:hAnsi="Times New Roman"/>
          <w:b/>
          <w:bCs/>
          <w:color w:val="auto"/>
          <w:sz w:val="24"/>
          <w:szCs w:val="24"/>
        </w:rPr>
      </w:pPr>
      <w:r w:rsidRPr="00CE2615">
        <w:rPr>
          <w:rFonts w:ascii="Times New Roman" w:eastAsia="標楷體" w:hAnsi="Times New Roman" w:hint="eastAsia"/>
          <w:b/>
          <w:bCs/>
          <w:color w:val="auto"/>
          <w:sz w:val="24"/>
          <w:szCs w:val="24"/>
        </w:rPr>
        <w:t>LINE</w:t>
      </w:r>
      <w:r w:rsidRPr="00CE2615">
        <w:rPr>
          <w:rFonts w:ascii="Times New Roman" w:eastAsia="標楷體" w:hAnsi="Times New Roman" w:hint="eastAsia"/>
          <w:b/>
          <w:bCs/>
          <w:color w:val="auto"/>
          <w:sz w:val="24"/>
          <w:szCs w:val="24"/>
        </w:rPr>
        <w:t>與</w:t>
      </w:r>
      <w:r w:rsidRPr="00CE2615">
        <w:rPr>
          <w:rFonts w:ascii="Times New Roman" w:eastAsia="標楷體" w:hAnsi="Times New Roman"/>
          <w:b/>
          <w:bCs/>
          <w:color w:val="auto"/>
          <w:sz w:val="24"/>
          <w:szCs w:val="24"/>
        </w:rPr>
        <w:t>WeChat</w:t>
      </w:r>
      <w:r w:rsidRPr="00CE2615">
        <w:rPr>
          <w:rFonts w:ascii="Times New Roman" w:eastAsia="標楷體" w:hAnsi="Times New Roman" w:hint="eastAsia"/>
          <w:b/>
          <w:bCs/>
          <w:color w:val="auto"/>
          <w:sz w:val="24"/>
          <w:szCs w:val="24"/>
        </w:rPr>
        <w:t>的背景發展</w:t>
      </w:r>
    </w:p>
    <w:p w14:paraId="247F980E" w14:textId="77777777" w:rsidR="00D04FB9" w:rsidRPr="00CE2615" w:rsidRDefault="00D04FB9" w:rsidP="0071191C">
      <w:pPr>
        <w:adjustRightInd w:val="0"/>
        <w:snapToGrid w:val="0"/>
        <w:spacing w:beforeLines="25" w:before="90" w:afterLines="25" w:after="9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LINE</w:t>
      </w:r>
      <w:r w:rsidRPr="00CE2615">
        <w:rPr>
          <w:rFonts w:ascii="Times New Roman" w:eastAsia="標楷體" w:hAnsi="Times New Roman" w:hint="eastAsia"/>
          <w:color w:val="auto"/>
          <w:sz w:val="24"/>
          <w:szCs w:val="24"/>
          <w:lang w:eastAsia="zh-TW"/>
        </w:rPr>
        <w:t>與</w:t>
      </w:r>
      <w:r w:rsidRPr="00CE2615">
        <w:rPr>
          <w:rFonts w:ascii="Times New Roman" w:eastAsia="標楷體" w:hAnsi="Times New Roman" w:hint="eastAsia"/>
          <w:color w:val="auto"/>
          <w:sz w:val="24"/>
          <w:szCs w:val="24"/>
          <w:lang w:eastAsia="zh-TW"/>
        </w:rPr>
        <w:t>WeChat</w:t>
      </w:r>
      <w:r w:rsidRPr="00CE2615">
        <w:rPr>
          <w:rFonts w:ascii="Times New Roman" w:eastAsia="標楷體" w:hAnsi="Times New Roman" w:hint="eastAsia"/>
          <w:color w:val="auto"/>
          <w:sz w:val="24"/>
          <w:szCs w:val="24"/>
          <w:lang w:eastAsia="zh-TW"/>
        </w:rPr>
        <w:t>是在不同國家推出的即時通訊軟體，它們都在其本土市場取得成功，並擴展到國際市場，提供多種功能以吸引用戶。不過，它們的發展歷史和功能集合有一些不同，這些差異反映了它們不同的發展背景和市場需求。</w:t>
      </w:r>
    </w:p>
    <w:p w14:paraId="4DF90BE7" w14:textId="77777777" w:rsidR="00D04FB9" w:rsidRPr="00CE2615" w:rsidRDefault="00D04FB9" w:rsidP="0071191C">
      <w:pPr>
        <w:adjustRightInd w:val="0"/>
        <w:snapToGrid w:val="0"/>
        <w:spacing w:beforeLines="25" w:before="90" w:afterLines="25" w:after="90" w:line="240" w:lineRule="auto"/>
        <w:jc w:val="center"/>
        <w:rPr>
          <w:rFonts w:ascii="Times New Roman" w:eastAsia="標楷體" w:hAnsi="Times New Roman"/>
          <w:color w:val="auto"/>
          <w:sz w:val="24"/>
          <w:szCs w:val="24"/>
          <w:lang w:eastAsia="zh-TW"/>
        </w:rPr>
        <w:sectPr w:rsidR="00D04FB9" w:rsidRPr="00CE2615">
          <w:pgSz w:w="11906" w:h="16838"/>
          <w:pgMar w:top="1440" w:right="1800" w:bottom="1440" w:left="1800" w:header="851" w:footer="992" w:gutter="0"/>
          <w:cols w:space="425"/>
          <w:docGrid w:type="lines" w:linePitch="360"/>
        </w:sectPr>
      </w:pPr>
    </w:p>
    <w:p w14:paraId="664A8D4F" w14:textId="77777777" w:rsidR="00D04FB9" w:rsidRPr="00CE2615" w:rsidRDefault="00D04FB9" w:rsidP="0071191C">
      <w:pPr>
        <w:adjustRightInd w:val="0"/>
        <w:snapToGrid w:val="0"/>
        <w:spacing w:before="0" w:after="0" w:line="240" w:lineRule="auto"/>
        <w:jc w:val="right"/>
        <w:rPr>
          <w:rFonts w:ascii="Times New Roman" w:eastAsia="標楷體" w:hAnsi="Times New Roman"/>
          <w:color w:val="auto"/>
          <w:sz w:val="24"/>
          <w:szCs w:val="24"/>
        </w:rPr>
      </w:pPr>
      <w:r w:rsidRPr="00CE2615">
        <w:rPr>
          <w:rFonts w:ascii="Times New Roman" w:eastAsia="標楷體" w:hAnsi="Times New Roman"/>
          <w:noProof/>
          <w:color w:val="auto"/>
          <w:sz w:val="24"/>
          <w:szCs w:val="24"/>
        </w:rPr>
        <w:drawing>
          <wp:inline distT="0" distB="0" distL="0" distR="0" wp14:anchorId="36DCA9FC" wp14:editId="4A71F68C">
            <wp:extent cx="1080000" cy="1080000"/>
            <wp:effectExtent l="0" t="0" r="6350" b="6350"/>
            <wp:docPr id="670604545" name="圖片 3" descr="一張含有 圖形, 標誌, 字型, 圓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04545" name="圖片 3" descr="一張含有 圖形, 標誌, 字型, 圓形 的圖片&#10;&#10;自動產生的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551BFB38" w14:textId="3410F350" w:rsidR="00D04FB9" w:rsidRPr="00CE2615" w:rsidRDefault="00D04FB9" w:rsidP="0071191C">
      <w:pPr>
        <w:adjustRightInd w:val="0"/>
        <w:snapToGrid w:val="0"/>
        <w:spacing w:before="0" w:after="0" w:line="240" w:lineRule="auto"/>
        <w:ind w:rightChars="70" w:right="150"/>
        <w:jc w:val="right"/>
        <w:rPr>
          <w:rFonts w:ascii="Times New Roman" w:eastAsia="標楷體" w:hAnsi="Times New Roman"/>
          <w:color w:val="auto"/>
        </w:rPr>
      </w:pPr>
      <w:r w:rsidRPr="00CE2615">
        <w:rPr>
          <w:rFonts w:ascii="Times New Roman" w:eastAsia="標楷體" w:hAnsi="Times New Roman" w:hint="eastAsia"/>
          <w:color w:val="auto"/>
        </w:rPr>
        <w:t>圖</w:t>
      </w:r>
      <w:r w:rsidR="0083789D">
        <w:rPr>
          <w:rFonts w:ascii="Times New Roman" w:eastAsia="標楷體" w:hAnsi="Times New Roman" w:hint="eastAsia"/>
          <w:color w:val="auto"/>
          <w:lang w:eastAsia="zh-TW"/>
        </w:rPr>
        <w:t>2-1</w:t>
      </w:r>
      <w:r w:rsidRPr="00CE2615">
        <w:rPr>
          <w:rFonts w:ascii="Times New Roman" w:eastAsia="標楷體" w:hAnsi="Times New Roman" w:hint="eastAsia"/>
          <w:color w:val="auto"/>
        </w:rPr>
        <w:t>、</w:t>
      </w:r>
      <w:r w:rsidRPr="00CE2615">
        <w:rPr>
          <w:rFonts w:ascii="Times New Roman" w:eastAsia="標楷體" w:hAnsi="Times New Roman" w:hint="eastAsia"/>
          <w:color w:val="auto"/>
        </w:rPr>
        <w:t>L</w:t>
      </w:r>
      <w:r w:rsidRPr="00CE2615">
        <w:rPr>
          <w:rFonts w:ascii="Times New Roman" w:eastAsia="標楷體" w:hAnsi="Times New Roman"/>
          <w:color w:val="auto"/>
        </w:rPr>
        <w:t xml:space="preserve">INE </w:t>
      </w:r>
      <w:r w:rsidRPr="00CE2615">
        <w:rPr>
          <w:rFonts w:ascii="Times New Roman" w:eastAsia="標楷體" w:hAnsi="Times New Roman" w:hint="eastAsia"/>
          <w:color w:val="auto"/>
        </w:rPr>
        <w:t>l</w:t>
      </w:r>
      <w:r w:rsidRPr="00CE2615">
        <w:rPr>
          <w:rFonts w:ascii="Times New Roman" w:eastAsia="標楷體" w:hAnsi="Times New Roman"/>
          <w:color w:val="auto"/>
        </w:rPr>
        <w:t>ogo</w:t>
      </w:r>
    </w:p>
    <w:p w14:paraId="2D818649" w14:textId="77777777" w:rsidR="00D04FB9" w:rsidRPr="00CE2615" w:rsidRDefault="00D04FB9" w:rsidP="0071191C">
      <w:pPr>
        <w:adjustRightInd w:val="0"/>
        <w:snapToGrid w:val="0"/>
        <w:spacing w:before="0" w:after="0" w:line="240" w:lineRule="auto"/>
        <w:rPr>
          <w:rFonts w:ascii="Times New Roman" w:eastAsia="標楷體" w:hAnsi="Times New Roman"/>
          <w:color w:val="auto"/>
          <w:sz w:val="24"/>
          <w:szCs w:val="24"/>
        </w:rPr>
      </w:pPr>
      <w:r w:rsidRPr="00CE2615">
        <w:rPr>
          <w:rFonts w:ascii="Times New Roman" w:eastAsia="標楷體" w:hAnsi="Times New Roman"/>
          <w:noProof/>
          <w:color w:val="auto"/>
          <w:sz w:val="24"/>
          <w:szCs w:val="24"/>
        </w:rPr>
        <w:drawing>
          <wp:inline distT="0" distB="0" distL="0" distR="0" wp14:anchorId="110C3613" wp14:editId="1C8328E2">
            <wp:extent cx="1080000" cy="1080000"/>
            <wp:effectExtent l="0" t="0" r="6350" b="6350"/>
            <wp:docPr id="1843799027" name="圖片 4" descr="一張含有 美工圖案, 卡通, 圓形, 圖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99027" name="圖片 4" descr="一張含有 美工圖案, 卡通, 圓形, 圖形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5D096A6C" w14:textId="76EABC1E" w:rsidR="00D04FB9" w:rsidRPr="00CE2615" w:rsidRDefault="00D04FB9" w:rsidP="0071191C">
      <w:pPr>
        <w:adjustRightInd w:val="0"/>
        <w:snapToGrid w:val="0"/>
        <w:spacing w:before="0" w:after="0" w:line="240" w:lineRule="auto"/>
        <w:ind w:leftChars="30" w:left="64"/>
        <w:rPr>
          <w:rFonts w:ascii="Times New Roman" w:eastAsia="標楷體" w:hAnsi="Times New Roman"/>
          <w:color w:val="auto"/>
          <w:lang w:eastAsia="zh-TW"/>
        </w:rPr>
      </w:pPr>
      <w:r w:rsidRPr="00CE2615">
        <w:rPr>
          <w:rFonts w:ascii="Times New Roman" w:eastAsia="標楷體" w:hAnsi="Times New Roman" w:hint="eastAsia"/>
          <w:color w:val="auto"/>
          <w:lang w:eastAsia="zh-TW"/>
        </w:rPr>
        <w:t>圖</w:t>
      </w:r>
      <w:r w:rsidR="0083789D">
        <w:rPr>
          <w:rFonts w:ascii="Times New Roman" w:eastAsia="標楷體" w:hAnsi="Times New Roman" w:hint="eastAsia"/>
          <w:color w:val="auto"/>
          <w:lang w:eastAsia="zh-TW"/>
        </w:rPr>
        <w:t>2-2</w:t>
      </w:r>
      <w:r w:rsidRPr="00CE2615">
        <w:rPr>
          <w:rFonts w:ascii="Times New Roman" w:eastAsia="標楷體" w:hAnsi="Times New Roman" w:hint="eastAsia"/>
          <w:color w:val="auto"/>
          <w:lang w:eastAsia="zh-TW"/>
        </w:rPr>
        <w:t>、</w:t>
      </w:r>
      <w:r w:rsidRPr="00CE2615">
        <w:rPr>
          <w:rFonts w:ascii="Times New Roman" w:eastAsia="標楷體" w:hAnsi="Times New Roman" w:hint="eastAsia"/>
          <w:color w:val="auto"/>
          <w:lang w:eastAsia="zh-TW"/>
        </w:rPr>
        <w:t>We</w:t>
      </w:r>
      <w:r w:rsidRPr="00CE2615">
        <w:rPr>
          <w:rFonts w:ascii="Times New Roman" w:eastAsia="標楷體" w:hAnsi="Times New Roman"/>
          <w:color w:val="auto"/>
          <w:lang w:eastAsia="zh-TW"/>
        </w:rPr>
        <w:t>Chat logo</w:t>
      </w:r>
    </w:p>
    <w:p w14:paraId="4D448B26" w14:textId="77777777" w:rsidR="00D04FB9" w:rsidRPr="00CE2615" w:rsidRDefault="00D04FB9" w:rsidP="0071191C">
      <w:pPr>
        <w:adjustRightInd w:val="0"/>
        <w:snapToGrid w:val="0"/>
        <w:spacing w:before="0" w:after="0" w:line="240" w:lineRule="auto"/>
        <w:ind w:firstLineChars="200" w:firstLine="468"/>
        <w:rPr>
          <w:rFonts w:ascii="Times New Roman" w:eastAsia="標楷體" w:hAnsi="Times New Roman"/>
          <w:color w:val="auto"/>
          <w:sz w:val="24"/>
          <w:szCs w:val="24"/>
          <w:lang w:eastAsia="zh-TW"/>
        </w:rPr>
        <w:sectPr w:rsidR="00D04FB9" w:rsidRPr="00CE2615" w:rsidSect="00F533DF">
          <w:type w:val="continuous"/>
          <w:pgSz w:w="11906" w:h="16838"/>
          <w:pgMar w:top="1440" w:right="1800" w:bottom="1440" w:left="1800" w:header="851" w:footer="992" w:gutter="0"/>
          <w:cols w:num="2" w:space="425"/>
          <w:docGrid w:type="lines" w:linePitch="360"/>
        </w:sectPr>
      </w:pPr>
    </w:p>
    <w:p w14:paraId="599B0972" w14:textId="77777777" w:rsidR="00D04FB9" w:rsidRPr="00CE2615"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LINE</w:t>
      </w:r>
      <w:r w:rsidRPr="00CE2615">
        <w:rPr>
          <w:rFonts w:ascii="Times New Roman" w:eastAsia="標楷體" w:hAnsi="Times New Roman" w:hint="eastAsia"/>
          <w:color w:val="auto"/>
          <w:sz w:val="24"/>
          <w:szCs w:val="24"/>
          <w:lang w:eastAsia="zh-TW"/>
        </w:rPr>
        <w:t>是由日本的</w:t>
      </w:r>
      <w:r w:rsidRPr="00CE2615">
        <w:rPr>
          <w:rFonts w:ascii="Times New Roman" w:eastAsia="標楷體" w:hAnsi="Times New Roman" w:hint="eastAsia"/>
          <w:color w:val="auto"/>
          <w:sz w:val="24"/>
          <w:szCs w:val="24"/>
          <w:lang w:eastAsia="zh-TW"/>
        </w:rPr>
        <w:t>NHN</w:t>
      </w:r>
      <w:r w:rsidRPr="00CE2615">
        <w:rPr>
          <w:rFonts w:ascii="Times New Roman" w:eastAsia="標楷體" w:hAnsi="Times New Roman" w:hint="eastAsia"/>
          <w:color w:val="auto"/>
          <w:sz w:val="24"/>
          <w:szCs w:val="24"/>
          <w:lang w:eastAsia="zh-TW"/>
        </w:rPr>
        <w:t>株式會社（現在的</w:t>
      </w:r>
      <w:r w:rsidRPr="00CE2615">
        <w:rPr>
          <w:rFonts w:ascii="Times New Roman" w:eastAsia="標楷體" w:hAnsi="Times New Roman" w:hint="eastAsia"/>
          <w:color w:val="auto"/>
          <w:sz w:val="24"/>
          <w:szCs w:val="24"/>
          <w:lang w:eastAsia="zh-TW"/>
        </w:rPr>
        <w:t>LINE</w:t>
      </w:r>
      <w:r w:rsidRPr="00CE2615">
        <w:rPr>
          <w:rFonts w:ascii="Times New Roman" w:eastAsia="標楷體" w:hAnsi="Times New Roman" w:hint="eastAsia"/>
          <w:color w:val="auto"/>
          <w:sz w:val="24"/>
          <w:szCs w:val="24"/>
          <w:lang w:eastAsia="zh-TW"/>
        </w:rPr>
        <w:t>株式會社）於</w:t>
      </w:r>
      <w:r w:rsidRPr="00CE2615">
        <w:rPr>
          <w:rFonts w:ascii="Times New Roman" w:eastAsia="標楷體" w:hAnsi="Times New Roman" w:hint="eastAsia"/>
          <w:color w:val="auto"/>
          <w:sz w:val="24"/>
          <w:szCs w:val="24"/>
          <w:lang w:eastAsia="zh-TW"/>
        </w:rPr>
        <w:t>2011</w:t>
      </w:r>
      <w:r w:rsidRPr="00CE2615">
        <w:rPr>
          <w:rFonts w:ascii="Times New Roman" w:eastAsia="標楷體" w:hAnsi="Times New Roman" w:hint="eastAsia"/>
          <w:color w:val="auto"/>
          <w:sz w:val="24"/>
          <w:szCs w:val="24"/>
          <w:lang w:eastAsia="zh-TW"/>
        </w:rPr>
        <w:t>年推出的即時通訊軟體。最初是作為應對</w:t>
      </w:r>
      <w:r w:rsidRPr="00CE2615">
        <w:rPr>
          <w:rFonts w:ascii="Times New Roman" w:eastAsia="標楷體" w:hAnsi="Times New Roman" w:hint="eastAsia"/>
          <w:color w:val="auto"/>
          <w:sz w:val="24"/>
          <w:szCs w:val="24"/>
          <w:lang w:eastAsia="zh-TW"/>
        </w:rPr>
        <w:t>2011</w:t>
      </w:r>
      <w:r w:rsidRPr="00CE2615">
        <w:rPr>
          <w:rFonts w:ascii="Times New Roman" w:eastAsia="標楷體" w:hAnsi="Times New Roman" w:hint="eastAsia"/>
          <w:color w:val="auto"/>
          <w:sz w:val="24"/>
          <w:szCs w:val="24"/>
          <w:lang w:eastAsia="zh-TW"/>
        </w:rPr>
        <w:t>年東日本大地震的通信工具而推出的。它快速在日本和其他亞洲國家變得流行，並擴展到全球市場。短時間內積累數以億計的用戶，並且不僅提供即時訊息服務，還包括許多其他功能，如免費語音通話、視訊通話、貼圖、遊戲和許多其他應用程式。</w:t>
      </w:r>
    </w:p>
    <w:p w14:paraId="2BC62FAF" w14:textId="77777777" w:rsidR="00D04FB9" w:rsidRPr="00CE2615" w:rsidRDefault="00D04FB9" w:rsidP="0071191C">
      <w:pPr>
        <w:adjustRightInd w:val="0"/>
        <w:snapToGrid w:val="0"/>
        <w:spacing w:beforeLines="25" w:before="60" w:after="0" w:line="240" w:lineRule="auto"/>
        <w:jc w:val="center"/>
        <w:rPr>
          <w:rFonts w:ascii="Times New Roman" w:eastAsia="標楷體" w:hAnsi="Times New Roman"/>
          <w:color w:val="auto"/>
          <w:sz w:val="24"/>
          <w:szCs w:val="24"/>
        </w:rPr>
      </w:pPr>
      <w:r w:rsidRPr="00CE2615">
        <w:rPr>
          <w:rFonts w:ascii="Times New Roman" w:eastAsia="標楷體" w:hAnsi="Times New Roman"/>
          <w:noProof/>
          <w:color w:val="auto"/>
          <w:sz w:val="24"/>
          <w:szCs w:val="24"/>
        </w:rPr>
        <mc:AlternateContent>
          <mc:Choice Requires="wps">
            <w:drawing>
              <wp:anchor distT="0" distB="0" distL="114300" distR="114300" simplePos="0" relativeHeight="251659264" behindDoc="0" locked="0" layoutInCell="1" allowOverlap="1" wp14:anchorId="6EC41F7E" wp14:editId="491C767A">
                <wp:simplePos x="0" y="0"/>
                <wp:positionH relativeFrom="margin">
                  <wp:align>center</wp:align>
                </wp:positionH>
                <wp:positionV relativeFrom="paragraph">
                  <wp:posOffset>420370</wp:posOffset>
                </wp:positionV>
                <wp:extent cx="3743960" cy="213360"/>
                <wp:effectExtent l="0" t="0" r="27940" b="15240"/>
                <wp:wrapNone/>
                <wp:docPr id="2125828163" name="矩形 6"/>
                <wp:cNvGraphicFramePr/>
                <a:graphic xmlns:a="http://schemas.openxmlformats.org/drawingml/2006/main">
                  <a:graphicData uri="http://schemas.microsoft.com/office/word/2010/wordprocessingShape">
                    <wps:wsp>
                      <wps:cNvSpPr/>
                      <wps:spPr>
                        <a:xfrm>
                          <a:off x="0" y="0"/>
                          <a:ext cx="3743960" cy="213360"/>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A7688" id="矩形 6" o:spid="_x0000_s1026" style="position:absolute;margin-left:0;margin-top:33.1pt;width:294.8pt;height:16.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" filled="f" strokecolor="#00b0f0" strokeweight="1.5pt">
                <w10:wrap anchorx="margin"/>
              </v:rect>
            </w:pict>
          </mc:Fallback>
        </mc:AlternateContent>
      </w:r>
      <w:r w:rsidRPr="00CE2615">
        <w:rPr>
          <w:rFonts w:ascii="Times New Roman" w:eastAsia="標楷體" w:hAnsi="Times New Roman"/>
          <w:noProof/>
          <w:color w:val="auto"/>
          <w:sz w:val="24"/>
          <w:szCs w:val="24"/>
        </w:rPr>
        <w:drawing>
          <wp:inline distT="0" distB="0" distL="0" distR="0" wp14:anchorId="15D59384" wp14:editId="3D88FB75">
            <wp:extent cx="3960000" cy="2235069"/>
            <wp:effectExtent l="0" t="0" r="2540" b="0"/>
            <wp:docPr id="1283391840" name="圖片 7"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91840" name="圖片 7" descr="一張含有 文字, 螢幕擷取畫面, 軟體, 多媒體軟體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0000" cy="2235069"/>
                    </a:xfrm>
                    <a:prstGeom prst="rect">
                      <a:avLst/>
                    </a:prstGeom>
                  </pic:spPr>
                </pic:pic>
              </a:graphicData>
            </a:graphic>
          </wp:inline>
        </w:drawing>
      </w:r>
    </w:p>
    <w:p w14:paraId="6D201B2C" w14:textId="59A4EA9F" w:rsidR="00D04FB9" w:rsidRPr="00C61348" w:rsidRDefault="00D04FB9" w:rsidP="0071191C">
      <w:pPr>
        <w:adjustRightInd w:val="0"/>
        <w:snapToGrid w:val="0"/>
        <w:spacing w:before="0" w:after="0" w:line="240" w:lineRule="auto"/>
        <w:ind w:leftChars="30" w:left="64"/>
        <w:jc w:val="center"/>
        <w:rPr>
          <w:rFonts w:ascii="Times New Roman" w:eastAsia="標楷體" w:hAnsi="Times New Roman"/>
          <w:color w:val="auto"/>
          <w:lang w:eastAsia="zh-TW"/>
        </w:rPr>
      </w:pPr>
      <w:r w:rsidRPr="00C61348">
        <w:rPr>
          <w:rFonts w:ascii="Times New Roman" w:eastAsia="標楷體" w:hAnsi="Times New Roman" w:hint="eastAsia"/>
          <w:color w:val="auto"/>
          <w:lang w:eastAsia="zh-TW"/>
        </w:rPr>
        <w:t>圖</w:t>
      </w:r>
      <w:r w:rsidR="0083789D">
        <w:rPr>
          <w:rFonts w:ascii="Times New Roman" w:eastAsia="標楷體" w:hAnsi="Times New Roman" w:hint="eastAsia"/>
          <w:color w:val="auto"/>
          <w:lang w:eastAsia="zh-TW"/>
        </w:rPr>
        <w:t>2-3</w:t>
      </w:r>
      <w:r w:rsidRPr="00C61348">
        <w:rPr>
          <w:rFonts w:ascii="Times New Roman" w:eastAsia="標楷體" w:hAnsi="Times New Roman" w:hint="eastAsia"/>
          <w:color w:val="auto"/>
          <w:lang w:eastAsia="zh-TW"/>
        </w:rPr>
        <w:t>、</w:t>
      </w:r>
      <w:r w:rsidRPr="00C61348">
        <w:rPr>
          <w:rFonts w:ascii="Times New Roman" w:eastAsia="標楷體" w:hAnsi="Times New Roman" w:hint="eastAsia"/>
          <w:color w:val="auto"/>
          <w:lang w:eastAsia="zh-TW"/>
        </w:rPr>
        <w:t>LINE</w:t>
      </w:r>
      <w:r w:rsidRPr="00C61348">
        <w:rPr>
          <w:rFonts w:ascii="Times New Roman" w:eastAsia="標楷體" w:hAnsi="Times New Roman" w:hint="eastAsia"/>
          <w:color w:val="auto"/>
          <w:lang w:eastAsia="zh-TW"/>
        </w:rPr>
        <w:t>的使用者佔日本網絡用戶的</w:t>
      </w:r>
      <w:r w:rsidRPr="00C61348">
        <w:rPr>
          <w:rFonts w:ascii="Times New Roman" w:eastAsia="標楷體" w:hAnsi="Times New Roman" w:hint="eastAsia"/>
          <w:color w:val="auto"/>
          <w:lang w:eastAsia="zh-TW"/>
        </w:rPr>
        <w:t>79.6%</w:t>
      </w:r>
      <w:r w:rsidRPr="00C61348">
        <w:rPr>
          <w:rFonts w:ascii="Times New Roman" w:eastAsia="標楷體" w:hAnsi="Times New Roman" w:hint="eastAsia"/>
          <w:color w:val="auto"/>
          <w:lang w:eastAsia="zh-TW"/>
        </w:rPr>
        <w:t>（</w:t>
      </w:r>
      <w:r w:rsidRPr="00C61348">
        <w:rPr>
          <w:rFonts w:ascii="Times New Roman" w:eastAsia="標楷體" w:hAnsi="Times New Roman" w:hint="eastAsia"/>
          <w:color w:val="auto"/>
          <w:lang w:eastAsia="zh-TW"/>
        </w:rPr>
        <w:t>Digital, 2022</w:t>
      </w:r>
      <w:r w:rsidRPr="00C61348">
        <w:rPr>
          <w:rFonts w:ascii="Times New Roman" w:eastAsia="標楷體" w:hAnsi="Times New Roman" w:hint="eastAsia"/>
          <w:color w:val="auto"/>
          <w:lang w:eastAsia="zh-TW"/>
        </w:rPr>
        <w:t>）</w:t>
      </w:r>
    </w:p>
    <w:p w14:paraId="03BF5595" w14:textId="77777777" w:rsidR="00D04FB9" w:rsidRPr="00CE2615" w:rsidRDefault="00D04FB9" w:rsidP="0071191C">
      <w:pPr>
        <w:adjustRightInd w:val="0"/>
        <w:snapToGrid w:val="0"/>
        <w:spacing w:beforeLines="25" w:before="60" w:after="0" w:line="240" w:lineRule="auto"/>
        <w:jc w:val="center"/>
        <w:rPr>
          <w:rFonts w:ascii="Times New Roman" w:eastAsia="標楷體" w:hAnsi="Times New Roman"/>
          <w:color w:val="auto"/>
          <w:sz w:val="24"/>
          <w:szCs w:val="24"/>
        </w:rPr>
      </w:pPr>
      <w:r w:rsidRPr="00CE2615">
        <w:rPr>
          <w:rFonts w:ascii="Times New Roman" w:eastAsia="標楷體" w:hAnsi="Times New Roman"/>
          <w:noProof/>
          <w:color w:val="auto"/>
          <w:sz w:val="24"/>
          <w:szCs w:val="24"/>
        </w:rPr>
        <mc:AlternateContent>
          <mc:Choice Requires="wps">
            <w:drawing>
              <wp:anchor distT="0" distB="0" distL="114300" distR="114300" simplePos="0" relativeHeight="251660288" behindDoc="0" locked="0" layoutInCell="1" allowOverlap="1" wp14:anchorId="4B237C70" wp14:editId="692E0CE5">
                <wp:simplePos x="0" y="0"/>
                <wp:positionH relativeFrom="margin">
                  <wp:align>center</wp:align>
                </wp:positionH>
                <wp:positionV relativeFrom="paragraph">
                  <wp:posOffset>483769</wp:posOffset>
                </wp:positionV>
                <wp:extent cx="3743960" cy="213360"/>
                <wp:effectExtent l="0" t="0" r="27940" b="15240"/>
                <wp:wrapNone/>
                <wp:docPr id="1381621973" name="矩形 6"/>
                <wp:cNvGraphicFramePr/>
                <a:graphic xmlns:a="http://schemas.openxmlformats.org/drawingml/2006/main">
                  <a:graphicData uri="http://schemas.microsoft.com/office/word/2010/wordprocessingShape">
                    <wps:wsp>
                      <wps:cNvSpPr/>
                      <wps:spPr>
                        <a:xfrm>
                          <a:off x="0" y="0"/>
                          <a:ext cx="3743960" cy="213360"/>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4F510" id="矩形 6" o:spid="_x0000_s1026" style="position:absolute;margin-left:0;margin-top:38.1pt;width:294.8pt;height:16.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" filled="f" strokecolor="#00b0f0" strokeweight="1.5pt">
                <w10:wrap anchorx="margin"/>
              </v:rect>
            </w:pict>
          </mc:Fallback>
        </mc:AlternateContent>
      </w:r>
      <w:r w:rsidRPr="00CE2615">
        <w:rPr>
          <w:rFonts w:ascii="Times New Roman" w:eastAsia="標楷體" w:hAnsi="Times New Roman"/>
          <w:noProof/>
          <w:color w:val="auto"/>
          <w:sz w:val="24"/>
          <w:szCs w:val="24"/>
        </w:rPr>
        <w:drawing>
          <wp:inline distT="0" distB="0" distL="0" distR="0" wp14:anchorId="10FA3B7A" wp14:editId="6AC869BF">
            <wp:extent cx="3960000" cy="2260814"/>
            <wp:effectExtent l="0" t="0" r="2540" b="6350"/>
            <wp:docPr id="1223910152" name="圖片 8"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0152" name="圖片 8" descr="一張含有 文字, 螢幕擷取畫面, 軟體, 多媒體軟體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0000" cy="2260814"/>
                    </a:xfrm>
                    <a:prstGeom prst="rect">
                      <a:avLst/>
                    </a:prstGeom>
                  </pic:spPr>
                </pic:pic>
              </a:graphicData>
            </a:graphic>
          </wp:inline>
        </w:drawing>
      </w:r>
    </w:p>
    <w:p w14:paraId="5E42EC80" w14:textId="7BB99328" w:rsidR="00D04FB9" w:rsidRPr="00C61348" w:rsidRDefault="00D04FB9" w:rsidP="0071191C">
      <w:pPr>
        <w:adjustRightInd w:val="0"/>
        <w:snapToGrid w:val="0"/>
        <w:spacing w:before="0" w:after="0" w:line="240" w:lineRule="auto"/>
        <w:ind w:leftChars="30" w:left="64"/>
        <w:jc w:val="center"/>
        <w:rPr>
          <w:rFonts w:ascii="Times New Roman" w:eastAsia="標楷體" w:hAnsi="Times New Roman"/>
          <w:color w:val="auto"/>
          <w:lang w:eastAsia="zh-TW"/>
        </w:rPr>
      </w:pPr>
      <w:r w:rsidRPr="00C61348">
        <w:rPr>
          <w:rFonts w:ascii="Times New Roman" w:eastAsia="標楷體" w:hAnsi="Times New Roman" w:hint="eastAsia"/>
          <w:color w:val="auto"/>
          <w:lang w:eastAsia="zh-TW"/>
        </w:rPr>
        <w:t>圖</w:t>
      </w:r>
      <w:r w:rsidR="0083789D">
        <w:rPr>
          <w:rFonts w:ascii="Times New Roman" w:eastAsia="標楷體" w:hAnsi="Times New Roman" w:hint="eastAsia"/>
          <w:color w:val="auto"/>
          <w:lang w:eastAsia="zh-TW"/>
        </w:rPr>
        <w:t>2-4</w:t>
      </w:r>
      <w:r w:rsidRPr="00C61348">
        <w:rPr>
          <w:rFonts w:ascii="Times New Roman" w:eastAsia="標楷體" w:hAnsi="Times New Roman" w:hint="eastAsia"/>
          <w:color w:val="auto"/>
          <w:lang w:eastAsia="zh-TW"/>
        </w:rPr>
        <w:t>、台灣</w:t>
      </w:r>
      <w:r w:rsidRPr="00C61348">
        <w:rPr>
          <w:rFonts w:ascii="Times New Roman" w:eastAsia="標楷體" w:hAnsi="Times New Roman" w:hint="eastAsia"/>
          <w:color w:val="auto"/>
          <w:lang w:eastAsia="zh-TW"/>
        </w:rPr>
        <w:t>LINE</w:t>
      </w:r>
      <w:r w:rsidRPr="00C61348">
        <w:rPr>
          <w:rFonts w:ascii="Times New Roman" w:eastAsia="標楷體" w:hAnsi="Times New Roman" w:hint="eastAsia"/>
          <w:color w:val="auto"/>
          <w:lang w:eastAsia="zh-TW"/>
        </w:rPr>
        <w:t>用戶高達</w:t>
      </w:r>
      <w:r w:rsidRPr="00C61348">
        <w:rPr>
          <w:rFonts w:ascii="Times New Roman" w:eastAsia="標楷體" w:hAnsi="Times New Roman" w:hint="eastAsia"/>
          <w:color w:val="auto"/>
          <w:lang w:eastAsia="zh-TW"/>
        </w:rPr>
        <w:t>95.7%</w:t>
      </w:r>
      <w:r w:rsidRPr="00C61348">
        <w:rPr>
          <w:rFonts w:ascii="Times New Roman" w:eastAsia="標楷體" w:hAnsi="Times New Roman" w:hint="eastAsia"/>
          <w:color w:val="auto"/>
          <w:lang w:eastAsia="zh-TW"/>
        </w:rPr>
        <w:t>，</w:t>
      </w:r>
    </w:p>
    <w:p w14:paraId="4877CD41" w14:textId="77777777" w:rsidR="00D04FB9" w:rsidRPr="00C0632C" w:rsidRDefault="00D04FB9" w:rsidP="00C0632C">
      <w:pPr>
        <w:adjustRightInd w:val="0"/>
        <w:snapToGrid w:val="0"/>
        <w:spacing w:before="0" w:after="0" w:line="240" w:lineRule="auto"/>
        <w:ind w:leftChars="30" w:left="64"/>
        <w:jc w:val="center"/>
        <w:rPr>
          <w:rFonts w:ascii="Times New Roman" w:eastAsia="標楷體" w:hAnsi="Times New Roman"/>
          <w:color w:val="auto"/>
          <w:lang w:eastAsia="zh-TW"/>
        </w:rPr>
      </w:pPr>
      <w:r w:rsidRPr="00C0632C">
        <w:rPr>
          <w:rFonts w:ascii="Times New Roman" w:eastAsia="標楷體" w:hAnsi="Times New Roman" w:hint="eastAsia"/>
          <w:color w:val="auto"/>
          <w:lang w:eastAsia="zh-TW"/>
        </w:rPr>
        <w:t>是</w:t>
      </w:r>
      <w:r w:rsidRPr="00C0632C">
        <w:rPr>
          <w:rFonts w:ascii="Times New Roman" w:eastAsia="標楷體" w:hAnsi="Times New Roman" w:hint="eastAsia"/>
          <w:color w:val="auto"/>
          <w:lang w:eastAsia="zh-TW"/>
        </w:rPr>
        <w:t>LINE</w:t>
      </w:r>
      <w:r w:rsidRPr="00C0632C">
        <w:rPr>
          <w:rFonts w:ascii="Times New Roman" w:eastAsia="標楷體" w:hAnsi="Times New Roman" w:hint="eastAsia"/>
          <w:color w:val="auto"/>
          <w:lang w:eastAsia="zh-TW"/>
        </w:rPr>
        <w:t>三大主要市場中普及率最高的地區（</w:t>
      </w:r>
      <w:r w:rsidRPr="00C0632C">
        <w:rPr>
          <w:rFonts w:ascii="Times New Roman" w:eastAsia="標楷體" w:hAnsi="Times New Roman" w:hint="eastAsia"/>
          <w:color w:val="auto"/>
          <w:lang w:eastAsia="zh-TW"/>
        </w:rPr>
        <w:t>Digital, 2022</w:t>
      </w:r>
      <w:r w:rsidRPr="00C0632C">
        <w:rPr>
          <w:rFonts w:ascii="Times New Roman" w:eastAsia="標楷體" w:hAnsi="Times New Roman" w:hint="eastAsia"/>
          <w:color w:val="auto"/>
          <w:lang w:eastAsia="zh-TW"/>
        </w:rPr>
        <w:t>）</w:t>
      </w:r>
    </w:p>
    <w:p w14:paraId="370A1FE3" w14:textId="070F6754" w:rsidR="00D04FB9" w:rsidRPr="00CE2615"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lastRenderedPageBreak/>
        <w:t>WeChat</w:t>
      </w:r>
      <w:r w:rsidRPr="00CE2615">
        <w:rPr>
          <w:rFonts w:ascii="Times New Roman" w:eastAsia="標楷體" w:hAnsi="Times New Roman" w:hint="eastAsia"/>
          <w:color w:val="auto"/>
          <w:sz w:val="24"/>
          <w:szCs w:val="24"/>
          <w:lang w:eastAsia="zh-TW"/>
        </w:rPr>
        <w:t>是由中國的融合計算公司（</w:t>
      </w:r>
      <w:r w:rsidRPr="00CE2615">
        <w:rPr>
          <w:rFonts w:ascii="Times New Roman" w:eastAsia="標楷體" w:hAnsi="Times New Roman" w:hint="eastAsia"/>
          <w:color w:val="auto"/>
          <w:sz w:val="24"/>
          <w:szCs w:val="24"/>
          <w:lang w:eastAsia="zh-TW"/>
        </w:rPr>
        <w:t>Tencent</w:t>
      </w:r>
      <w:r w:rsidRPr="00CE2615">
        <w:rPr>
          <w:rFonts w:ascii="Times New Roman" w:eastAsia="標楷體" w:hAnsi="Times New Roman" w:hint="eastAsia"/>
          <w:color w:val="auto"/>
          <w:sz w:val="24"/>
          <w:szCs w:val="24"/>
          <w:lang w:eastAsia="zh-TW"/>
        </w:rPr>
        <w:t>）於</w:t>
      </w:r>
      <w:r w:rsidRPr="00CE2615">
        <w:rPr>
          <w:rFonts w:ascii="Times New Roman" w:eastAsia="標楷體" w:hAnsi="Times New Roman" w:hint="eastAsia"/>
          <w:color w:val="auto"/>
          <w:sz w:val="24"/>
          <w:szCs w:val="24"/>
          <w:lang w:eastAsia="zh-TW"/>
        </w:rPr>
        <w:t>2011</w:t>
      </w:r>
      <w:r w:rsidRPr="00CE2615">
        <w:rPr>
          <w:rFonts w:ascii="Times New Roman" w:eastAsia="標楷體" w:hAnsi="Times New Roman" w:hint="eastAsia"/>
          <w:color w:val="auto"/>
          <w:sz w:val="24"/>
          <w:szCs w:val="24"/>
          <w:lang w:eastAsia="zh-TW"/>
        </w:rPr>
        <w:t>年推出的即時通訊軟體。融合計算公司是中國社交媒體和互聯網產品的龍頭企業。</w:t>
      </w:r>
      <w:r w:rsidRPr="00CE2615">
        <w:rPr>
          <w:rFonts w:ascii="Times New Roman" w:eastAsia="標楷體" w:hAnsi="Times New Roman" w:hint="eastAsia"/>
          <w:color w:val="auto"/>
          <w:sz w:val="24"/>
          <w:szCs w:val="24"/>
          <w:lang w:eastAsia="zh-TW"/>
        </w:rPr>
        <w:t>WeChat</w:t>
      </w:r>
      <w:r w:rsidRPr="00CE2615">
        <w:rPr>
          <w:rFonts w:ascii="Times New Roman" w:eastAsia="標楷體" w:hAnsi="Times New Roman" w:hint="eastAsia"/>
          <w:color w:val="auto"/>
          <w:sz w:val="24"/>
          <w:szCs w:val="24"/>
          <w:lang w:eastAsia="zh-TW"/>
        </w:rPr>
        <w:t>最初是一個即時訊息應用程式，但它迅速擴展了其功能，成為一個多功能的平台，用戶可以發送訊息、分享照片和影片、進行語音通話、購物、支付、訂購食品等。同時也引入了</w:t>
      </w:r>
      <w:r w:rsidR="008971A2">
        <w:rPr>
          <w:rFonts w:ascii="Times New Roman" w:eastAsia="標楷體" w:hAnsi="Times New Roman" w:hint="eastAsia"/>
          <w:color w:val="auto"/>
          <w:sz w:val="24"/>
          <w:szCs w:val="24"/>
          <w:lang w:eastAsia="zh-TW"/>
        </w:rPr>
        <w:t>小程序</w:t>
      </w:r>
      <w:r w:rsidRPr="00CE2615">
        <w:rPr>
          <w:rFonts w:ascii="Times New Roman" w:eastAsia="標楷體" w:hAnsi="Times New Roman" w:hint="eastAsia"/>
          <w:color w:val="auto"/>
          <w:sz w:val="24"/>
          <w:szCs w:val="24"/>
          <w:lang w:eastAsia="zh-TW"/>
        </w:rPr>
        <w:t>，允許開發者在應用程式內建立輕量級應用程式。</w:t>
      </w:r>
    </w:p>
    <w:p w14:paraId="1A76292D" w14:textId="77777777" w:rsidR="00D04FB9" w:rsidRPr="00CE2615" w:rsidRDefault="00D04FB9" w:rsidP="0071191C">
      <w:pPr>
        <w:adjustRightInd w:val="0"/>
        <w:snapToGrid w:val="0"/>
        <w:spacing w:beforeLines="25" w:before="60" w:after="0" w:line="240" w:lineRule="auto"/>
        <w:jc w:val="center"/>
        <w:rPr>
          <w:rFonts w:ascii="Times New Roman" w:eastAsia="標楷體" w:hAnsi="Times New Roman"/>
          <w:noProof/>
          <w:color w:val="auto"/>
          <w:sz w:val="24"/>
          <w:szCs w:val="24"/>
        </w:rPr>
      </w:pPr>
      <w:r w:rsidRPr="00CE2615">
        <w:rPr>
          <w:rFonts w:ascii="Times New Roman" w:eastAsia="標楷體" w:hAnsi="Times New Roman"/>
          <w:noProof/>
          <w:color w:val="auto"/>
          <w:sz w:val="24"/>
          <w:szCs w:val="24"/>
        </w:rPr>
        <mc:AlternateContent>
          <mc:Choice Requires="wps">
            <w:drawing>
              <wp:anchor distT="0" distB="0" distL="114300" distR="114300" simplePos="0" relativeHeight="251661312" behindDoc="0" locked="0" layoutInCell="1" allowOverlap="1" wp14:anchorId="258DA798" wp14:editId="46633894">
                <wp:simplePos x="0" y="0"/>
                <wp:positionH relativeFrom="margin">
                  <wp:align>center</wp:align>
                </wp:positionH>
                <wp:positionV relativeFrom="paragraph">
                  <wp:posOffset>430946</wp:posOffset>
                </wp:positionV>
                <wp:extent cx="3743960" cy="150298"/>
                <wp:effectExtent l="0" t="0" r="27940" b="21590"/>
                <wp:wrapNone/>
                <wp:docPr id="1443577053" name="矩形 6"/>
                <wp:cNvGraphicFramePr/>
                <a:graphic xmlns:a="http://schemas.openxmlformats.org/drawingml/2006/main">
                  <a:graphicData uri="http://schemas.microsoft.com/office/word/2010/wordprocessingShape">
                    <wps:wsp>
                      <wps:cNvSpPr/>
                      <wps:spPr>
                        <a:xfrm>
                          <a:off x="0" y="0"/>
                          <a:ext cx="3743960" cy="150298"/>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F9365" id="矩形 6" o:spid="_x0000_s1026" style="position:absolute;margin-left:0;margin-top:33.95pt;width:294.8pt;height:11.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" filled="f" strokecolor="#00b0f0" strokeweight="1.5pt">
                <w10:wrap anchorx="margin"/>
              </v:rect>
            </w:pict>
          </mc:Fallback>
        </mc:AlternateContent>
      </w:r>
      <w:r w:rsidRPr="00CE2615">
        <w:rPr>
          <w:rFonts w:ascii="Times New Roman" w:eastAsia="標楷體" w:hAnsi="Times New Roman"/>
          <w:noProof/>
          <w:color w:val="auto"/>
          <w:sz w:val="24"/>
          <w:szCs w:val="24"/>
        </w:rPr>
        <w:drawing>
          <wp:inline distT="0" distB="0" distL="0" distR="0" wp14:anchorId="677E4EBE" wp14:editId="739FCC13">
            <wp:extent cx="3960000" cy="2243174"/>
            <wp:effectExtent l="0" t="0" r="2540" b="5080"/>
            <wp:docPr id="733151822" name="圖片 9" descr="一張含有 文字, 螢幕擷取畫面, 軟體,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51822" name="圖片 9" descr="一張含有 文字, 螢幕擷取畫面, 軟體, 數字 的圖片&#10;&#10;自動產生的描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0000" cy="2243174"/>
                    </a:xfrm>
                    <a:prstGeom prst="rect">
                      <a:avLst/>
                    </a:prstGeom>
                  </pic:spPr>
                </pic:pic>
              </a:graphicData>
            </a:graphic>
          </wp:inline>
        </w:drawing>
      </w:r>
    </w:p>
    <w:p w14:paraId="4216516E" w14:textId="07BA2A52" w:rsidR="00D04FB9" w:rsidRPr="00CF62D7" w:rsidRDefault="00D04FB9" w:rsidP="0071191C">
      <w:pPr>
        <w:adjustRightInd w:val="0"/>
        <w:snapToGrid w:val="0"/>
        <w:spacing w:before="0" w:after="0" w:line="240" w:lineRule="auto"/>
        <w:ind w:leftChars="30" w:left="64"/>
        <w:jc w:val="center"/>
        <w:rPr>
          <w:rFonts w:ascii="Times New Roman" w:eastAsia="標楷體" w:hAnsi="Times New Roman"/>
          <w:color w:val="auto"/>
          <w:lang w:eastAsia="zh-TW"/>
        </w:rPr>
      </w:pPr>
      <w:r w:rsidRPr="00CF62D7">
        <w:rPr>
          <w:rFonts w:ascii="Times New Roman" w:eastAsia="標楷體" w:hAnsi="Times New Roman" w:hint="eastAsia"/>
          <w:color w:val="auto"/>
          <w:lang w:eastAsia="zh-TW"/>
        </w:rPr>
        <w:t>圖</w:t>
      </w:r>
      <w:r w:rsidR="0083789D">
        <w:rPr>
          <w:rFonts w:ascii="Times New Roman" w:eastAsia="標楷體" w:hAnsi="Times New Roman" w:hint="eastAsia"/>
          <w:color w:val="auto"/>
          <w:lang w:eastAsia="zh-TW"/>
        </w:rPr>
        <w:t>2-5</w:t>
      </w:r>
      <w:r w:rsidRPr="00CF62D7">
        <w:rPr>
          <w:rFonts w:ascii="Times New Roman" w:eastAsia="標楷體" w:hAnsi="Times New Roman" w:hint="eastAsia"/>
          <w:color w:val="auto"/>
          <w:lang w:eastAsia="zh-TW"/>
        </w:rPr>
        <w:t>、</w:t>
      </w:r>
      <w:r w:rsidR="009131AA" w:rsidRPr="00CF62D7">
        <w:rPr>
          <w:rFonts w:ascii="Times New Roman" w:eastAsia="標楷體" w:hAnsi="Times New Roman" w:hint="eastAsia"/>
          <w:color w:val="auto"/>
          <w:lang w:eastAsia="zh-TW"/>
        </w:rPr>
        <w:t>WeChat</w:t>
      </w:r>
      <w:r w:rsidRPr="00CF62D7">
        <w:rPr>
          <w:rFonts w:ascii="Times New Roman" w:eastAsia="標楷體" w:hAnsi="Times New Roman" w:hint="eastAsia"/>
          <w:color w:val="auto"/>
          <w:lang w:eastAsia="zh-TW"/>
        </w:rPr>
        <w:t>是中國最多人使用的社交通訊軟體</w:t>
      </w:r>
      <w:r w:rsidRPr="00CF62D7">
        <w:rPr>
          <w:rFonts w:ascii="Times New Roman" w:eastAsia="標楷體" w:hAnsi="Times New Roman" w:hint="eastAsia"/>
          <w:color w:val="auto"/>
          <w:lang w:eastAsia="zh-TW"/>
        </w:rPr>
        <w:t>(77%)</w:t>
      </w:r>
    </w:p>
    <w:p w14:paraId="6D3EB7A2" w14:textId="77777777" w:rsidR="00D04FB9" w:rsidRPr="00CE2615" w:rsidRDefault="00D04FB9" w:rsidP="0071191C">
      <w:pPr>
        <w:adjustRightInd w:val="0"/>
        <w:snapToGrid w:val="0"/>
        <w:spacing w:beforeLines="25" w:before="60" w:after="0" w:line="240" w:lineRule="auto"/>
        <w:jc w:val="center"/>
        <w:rPr>
          <w:rFonts w:ascii="Times New Roman" w:eastAsia="標楷體" w:hAnsi="Times New Roman"/>
          <w:noProof/>
          <w:color w:val="auto"/>
          <w:sz w:val="24"/>
          <w:szCs w:val="24"/>
        </w:rPr>
      </w:pPr>
      <w:r w:rsidRPr="00CE2615">
        <w:rPr>
          <w:rFonts w:ascii="Times New Roman" w:eastAsia="標楷體" w:hAnsi="Times New Roman"/>
          <w:noProof/>
          <w:color w:val="auto"/>
          <w:sz w:val="24"/>
          <w:szCs w:val="24"/>
        </w:rPr>
        <w:drawing>
          <wp:inline distT="0" distB="0" distL="0" distR="0" wp14:anchorId="5464FB2C" wp14:editId="4104B401">
            <wp:extent cx="3012782" cy="3215593"/>
            <wp:effectExtent l="0" t="0" r="0" b="4445"/>
            <wp:docPr id="695242011" name="圖片 1" descr="一張含有 文字, 螢幕擷取畫面,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42011" name="圖片 1" descr="一張含有 文字, 螢幕擷取畫面, 設計 的圖片&#10;&#10;自動產生的描述"/>
                    <pic:cNvPicPr/>
                  </pic:nvPicPr>
                  <pic:blipFill rotWithShape="1">
                    <a:blip r:embed="rId12"/>
                    <a:srcRect l="8793" t="42177" r="7511" b="9318"/>
                    <a:stretch/>
                  </pic:blipFill>
                  <pic:spPr bwMode="auto">
                    <a:xfrm>
                      <a:off x="0" y="0"/>
                      <a:ext cx="3013044" cy="3215872"/>
                    </a:xfrm>
                    <a:prstGeom prst="rect">
                      <a:avLst/>
                    </a:prstGeom>
                    <a:ln>
                      <a:noFill/>
                    </a:ln>
                    <a:extLst>
                      <a:ext uri="{53640926-AAD7-44D8-BBD7-CCE9431645EC}">
                        <a14:shadowObscured xmlns:a14="http://schemas.microsoft.com/office/drawing/2010/main"/>
                      </a:ext>
                    </a:extLst>
                  </pic:spPr>
                </pic:pic>
              </a:graphicData>
            </a:graphic>
          </wp:inline>
        </w:drawing>
      </w:r>
    </w:p>
    <w:p w14:paraId="1A17B76B" w14:textId="63123C5C" w:rsidR="00D04FB9" w:rsidRPr="00CF62D7" w:rsidRDefault="00D04FB9" w:rsidP="0071191C">
      <w:pPr>
        <w:adjustRightInd w:val="0"/>
        <w:snapToGrid w:val="0"/>
        <w:spacing w:before="0" w:after="0" w:line="240" w:lineRule="auto"/>
        <w:ind w:leftChars="30" w:left="64"/>
        <w:jc w:val="center"/>
        <w:rPr>
          <w:rFonts w:ascii="Times New Roman" w:eastAsia="標楷體" w:hAnsi="Times New Roman"/>
          <w:color w:val="auto"/>
          <w:lang w:eastAsia="zh-TW"/>
        </w:rPr>
      </w:pPr>
      <w:r w:rsidRPr="00CF62D7">
        <w:rPr>
          <w:rFonts w:ascii="Times New Roman" w:eastAsia="標楷體" w:hAnsi="Times New Roman" w:hint="eastAsia"/>
          <w:color w:val="auto"/>
          <w:lang w:eastAsia="zh-TW"/>
        </w:rPr>
        <w:t>圖</w:t>
      </w:r>
      <w:r w:rsidR="0083789D">
        <w:rPr>
          <w:rFonts w:ascii="Times New Roman" w:eastAsia="標楷體" w:hAnsi="Times New Roman" w:hint="eastAsia"/>
          <w:color w:val="auto"/>
          <w:lang w:eastAsia="zh-TW"/>
        </w:rPr>
        <w:t>2-6</w:t>
      </w:r>
      <w:r w:rsidRPr="00CF62D7">
        <w:rPr>
          <w:rFonts w:ascii="Times New Roman" w:eastAsia="標楷體" w:hAnsi="Times New Roman" w:hint="eastAsia"/>
          <w:color w:val="auto"/>
          <w:lang w:eastAsia="zh-TW"/>
        </w:rPr>
        <w:t>、</w:t>
      </w:r>
      <w:r w:rsidRPr="00CF62D7">
        <w:rPr>
          <w:rFonts w:ascii="Times New Roman" w:eastAsia="標楷體" w:hAnsi="Times New Roman" w:hint="eastAsia"/>
          <w:color w:val="auto"/>
          <w:lang w:eastAsia="zh-TW"/>
        </w:rPr>
        <w:t>WeChat</w:t>
      </w:r>
      <w:r w:rsidR="008971A2">
        <w:rPr>
          <w:rFonts w:ascii="Times New Roman" w:eastAsia="標楷體" w:hAnsi="Times New Roman" w:hint="eastAsia"/>
          <w:color w:val="auto"/>
          <w:lang w:eastAsia="zh-TW"/>
        </w:rPr>
        <w:t>小程序</w:t>
      </w:r>
      <w:r w:rsidRPr="00CF62D7">
        <w:rPr>
          <w:rFonts w:ascii="Times New Roman" w:eastAsia="標楷體" w:hAnsi="Times New Roman" w:hint="eastAsia"/>
          <w:color w:val="auto"/>
          <w:lang w:eastAsia="zh-TW"/>
        </w:rPr>
        <w:t>及其他輕量級應用程式</w:t>
      </w:r>
    </w:p>
    <w:p w14:paraId="1AE43733" w14:textId="77777777" w:rsidR="00D04FB9" w:rsidRPr="00CE2615" w:rsidRDefault="00D04FB9" w:rsidP="0071191C">
      <w:pPr>
        <w:pStyle w:val="afff8"/>
        <w:widowControl w:val="0"/>
        <w:numPr>
          <w:ilvl w:val="0"/>
          <w:numId w:val="26"/>
        </w:numPr>
        <w:adjustRightInd w:val="0"/>
        <w:snapToGrid w:val="0"/>
        <w:spacing w:beforeLines="50" w:after="0" w:line="240" w:lineRule="auto"/>
        <w:contextualSpacing w:val="0"/>
        <w:jc w:val="both"/>
        <w:rPr>
          <w:rFonts w:ascii="Times New Roman" w:eastAsia="標楷體" w:hAnsi="Times New Roman"/>
          <w:b/>
          <w:bCs/>
          <w:color w:val="auto"/>
          <w:sz w:val="24"/>
          <w:szCs w:val="24"/>
          <w:lang w:eastAsia="zh-TW"/>
        </w:rPr>
      </w:pPr>
      <w:r w:rsidRPr="00CE2615">
        <w:rPr>
          <w:rFonts w:ascii="Times New Roman" w:eastAsia="標楷體" w:hAnsi="Times New Roman" w:hint="eastAsia"/>
          <w:b/>
          <w:bCs/>
          <w:color w:val="auto"/>
          <w:sz w:val="24"/>
          <w:szCs w:val="24"/>
          <w:lang w:eastAsia="zh-TW"/>
        </w:rPr>
        <w:t>即時通訊軟體的電子商務概況</w:t>
      </w:r>
    </w:p>
    <w:p w14:paraId="40266343"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市場規模</w:t>
      </w:r>
    </w:p>
    <w:p w14:paraId="1BBAE2F9" w14:textId="0C65002B" w:rsidR="00D04FB9" w:rsidRPr="00CE2615"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隨著網際網路的普及以及線上零售業的持續發展，用戶越來越多地使用智慧手機和行動裝置進行線上購物，對通訊軟體的需求不斷增加。市場擴增許多領域，如即時客戶服務、線上購物、支付、社交媒體整合和營銷。通訊軟體不再僅用於交流，還用於搜尋和購買產品、收集</w:t>
      </w:r>
      <w:r w:rsidR="00C0632C">
        <w:rPr>
          <w:rFonts w:ascii="Times New Roman" w:eastAsia="標楷體" w:hAnsi="Times New Roman" w:hint="eastAsia"/>
          <w:color w:val="auto"/>
          <w:sz w:val="24"/>
          <w:szCs w:val="24"/>
          <w:lang w:eastAsia="zh-TW"/>
        </w:rPr>
        <w:t>訊息</w:t>
      </w:r>
      <w:r w:rsidRPr="00CE2615">
        <w:rPr>
          <w:rFonts w:ascii="Times New Roman" w:eastAsia="標楷體" w:hAnsi="Times New Roman" w:hint="eastAsia"/>
          <w:color w:val="auto"/>
          <w:sz w:val="24"/>
          <w:szCs w:val="24"/>
          <w:lang w:eastAsia="zh-TW"/>
        </w:rPr>
        <w:t>、分享反饋，並接收促銷</w:t>
      </w:r>
      <w:r w:rsidR="00C0632C">
        <w:rPr>
          <w:rFonts w:ascii="Times New Roman" w:eastAsia="標楷體" w:hAnsi="Times New Roman" w:hint="eastAsia"/>
          <w:color w:val="auto"/>
          <w:sz w:val="24"/>
          <w:szCs w:val="24"/>
          <w:lang w:eastAsia="zh-TW"/>
        </w:rPr>
        <w:t>資訊</w:t>
      </w:r>
      <w:r w:rsidRPr="00CE2615">
        <w:rPr>
          <w:rFonts w:ascii="Times New Roman" w:eastAsia="標楷體" w:hAnsi="Times New Roman" w:hint="eastAsia"/>
          <w:color w:val="auto"/>
          <w:sz w:val="24"/>
          <w:szCs w:val="24"/>
          <w:lang w:eastAsia="zh-TW"/>
        </w:rPr>
        <w:t>，為商家提供了一個強大的工具以提供更個性化且即時互動的購物體驗，因此通訊軟體在電子商務中的市場規模越發巨大，價值也持續增長。</w:t>
      </w:r>
    </w:p>
    <w:p w14:paraId="6BA237EE"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lastRenderedPageBreak/>
        <w:t>市場趨勢</w:t>
      </w:r>
    </w:p>
    <w:p w14:paraId="49489E9F" w14:textId="77777777" w:rsidR="00D04FB9" w:rsidRPr="00CE2615"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截至</w:t>
      </w:r>
      <w:r w:rsidRPr="00CE2615">
        <w:rPr>
          <w:rFonts w:ascii="Times New Roman" w:eastAsia="標楷體" w:hAnsi="Times New Roman" w:hint="eastAsia"/>
          <w:color w:val="auto"/>
          <w:sz w:val="24"/>
          <w:szCs w:val="24"/>
          <w:lang w:eastAsia="zh-TW"/>
        </w:rPr>
        <w:t>2022</w:t>
      </w:r>
      <w:r w:rsidRPr="00CE2615">
        <w:rPr>
          <w:rFonts w:ascii="Times New Roman" w:eastAsia="標楷體" w:hAnsi="Times New Roman" w:hint="eastAsia"/>
          <w:color w:val="auto"/>
          <w:sz w:val="24"/>
          <w:szCs w:val="24"/>
          <w:lang w:eastAsia="zh-TW"/>
        </w:rPr>
        <w:t>年，即時通訊軟體在電子商務市場有多項重要趨勢。其中，越來越多的通訊軟體專注於提供優質的移動購物體驗，強調即時支付和轉帳功能。使得用戶能夠透過即時通訊軟體實現便捷、快速的交易，進而減少購物車遺棄率，並推動了移動購物的普及。並且，通訊軟體使用人工智慧和機器學習技術，提供個人化的產品推薦，為用戶打造更具吸引力的購物體驗，有助於提高交易轉換率。此外，通訊軟體與社交媒體整合，用戶可在其中評論產品並分享購物體驗，加強了社交互動，提高了用戶參與度和信任度，對購物決策產生積極影響。</w:t>
      </w:r>
    </w:p>
    <w:p w14:paraId="01FA08AA"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競爭格局</w:t>
      </w:r>
    </w:p>
    <w:p w14:paraId="702B1F7F" w14:textId="41100318" w:rsidR="00D04FB9" w:rsidRPr="00CE2615"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即時通訊軟體的電子商務市場競爭激烈，全球市場規模龐大，估計在數千億美元以上。主要參與者包括</w:t>
      </w:r>
      <w:r w:rsidRPr="00CE2615">
        <w:rPr>
          <w:rFonts w:ascii="Times New Roman" w:eastAsia="標楷體" w:hAnsi="Times New Roman" w:hint="eastAsia"/>
          <w:color w:val="auto"/>
          <w:sz w:val="24"/>
          <w:szCs w:val="24"/>
          <w:lang w:eastAsia="zh-TW"/>
        </w:rPr>
        <w:t>WhatsApp</w:t>
      </w:r>
      <w:r w:rsidRPr="00CE2615">
        <w:rPr>
          <w:rFonts w:ascii="Times New Roman" w:eastAsia="標楷體" w:hAnsi="Times New Roman" w:hint="eastAsia"/>
          <w:color w:val="auto"/>
          <w:sz w:val="24"/>
          <w:szCs w:val="24"/>
          <w:lang w:eastAsia="zh-TW"/>
        </w:rPr>
        <w:t>、</w:t>
      </w:r>
      <w:r w:rsidRPr="00CE2615">
        <w:rPr>
          <w:rFonts w:ascii="Times New Roman" w:eastAsia="標楷體" w:hAnsi="Times New Roman" w:hint="eastAsia"/>
          <w:color w:val="auto"/>
          <w:sz w:val="24"/>
          <w:szCs w:val="24"/>
          <w:lang w:eastAsia="zh-TW"/>
        </w:rPr>
        <w:t>Facebook Messenger</w:t>
      </w:r>
      <w:r w:rsidRPr="00CE2615">
        <w:rPr>
          <w:rFonts w:ascii="Times New Roman" w:eastAsia="標楷體" w:hAnsi="Times New Roman" w:hint="eastAsia"/>
          <w:color w:val="auto"/>
          <w:sz w:val="24"/>
          <w:szCs w:val="24"/>
          <w:lang w:eastAsia="zh-TW"/>
        </w:rPr>
        <w:t>、</w:t>
      </w:r>
      <w:r w:rsidRPr="00CE2615">
        <w:rPr>
          <w:rFonts w:ascii="Times New Roman" w:eastAsia="標楷體" w:hAnsi="Times New Roman" w:hint="eastAsia"/>
          <w:color w:val="auto"/>
          <w:sz w:val="24"/>
          <w:szCs w:val="24"/>
          <w:lang w:eastAsia="zh-TW"/>
        </w:rPr>
        <w:t>WeChat</w:t>
      </w:r>
      <w:r w:rsidRPr="00CE2615">
        <w:rPr>
          <w:rFonts w:ascii="Times New Roman" w:eastAsia="標楷體" w:hAnsi="Times New Roman" w:hint="eastAsia"/>
          <w:color w:val="auto"/>
          <w:sz w:val="24"/>
          <w:szCs w:val="24"/>
          <w:lang w:eastAsia="zh-TW"/>
        </w:rPr>
        <w:t>、</w:t>
      </w:r>
      <w:r w:rsidRPr="00CE2615">
        <w:rPr>
          <w:rFonts w:ascii="Times New Roman" w:eastAsia="標楷體" w:hAnsi="Times New Roman" w:hint="eastAsia"/>
          <w:color w:val="auto"/>
          <w:sz w:val="24"/>
          <w:szCs w:val="24"/>
          <w:lang w:eastAsia="zh-TW"/>
        </w:rPr>
        <w:t>Line</w:t>
      </w:r>
      <w:r w:rsidRPr="00CE2615">
        <w:rPr>
          <w:rFonts w:ascii="Times New Roman" w:eastAsia="標楷體" w:hAnsi="Times New Roman" w:hint="eastAsia"/>
          <w:color w:val="auto"/>
          <w:sz w:val="24"/>
          <w:szCs w:val="24"/>
          <w:lang w:eastAsia="zh-TW"/>
        </w:rPr>
        <w:t>、</w:t>
      </w:r>
      <w:r w:rsidRPr="00CE2615">
        <w:rPr>
          <w:rFonts w:ascii="Times New Roman" w:eastAsia="標楷體" w:hAnsi="Times New Roman" w:hint="eastAsia"/>
          <w:color w:val="auto"/>
          <w:sz w:val="24"/>
          <w:szCs w:val="24"/>
          <w:lang w:eastAsia="zh-TW"/>
        </w:rPr>
        <w:t>Telegram</w:t>
      </w:r>
      <w:r w:rsidRPr="00CE2615">
        <w:rPr>
          <w:rFonts w:ascii="Times New Roman" w:eastAsia="標楷體" w:hAnsi="Times New Roman" w:hint="eastAsia"/>
          <w:color w:val="auto"/>
          <w:sz w:val="24"/>
          <w:szCs w:val="24"/>
          <w:lang w:eastAsia="zh-TW"/>
        </w:rPr>
        <w:t>等通訊軟體，它們提供了包括即時支付、社交整合、客戶支援和個人化產品推薦</w:t>
      </w:r>
      <w:r w:rsidR="000057E8">
        <w:rPr>
          <w:rFonts w:ascii="Times New Roman" w:eastAsia="標楷體" w:hAnsi="Times New Roman" w:hint="eastAsia"/>
          <w:color w:val="auto"/>
          <w:sz w:val="24"/>
          <w:szCs w:val="24"/>
          <w:lang w:eastAsia="zh-TW"/>
        </w:rPr>
        <w:t>等</w:t>
      </w:r>
      <w:r w:rsidR="000057E8" w:rsidRPr="00CE2615">
        <w:rPr>
          <w:rFonts w:ascii="Times New Roman" w:eastAsia="標楷體" w:hAnsi="Times New Roman" w:hint="eastAsia"/>
          <w:color w:val="auto"/>
          <w:sz w:val="24"/>
          <w:szCs w:val="24"/>
          <w:lang w:eastAsia="zh-TW"/>
        </w:rPr>
        <w:t>多種功能</w:t>
      </w:r>
      <w:r w:rsidRPr="00CE2615">
        <w:rPr>
          <w:rFonts w:ascii="Times New Roman" w:eastAsia="標楷體" w:hAnsi="Times New Roman" w:hint="eastAsia"/>
          <w:color w:val="auto"/>
          <w:sz w:val="24"/>
          <w:szCs w:val="24"/>
          <w:lang w:eastAsia="zh-TW"/>
        </w:rPr>
        <w:t>，以滿足不斷增長的用戶需求。這一市場的不斷發展，不僅受到現有參與者的競爭，還有新興參與者的湧入，以及政策、法規和用戶隱私等因素的影響。競爭者通過不斷創新和提供更多價值，努力擴大市場份額，提供更好的購物體驗，並改善用戶滿意度。市場的未來發展將取決於這些因素的變化，並可能包括更多的安全性和隱私措施，以滿足消費者的日益增長的需求。</w:t>
      </w:r>
    </w:p>
    <w:p w14:paraId="41643EC1"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b/>
          <w:bCs/>
          <w:color w:val="auto"/>
          <w:spacing w:val="0"/>
          <w:kern w:val="2"/>
          <w:sz w:val="24"/>
          <w:lang w:eastAsia="zh-TW"/>
        </w:rPr>
        <w:t>電子商務</w:t>
      </w:r>
      <w:r w:rsidRPr="008971A2">
        <w:rPr>
          <w:rFonts w:ascii="Times New Roman" w:eastAsia="標楷體" w:hAnsi="Times New Roman" w:hint="eastAsia"/>
          <w:b/>
          <w:bCs/>
          <w:color w:val="auto"/>
          <w:spacing w:val="0"/>
          <w:kern w:val="2"/>
          <w:sz w:val="24"/>
          <w:lang w:eastAsia="zh-TW"/>
        </w:rPr>
        <w:t>技術基礎</w:t>
      </w:r>
    </w:p>
    <w:p w14:paraId="3DC84702" w14:textId="77777777" w:rsidR="00D04FB9" w:rsidRPr="00CE2615"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即時通訊軟體的電子商務技術基礎包括實時數據傳輸、消息推送、支付集成等功能，這些功能使得用戶能夠在通訊軟體內直接進行商品交易、下訂單等電子商務活動。大數據分析也在即時通訊軟體中扮演關鍵角色，平台能夠通過分析用戶的行為和偏好，精確了解其需求，並為其提供個人化推薦，提高了用戶體驗，也有助於增加銷售量。</w:t>
      </w:r>
    </w:p>
    <w:p w14:paraId="4758E9D9"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電子商務安全</w:t>
      </w:r>
    </w:p>
    <w:p w14:paraId="4C4A6F8B" w14:textId="42B279FB" w:rsidR="00D04FB9" w:rsidRPr="00CE2615"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電子商務的安全性一直是極為重要的議題，特別是當它涉及到即時通訊軟體。這些平台包含大量敏感</w:t>
      </w:r>
      <w:r w:rsidR="000057E8">
        <w:rPr>
          <w:rFonts w:ascii="Times New Roman" w:eastAsia="標楷體" w:hAnsi="Times New Roman" w:hint="eastAsia"/>
          <w:color w:val="auto"/>
          <w:sz w:val="24"/>
          <w:szCs w:val="24"/>
          <w:lang w:eastAsia="zh-TW"/>
        </w:rPr>
        <w:t>訊息</w:t>
      </w:r>
      <w:r w:rsidRPr="00CE2615">
        <w:rPr>
          <w:rFonts w:ascii="Times New Roman" w:eastAsia="標楷體" w:hAnsi="Times New Roman" w:hint="eastAsia"/>
          <w:color w:val="auto"/>
          <w:sz w:val="24"/>
          <w:szCs w:val="24"/>
          <w:lang w:eastAsia="zh-TW"/>
        </w:rPr>
        <w:t>，包括用戶個人資料、付款</w:t>
      </w:r>
      <w:r w:rsidR="000057E8">
        <w:rPr>
          <w:rFonts w:ascii="Times New Roman" w:eastAsia="標楷體" w:hAnsi="Times New Roman" w:hint="eastAsia"/>
          <w:color w:val="auto"/>
          <w:sz w:val="24"/>
          <w:szCs w:val="24"/>
          <w:lang w:eastAsia="zh-TW"/>
        </w:rPr>
        <w:t>資訊</w:t>
      </w:r>
      <w:r w:rsidRPr="00CE2615">
        <w:rPr>
          <w:rFonts w:ascii="Times New Roman" w:eastAsia="標楷體" w:hAnsi="Times New Roman" w:hint="eastAsia"/>
          <w:color w:val="auto"/>
          <w:sz w:val="24"/>
          <w:szCs w:val="24"/>
          <w:lang w:eastAsia="zh-TW"/>
        </w:rPr>
        <w:t>和交易記錄。因此，保護這些</w:t>
      </w:r>
      <w:r w:rsidR="000057E8">
        <w:rPr>
          <w:rFonts w:ascii="Times New Roman" w:eastAsia="標楷體" w:hAnsi="Times New Roman" w:hint="eastAsia"/>
          <w:color w:val="auto"/>
          <w:sz w:val="24"/>
          <w:szCs w:val="24"/>
          <w:lang w:eastAsia="zh-TW"/>
        </w:rPr>
        <w:t>資訊</w:t>
      </w:r>
      <w:r w:rsidRPr="00CE2615">
        <w:rPr>
          <w:rFonts w:ascii="Times New Roman" w:eastAsia="標楷體" w:hAnsi="Times New Roman" w:hint="eastAsia"/>
          <w:color w:val="auto"/>
          <w:sz w:val="24"/>
          <w:szCs w:val="24"/>
          <w:lang w:eastAsia="zh-TW"/>
        </w:rPr>
        <w:t>免受未經授權訪問和數據洩漏的風險至關重要。通訊軟體需要提供多層次的安全措施，包括加密通訊、身份驗證機制、防篡改技術等，以確保用戶的數據得到充分保護，也需要積極應對各種威脅，包括釣魚攻擊、惡意</w:t>
      </w:r>
      <w:r w:rsidR="000057E8">
        <w:rPr>
          <w:rFonts w:ascii="Times New Roman" w:eastAsia="標楷體" w:hAnsi="Times New Roman" w:hint="eastAsia"/>
          <w:color w:val="auto"/>
          <w:sz w:val="24"/>
          <w:szCs w:val="24"/>
          <w:lang w:eastAsia="zh-TW"/>
        </w:rPr>
        <w:t>軟體</w:t>
      </w:r>
      <w:r w:rsidRPr="00CE2615">
        <w:rPr>
          <w:rFonts w:ascii="Times New Roman" w:eastAsia="標楷體" w:hAnsi="Times New Roman" w:hint="eastAsia"/>
          <w:color w:val="auto"/>
          <w:sz w:val="24"/>
          <w:szCs w:val="24"/>
          <w:lang w:eastAsia="zh-TW"/>
        </w:rPr>
        <w:t>和用戶</w:t>
      </w:r>
      <w:r w:rsidR="000057E8">
        <w:rPr>
          <w:rFonts w:ascii="Times New Roman" w:eastAsia="標楷體" w:hAnsi="Times New Roman" w:hint="eastAsia"/>
          <w:color w:val="auto"/>
          <w:sz w:val="24"/>
          <w:szCs w:val="24"/>
          <w:lang w:eastAsia="zh-TW"/>
        </w:rPr>
        <w:t>個資</w:t>
      </w:r>
      <w:r w:rsidRPr="00CE2615">
        <w:rPr>
          <w:rFonts w:ascii="Times New Roman" w:eastAsia="標楷體" w:hAnsi="Times New Roman" w:hint="eastAsia"/>
          <w:color w:val="auto"/>
          <w:sz w:val="24"/>
          <w:szCs w:val="24"/>
          <w:lang w:eastAsia="zh-TW"/>
        </w:rPr>
        <w:t>盜竊。因此，電子商務安全在即時通訊軟體中佔據著重要地位，以確保用戶和企業的數據</w:t>
      </w:r>
      <w:r w:rsidR="000057E8">
        <w:rPr>
          <w:rFonts w:ascii="Times New Roman" w:eastAsia="標楷體" w:hAnsi="Times New Roman" w:hint="eastAsia"/>
          <w:color w:val="auto"/>
          <w:sz w:val="24"/>
          <w:szCs w:val="24"/>
          <w:lang w:eastAsia="zh-TW"/>
        </w:rPr>
        <w:t>及</w:t>
      </w:r>
      <w:r w:rsidRPr="00CE2615">
        <w:rPr>
          <w:rFonts w:ascii="Times New Roman" w:eastAsia="標楷體" w:hAnsi="Times New Roman" w:hint="eastAsia"/>
          <w:color w:val="auto"/>
          <w:sz w:val="24"/>
          <w:szCs w:val="24"/>
          <w:lang w:eastAsia="zh-TW"/>
        </w:rPr>
        <w:t>交易得到適當的保護。</w:t>
      </w:r>
      <w:r w:rsidRPr="00CE2615">
        <w:rPr>
          <w:rFonts w:ascii="Times New Roman" w:eastAsia="標楷體" w:hAnsi="Times New Roman"/>
          <w:color w:val="auto"/>
          <w:sz w:val="24"/>
          <w:szCs w:val="24"/>
          <w:lang w:eastAsia="zh-TW"/>
        </w:rPr>
        <w:br w:type="page"/>
      </w:r>
    </w:p>
    <w:p w14:paraId="2A88BBD6" w14:textId="2AD2A276" w:rsidR="000636C2" w:rsidRPr="00D04FB9" w:rsidRDefault="000636C2"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sidRPr="00D04FB9">
        <w:rPr>
          <w:rFonts w:ascii="Times New Roman" w:eastAsia="標楷體" w:hAnsi="Times New Roman" w:hint="eastAsia"/>
          <w:b/>
          <w:bCs/>
          <w:color w:val="auto"/>
          <w:spacing w:val="0"/>
          <w:kern w:val="2"/>
          <w:sz w:val="28"/>
          <w:szCs w:val="24"/>
          <w:lang w:eastAsia="zh-TW"/>
        </w:rPr>
        <w:lastRenderedPageBreak/>
        <w:t>三、電商模式</w:t>
      </w:r>
    </w:p>
    <w:p w14:paraId="1F0673A2" w14:textId="60493C54" w:rsidR="000636C2" w:rsidRPr="00D04FB9" w:rsidRDefault="000636C2" w:rsidP="0071191C">
      <w:pPr>
        <w:spacing w:beforeLines="25" w:before="60" w:afterLines="25" w:after="6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電子商務經營模式，是指企業在線上進行商業活動時所採用的組織和運作方式。以</w:t>
      </w:r>
      <w:r w:rsidRPr="00D04FB9">
        <w:rPr>
          <w:rFonts w:ascii="Times New Roman" w:eastAsia="標楷體" w:hAnsi="Times New Roman" w:hint="eastAsia"/>
          <w:color w:val="auto"/>
          <w:sz w:val="24"/>
          <w:szCs w:val="24"/>
          <w:lang w:eastAsia="zh-TW"/>
        </w:rPr>
        <w:t>LINE</w:t>
      </w:r>
      <w:r w:rsidRPr="00D04FB9">
        <w:rPr>
          <w:rFonts w:ascii="Times New Roman" w:eastAsia="標楷體" w:hAnsi="Times New Roman" w:hint="eastAsia"/>
          <w:color w:val="auto"/>
          <w:sz w:val="24"/>
          <w:szCs w:val="24"/>
          <w:lang w:eastAsia="zh-TW"/>
        </w:rPr>
        <w:t>與</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為例，上述平台皆屬於社交電商的運營模式。</w:t>
      </w:r>
    </w:p>
    <w:p w14:paraId="558EC333" w14:textId="77777777" w:rsidR="000636C2" w:rsidRPr="008971A2" w:rsidRDefault="000636C2"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社交電商</w:t>
      </w:r>
    </w:p>
    <w:p w14:paraId="60E361F4" w14:textId="77777777" w:rsidR="000636C2" w:rsidRPr="00D04FB9" w:rsidRDefault="000636C2" w:rsidP="0071191C">
      <w:pPr>
        <w:spacing w:beforeLines="25" w:before="60" w:afterLines="25" w:after="6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人們透過社群媒介維繫人際關係，社交互動、口碑傳播、名人影響力等行銷手法都可以幫助商品的銷售，購物不再是單純於電商平台下單結帳，更多的是信任人而連帶著信任推廣的產品，進而達到這種同時將關注、分享、互動、討論等社交元素應用在交易過程中，成為電子商務與社交媒體融合後的社交型交易模式。</w:t>
      </w:r>
    </w:p>
    <w:p w14:paraId="0E31B319" w14:textId="03955A98" w:rsidR="000636C2" w:rsidRPr="00D04FB9" w:rsidRDefault="000636C2" w:rsidP="0071191C">
      <w:pPr>
        <w:adjustRightInd w:val="0"/>
        <w:snapToGrid w:val="0"/>
        <w:spacing w:beforeLines="50" w:after="0" w:line="240" w:lineRule="auto"/>
        <w:jc w:val="center"/>
        <w:rPr>
          <w:rFonts w:ascii="Times New Roman" w:eastAsia="標楷體" w:hAnsi="Times New Roman"/>
          <w:noProof/>
          <w:color w:val="auto"/>
          <w:sz w:val="24"/>
          <w:szCs w:val="24"/>
          <w:lang w:eastAsia="zh-TW"/>
        </w:rPr>
      </w:pPr>
      <w:r w:rsidRPr="00D04FB9">
        <w:rPr>
          <w:rFonts w:ascii="Times New Roman" w:eastAsia="標楷體" w:hAnsi="Times New Roman" w:hint="eastAsia"/>
          <w:noProof/>
          <w:color w:val="auto"/>
          <w:sz w:val="24"/>
          <w:szCs w:val="24"/>
          <w:lang w:eastAsia="zh-TW"/>
        </w:rPr>
        <w:t>表</w:t>
      </w:r>
      <w:r w:rsidRPr="00D04FB9">
        <w:rPr>
          <w:rFonts w:ascii="Times New Roman" w:eastAsia="標楷體" w:hAnsi="Times New Roman" w:hint="eastAsia"/>
          <w:noProof/>
          <w:color w:val="auto"/>
          <w:sz w:val="24"/>
          <w:szCs w:val="24"/>
          <w:lang w:eastAsia="zh-TW"/>
        </w:rPr>
        <w:t>3-1</w:t>
      </w:r>
      <w:r w:rsidR="008971A2">
        <w:rPr>
          <w:rFonts w:ascii="Times New Roman" w:eastAsia="標楷體" w:hAnsi="Times New Roman" w:hint="eastAsia"/>
          <w:noProof/>
          <w:color w:val="auto"/>
          <w:sz w:val="24"/>
          <w:szCs w:val="24"/>
          <w:lang w:eastAsia="zh-TW"/>
        </w:rPr>
        <w:t>、</w:t>
      </w:r>
      <w:r w:rsidRPr="00D04FB9">
        <w:rPr>
          <w:rFonts w:ascii="Times New Roman" w:eastAsia="標楷體" w:hAnsi="Times New Roman" w:hint="eastAsia"/>
          <w:noProof/>
          <w:color w:val="auto"/>
          <w:sz w:val="24"/>
          <w:szCs w:val="24"/>
          <w:lang w:eastAsia="zh-TW"/>
        </w:rPr>
        <w:t>LINE</w:t>
      </w:r>
      <w:r w:rsidRPr="00D04FB9">
        <w:rPr>
          <w:rFonts w:ascii="Times New Roman" w:eastAsia="標楷體" w:hAnsi="Times New Roman" w:hint="eastAsia"/>
          <w:noProof/>
          <w:color w:val="auto"/>
          <w:sz w:val="24"/>
          <w:szCs w:val="24"/>
          <w:lang w:eastAsia="zh-TW"/>
        </w:rPr>
        <w:t>電商運營模式</w:t>
      </w:r>
    </w:p>
    <w:tbl>
      <w:tblPr>
        <w:tblStyle w:val="affffff0"/>
        <w:tblW w:w="0" w:type="auto"/>
        <w:tblLook w:val="04A0" w:firstRow="1" w:lastRow="0" w:firstColumn="1" w:lastColumn="0" w:noHBand="0" w:noVBand="1"/>
      </w:tblPr>
      <w:tblGrid>
        <w:gridCol w:w="2765"/>
        <w:gridCol w:w="5531"/>
      </w:tblGrid>
      <w:tr w:rsidR="00D04FB9" w:rsidRPr="00D04FB9" w14:paraId="3593286F" w14:textId="77777777" w:rsidTr="006E1D5C">
        <w:tc>
          <w:tcPr>
            <w:tcW w:w="2765" w:type="dxa"/>
            <w:vAlign w:val="center"/>
          </w:tcPr>
          <w:p w14:paraId="23B07750" w14:textId="77777777"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平台功能</w:t>
            </w:r>
          </w:p>
        </w:tc>
        <w:tc>
          <w:tcPr>
            <w:tcW w:w="5531" w:type="dxa"/>
            <w:vAlign w:val="center"/>
          </w:tcPr>
          <w:p w14:paraId="43DDF880" w14:textId="77777777"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電商策略說明</w:t>
            </w:r>
          </w:p>
        </w:tc>
      </w:tr>
      <w:tr w:rsidR="00D04FB9" w:rsidRPr="00D04FB9" w14:paraId="39AF9294" w14:textId="77777777" w:rsidTr="00676BA1">
        <w:tc>
          <w:tcPr>
            <w:tcW w:w="2765" w:type="dxa"/>
            <w:vAlign w:val="center"/>
          </w:tcPr>
          <w:p w14:paraId="6982ED4F"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LINE</w:t>
            </w:r>
            <w:r w:rsidRPr="00D04FB9">
              <w:rPr>
                <w:rFonts w:ascii="Times New Roman" w:eastAsia="標楷體" w:hAnsi="Times New Roman" w:hint="eastAsia"/>
                <w:color w:val="auto"/>
                <w:sz w:val="24"/>
                <w:szCs w:val="24"/>
              </w:rPr>
              <w:t>揪團</w:t>
            </w:r>
          </w:p>
        </w:tc>
        <w:tc>
          <w:tcPr>
            <w:tcW w:w="5531" w:type="dxa"/>
          </w:tcPr>
          <w:p w14:paraId="5ED6D85F"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結合了</w:t>
            </w:r>
            <w:r w:rsidRPr="00D04FB9">
              <w:rPr>
                <w:rFonts w:ascii="Times New Roman" w:eastAsia="標楷體" w:hAnsi="Times New Roman" w:hint="eastAsia"/>
                <w:color w:val="auto"/>
                <w:sz w:val="24"/>
                <w:szCs w:val="24"/>
                <w:lang w:eastAsia="zh-TW"/>
              </w:rPr>
              <w:t xml:space="preserve"> LINE </w:t>
            </w:r>
            <w:r w:rsidRPr="00D04FB9">
              <w:rPr>
                <w:rFonts w:ascii="Times New Roman" w:eastAsia="標楷體" w:hAnsi="Times New Roman" w:hint="eastAsia"/>
                <w:color w:val="auto"/>
                <w:sz w:val="24"/>
                <w:szCs w:val="24"/>
                <w:lang w:eastAsia="zh-TW"/>
              </w:rPr>
              <w:t>群組和電商購物系統的創新功能。</w:t>
            </w:r>
          </w:p>
          <w:p w14:paraId="7337AB32"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消費者可以更有效率地進行購物，透過集中訂購來節省時間和運費。在</w:t>
            </w:r>
            <w:r w:rsidRPr="00D04FB9">
              <w:rPr>
                <w:rFonts w:ascii="Times New Roman" w:eastAsia="標楷體" w:hAnsi="Times New Roman" w:hint="eastAsia"/>
                <w:color w:val="auto"/>
                <w:sz w:val="24"/>
                <w:szCs w:val="24"/>
                <w:lang w:eastAsia="zh-TW"/>
              </w:rPr>
              <w:t xml:space="preserve"> LINE </w:t>
            </w:r>
            <w:r w:rsidRPr="00D04FB9">
              <w:rPr>
                <w:rFonts w:ascii="Times New Roman" w:eastAsia="標楷體" w:hAnsi="Times New Roman" w:hint="eastAsia"/>
                <w:color w:val="auto"/>
                <w:sz w:val="24"/>
                <w:szCs w:val="24"/>
                <w:lang w:eastAsia="zh-TW"/>
              </w:rPr>
              <w:t>平台上，消費者可以在群組中與成員一同購物，達到節省購物的時間、享受更多的優惠的效益。</w:t>
            </w:r>
          </w:p>
        </w:tc>
      </w:tr>
      <w:tr w:rsidR="00D04FB9" w:rsidRPr="00D04FB9" w14:paraId="59600B21" w14:textId="77777777" w:rsidTr="00676BA1">
        <w:tc>
          <w:tcPr>
            <w:tcW w:w="2765" w:type="dxa"/>
            <w:vAlign w:val="center"/>
          </w:tcPr>
          <w:p w14:paraId="1F970385"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LINE</w:t>
            </w:r>
            <w:r w:rsidRPr="00D04FB9">
              <w:rPr>
                <w:rFonts w:ascii="Times New Roman" w:eastAsia="標楷體" w:hAnsi="Times New Roman" w:hint="eastAsia"/>
                <w:color w:val="auto"/>
                <w:sz w:val="24"/>
                <w:szCs w:val="24"/>
              </w:rPr>
              <w:t>官方帳號</w:t>
            </w:r>
          </w:p>
        </w:tc>
        <w:tc>
          <w:tcPr>
            <w:tcW w:w="5531" w:type="dxa"/>
          </w:tcPr>
          <w:p w14:paraId="7F6ED14A"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發佈產品訊息，透過互動方式提高消費者的參與度。也可設計吸引人的促銷活動，如限時折扣、購物金回饋等，以激發消費者的購買意願。</w:t>
            </w:r>
          </w:p>
        </w:tc>
      </w:tr>
      <w:tr w:rsidR="00D04FB9" w:rsidRPr="00D04FB9" w14:paraId="22AC5CFC" w14:textId="77777777" w:rsidTr="00676BA1">
        <w:tc>
          <w:tcPr>
            <w:tcW w:w="2765" w:type="dxa"/>
            <w:vAlign w:val="center"/>
          </w:tcPr>
          <w:p w14:paraId="5497C595"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color w:val="auto"/>
                <w:sz w:val="24"/>
                <w:szCs w:val="24"/>
              </w:rPr>
              <w:t>LINE</w:t>
            </w:r>
            <w:r w:rsidRPr="00D04FB9">
              <w:rPr>
                <w:rFonts w:ascii="Times New Roman" w:eastAsia="標楷體" w:hAnsi="Times New Roman" w:hint="eastAsia"/>
                <w:color w:val="auto"/>
                <w:sz w:val="24"/>
                <w:szCs w:val="24"/>
              </w:rPr>
              <w:t>購物商城</w:t>
            </w:r>
          </w:p>
        </w:tc>
        <w:tc>
          <w:tcPr>
            <w:tcW w:w="5531" w:type="dxa"/>
          </w:tcPr>
          <w:p w14:paraId="5D83C1BD"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整合拼團、直播、</w:t>
            </w:r>
            <w:r w:rsidRPr="00D04FB9">
              <w:rPr>
                <w:rFonts w:ascii="Times New Roman" w:eastAsia="標楷體" w:hAnsi="Times New Roman" w:hint="eastAsia"/>
                <w:color w:val="auto"/>
                <w:sz w:val="24"/>
                <w:szCs w:val="24"/>
                <w:lang w:eastAsia="zh-TW"/>
              </w:rPr>
              <w:t>VIP</w:t>
            </w:r>
            <w:r w:rsidRPr="00D04FB9">
              <w:rPr>
                <w:rFonts w:ascii="Times New Roman" w:eastAsia="標楷體" w:hAnsi="Times New Roman" w:hint="eastAsia"/>
                <w:color w:val="auto"/>
                <w:sz w:val="24"/>
                <w:szCs w:val="24"/>
                <w:lang w:eastAsia="zh-TW"/>
              </w:rPr>
              <w:t>賣場、自動加好友、快速支付、自動通知等功能，還有簡易的進駐流程，提供商家進駐</w:t>
            </w:r>
            <w:r w:rsidRPr="00D04FB9">
              <w:rPr>
                <w:rFonts w:ascii="Times New Roman" w:eastAsia="標楷體" w:hAnsi="Times New Roman" w:hint="eastAsia"/>
                <w:color w:val="auto"/>
                <w:sz w:val="24"/>
                <w:szCs w:val="24"/>
                <w:lang w:eastAsia="zh-TW"/>
              </w:rPr>
              <w:t>LINE</w:t>
            </w:r>
            <w:r w:rsidRPr="00D04FB9">
              <w:rPr>
                <w:rFonts w:ascii="Times New Roman" w:eastAsia="標楷體" w:hAnsi="Times New Roman" w:hint="eastAsia"/>
                <w:color w:val="auto"/>
                <w:sz w:val="24"/>
                <w:szCs w:val="24"/>
                <w:lang w:eastAsia="zh-TW"/>
              </w:rPr>
              <w:t>市場。</w:t>
            </w:r>
          </w:p>
        </w:tc>
      </w:tr>
      <w:tr w:rsidR="00D04FB9" w:rsidRPr="00D04FB9" w14:paraId="0AF81FD3" w14:textId="77777777" w:rsidTr="00676BA1">
        <w:tc>
          <w:tcPr>
            <w:tcW w:w="2765" w:type="dxa"/>
            <w:vAlign w:val="center"/>
          </w:tcPr>
          <w:p w14:paraId="4977E38C"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color w:val="auto"/>
                <w:sz w:val="24"/>
                <w:szCs w:val="24"/>
              </w:rPr>
              <w:t>LINE</w:t>
            </w:r>
            <w:r w:rsidRPr="00D04FB9">
              <w:rPr>
                <w:rFonts w:ascii="Times New Roman" w:eastAsia="標楷體" w:hAnsi="Times New Roman" w:hint="eastAsia"/>
                <w:color w:val="auto"/>
                <w:sz w:val="24"/>
                <w:szCs w:val="24"/>
              </w:rPr>
              <w:t>購物</w:t>
            </w:r>
          </w:p>
        </w:tc>
        <w:tc>
          <w:tcPr>
            <w:tcW w:w="5531" w:type="dxa"/>
          </w:tcPr>
          <w:p w14:paraId="17614DF3"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集結各通路合作對象，整合跨平台搜尋比價、商品降價通知、價格追蹤、會員優惠等功能，便於消費者使用。</w:t>
            </w:r>
          </w:p>
        </w:tc>
      </w:tr>
    </w:tbl>
    <w:p w14:paraId="79B1F42D" w14:textId="21E6E8AF" w:rsidR="000636C2" w:rsidRPr="00D04FB9" w:rsidRDefault="000636C2" w:rsidP="0071191C">
      <w:pPr>
        <w:adjustRightInd w:val="0"/>
        <w:snapToGrid w:val="0"/>
        <w:spacing w:beforeLines="100" w:before="240" w:after="0" w:line="240" w:lineRule="auto"/>
        <w:jc w:val="center"/>
        <w:rPr>
          <w:rFonts w:ascii="Times New Roman" w:eastAsia="標楷體" w:hAnsi="Times New Roman"/>
          <w:noProof/>
          <w:color w:val="auto"/>
          <w:sz w:val="24"/>
          <w:szCs w:val="24"/>
          <w:lang w:eastAsia="zh-TW"/>
        </w:rPr>
      </w:pPr>
      <w:r w:rsidRPr="00D04FB9">
        <w:rPr>
          <w:rFonts w:ascii="Times New Roman" w:eastAsia="標楷體" w:hAnsi="Times New Roman" w:hint="eastAsia"/>
          <w:noProof/>
          <w:color w:val="auto"/>
          <w:sz w:val="24"/>
          <w:szCs w:val="24"/>
          <w:lang w:eastAsia="zh-TW"/>
        </w:rPr>
        <w:t>表</w:t>
      </w:r>
      <w:r w:rsidRPr="00D04FB9">
        <w:rPr>
          <w:rFonts w:ascii="Times New Roman" w:eastAsia="標楷體" w:hAnsi="Times New Roman" w:hint="eastAsia"/>
          <w:noProof/>
          <w:color w:val="auto"/>
          <w:sz w:val="24"/>
          <w:szCs w:val="24"/>
          <w:lang w:eastAsia="zh-TW"/>
        </w:rPr>
        <w:t>3-2</w:t>
      </w:r>
      <w:r w:rsidR="008971A2">
        <w:rPr>
          <w:rFonts w:ascii="Times New Roman" w:eastAsia="標楷體" w:hAnsi="Times New Roman" w:hint="eastAsia"/>
          <w:noProof/>
          <w:color w:val="auto"/>
          <w:sz w:val="24"/>
          <w:szCs w:val="24"/>
          <w:lang w:eastAsia="zh-TW"/>
        </w:rPr>
        <w:t>、</w:t>
      </w:r>
      <w:r w:rsidR="009131AA">
        <w:rPr>
          <w:rFonts w:ascii="Times New Roman" w:eastAsia="標楷體" w:hAnsi="Times New Roman" w:hint="eastAsia"/>
          <w:noProof/>
          <w:color w:val="auto"/>
          <w:sz w:val="24"/>
          <w:szCs w:val="24"/>
          <w:lang w:eastAsia="zh-TW"/>
        </w:rPr>
        <w:t>WeChat</w:t>
      </w:r>
      <w:r w:rsidRPr="00D04FB9">
        <w:rPr>
          <w:rFonts w:ascii="Times New Roman" w:eastAsia="標楷體" w:hAnsi="Times New Roman" w:hint="eastAsia"/>
          <w:noProof/>
          <w:color w:val="auto"/>
          <w:sz w:val="24"/>
          <w:szCs w:val="24"/>
          <w:lang w:eastAsia="zh-TW"/>
        </w:rPr>
        <w:t>電商運營模式</w:t>
      </w:r>
    </w:p>
    <w:tbl>
      <w:tblPr>
        <w:tblStyle w:val="affffff0"/>
        <w:tblW w:w="0" w:type="auto"/>
        <w:tblLook w:val="04A0" w:firstRow="1" w:lastRow="0" w:firstColumn="1" w:lastColumn="0" w:noHBand="0" w:noVBand="1"/>
      </w:tblPr>
      <w:tblGrid>
        <w:gridCol w:w="2765"/>
        <w:gridCol w:w="5531"/>
      </w:tblGrid>
      <w:tr w:rsidR="00D04FB9" w:rsidRPr="00D04FB9" w14:paraId="42D21503" w14:textId="77777777" w:rsidTr="008971A2">
        <w:tc>
          <w:tcPr>
            <w:tcW w:w="2765" w:type="dxa"/>
            <w:vAlign w:val="center"/>
          </w:tcPr>
          <w:p w14:paraId="3AF15E0E" w14:textId="0C2D355F"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平台功能</w:t>
            </w:r>
          </w:p>
        </w:tc>
        <w:tc>
          <w:tcPr>
            <w:tcW w:w="5531" w:type="dxa"/>
            <w:vAlign w:val="center"/>
          </w:tcPr>
          <w:p w14:paraId="58B214BA" w14:textId="7557924D"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電商策略說明</w:t>
            </w:r>
          </w:p>
        </w:tc>
      </w:tr>
      <w:tr w:rsidR="00D04FB9" w:rsidRPr="00D04FB9" w14:paraId="0AB2E687" w14:textId="77777777" w:rsidTr="00676BA1">
        <w:tc>
          <w:tcPr>
            <w:tcW w:w="2765" w:type="dxa"/>
            <w:vAlign w:val="center"/>
          </w:tcPr>
          <w:p w14:paraId="107CEE15" w14:textId="40669EA4"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公眾號</w:t>
            </w:r>
          </w:p>
        </w:tc>
        <w:tc>
          <w:tcPr>
            <w:tcW w:w="5531" w:type="dxa"/>
          </w:tcPr>
          <w:p w14:paraId="23C654E0"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比一般個人帳號強大，可群發信息、管理用戶、分析數據、投票、加入會員、甚至是串接第三方應用程式等，是發展電子商務的必備工具。</w:t>
            </w:r>
          </w:p>
        </w:tc>
      </w:tr>
      <w:tr w:rsidR="00D04FB9" w:rsidRPr="00D04FB9" w14:paraId="164F8828" w14:textId="77777777" w:rsidTr="00676BA1">
        <w:tc>
          <w:tcPr>
            <w:tcW w:w="2765" w:type="dxa"/>
            <w:vAlign w:val="center"/>
          </w:tcPr>
          <w:p w14:paraId="0C4271A8" w14:textId="4BD2A7EE"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企業</w:t>
            </w:r>
            <w:r w:rsidR="0083789D">
              <w:rPr>
                <w:rFonts w:ascii="Times New Roman" w:eastAsia="標楷體" w:hAnsi="Times New Roman" w:hint="eastAsia"/>
                <w:color w:val="auto"/>
                <w:sz w:val="24"/>
                <w:szCs w:val="24"/>
              </w:rPr>
              <w:t>微信</w:t>
            </w:r>
          </w:p>
        </w:tc>
        <w:tc>
          <w:tcPr>
            <w:tcW w:w="5531" w:type="dxa"/>
          </w:tcPr>
          <w:p w14:paraId="6C0EFEBD" w14:textId="449D6272"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企業</w:t>
            </w:r>
            <w:r w:rsidR="0083789D">
              <w:rPr>
                <w:rFonts w:ascii="Times New Roman" w:eastAsia="標楷體" w:hAnsi="Times New Roman" w:hint="eastAsia"/>
                <w:color w:val="auto"/>
                <w:sz w:val="24"/>
                <w:szCs w:val="24"/>
                <w:lang w:eastAsia="zh-TW"/>
              </w:rPr>
              <w:t>微信</w:t>
            </w:r>
            <w:r w:rsidRPr="00D04FB9">
              <w:rPr>
                <w:rFonts w:ascii="Times New Roman" w:eastAsia="標楷體" w:hAnsi="Times New Roman" w:hint="eastAsia"/>
                <w:color w:val="auto"/>
                <w:sz w:val="24"/>
                <w:szCs w:val="24"/>
                <w:lang w:eastAsia="zh-TW"/>
              </w:rPr>
              <w:t>方便企業內部達到更快的溝通和更高效的協作，可以新增客戶的</w:t>
            </w:r>
            <w:r w:rsidR="0083789D">
              <w:rPr>
                <w:rFonts w:ascii="Times New Roman" w:eastAsia="標楷體" w:hAnsi="Times New Roman" w:hint="eastAsia"/>
                <w:color w:val="auto"/>
                <w:sz w:val="24"/>
                <w:szCs w:val="24"/>
                <w:lang w:eastAsia="zh-TW"/>
              </w:rPr>
              <w:t>微信</w:t>
            </w:r>
            <w:r w:rsidRPr="00D04FB9">
              <w:rPr>
                <w:rFonts w:ascii="Times New Roman" w:eastAsia="標楷體" w:hAnsi="Times New Roman" w:hint="eastAsia"/>
                <w:color w:val="auto"/>
                <w:sz w:val="24"/>
                <w:szCs w:val="24"/>
                <w:lang w:eastAsia="zh-TW"/>
              </w:rPr>
              <w:t>，在單聊、群組聊天、朋友圈、視訊中向客戶提供持續的服務，還可結合</w:t>
            </w:r>
            <w:r w:rsidR="008971A2">
              <w:rPr>
                <w:rFonts w:ascii="Times New Roman" w:eastAsia="標楷體" w:hAnsi="Times New Roman" w:hint="eastAsia"/>
                <w:color w:val="auto"/>
                <w:sz w:val="24"/>
                <w:szCs w:val="24"/>
                <w:lang w:eastAsia="zh-TW"/>
              </w:rPr>
              <w:t>小程序</w:t>
            </w:r>
            <w:r w:rsidRPr="00D04FB9">
              <w:rPr>
                <w:rFonts w:ascii="Times New Roman" w:eastAsia="標楷體" w:hAnsi="Times New Roman" w:hint="eastAsia"/>
                <w:color w:val="auto"/>
                <w:sz w:val="24"/>
                <w:szCs w:val="24"/>
                <w:lang w:eastAsia="zh-TW"/>
              </w:rPr>
              <w:t>、支付等功能；更有「</w:t>
            </w:r>
            <w:r w:rsidR="0083789D">
              <w:rPr>
                <w:rFonts w:ascii="Times New Roman" w:eastAsia="標楷體" w:hAnsi="Times New Roman" w:hint="eastAsia"/>
                <w:color w:val="auto"/>
                <w:sz w:val="24"/>
                <w:szCs w:val="24"/>
                <w:lang w:eastAsia="zh-TW"/>
              </w:rPr>
              <w:t>微信</w:t>
            </w:r>
            <w:r w:rsidRPr="00D04FB9">
              <w:rPr>
                <w:rFonts w:ascii="Times New Roman" w:eastAsia="標楷體" w:hAnsi="Times New Roman" w:hint="eastAsia"/>
                <w:color w:val="auto"/>
                <w:sz w:val="24"/>
                <w:szCs w:val="24"/>
                <w:lang w:eastAsia="zh-TW"/>
              </w:rPr>
              <w:t>客服」，為客戶提供臨時諮詢服務。</w:t>
            </w:r>
          </w:p>
        </w:tc>
      </w:tr>
      <w:tr w:rsidR="00D04FB9" w:rsidRPr="00D04FB9" w14:paraId="6FD502B2" w14:textId="77777777" w:rsidTr="00676BA1">
        <w:tc>
          <w:tcPr>
            <w:tcW w:w="2765" w:type="dxa"/>
            <w:vAlign w:val="center"/>
          </w:tcPr>
          <w:p w14:paraId="042724CD"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小程序</w:t>
            </w:r>
          </w:p>
        </w:tc>
        <w:tc>
          <w:tcPr>
            <w:tcW w:w="5531" w:type="dxa"/>
          </w:tcPr>
          <w:p w14:paraId="6CBB7DC6" w14:textId="3DDA4B4A"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開發者可以快速地開發出一個內嵌於</w:t>
            </w:r>
            <w:r w:rsidRPr="00D04FB9">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的應用程式，比開發一個</w:t>
            </w:r>
            <w:r w:rsidRPr="00D04FB9">
              <w:rPr>
                <w:rFonts w:ascii="Times New Roman" w:eastAsia="標楷體" w:hAnsi="Times New Roman" w:hint="eastAsia"/>
                <w:color w:val="auto"/>
                <w:sz w:val="24"/>
                <w:szCs w:val="24"/>
                <w:lang w:eastAsia="zh-TW"/>
              </w:rPr>
              <w:t>APP</w:t>
            </w:r>
            <w:r w:rsidRPr="00D04FB9">
              <w:rPr>
                <w:rFonts w:ascii="Times New Roman" w:eastAsia="標楷體" w:hAnsi="Times New Roman" w:hint="eastAsia"/>
                <w:color w:val="auto"/>
                <w:sz w:val="24"/>
                <w:szCs w:val="24"/>
                <w:lang w:eastAsia="zh-TW"/>
              </w:rPr>
              <w:t>更快更容易。而小程序更可演變成不同的平台，例如：</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小遊戲、</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小商店等，協助中小企業降低開發成本，仍能實現電商業務的自主運營；而用戶無需安裝或下載便可使用，更便利快捷地獲取服務。</w:t>
            </w:r>
          </w:p>
        </w:tc>
      </w:tr>
    </w:tbl>
    <w:p w14:paraId="6B735D69" w14:textId="0547577F" w:rsidR="00F77A15" w:rsidRDefault="000636C2" w:rsidP="0071191C">
      <w:pPr>
        <w:spacing w:before="240" w:line="240" w:lineRule="auto"/>
        <w:ind w:firstLineChars="200" w:firstLine="468"/>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lastRenderedPageBreak/>
        <w:t>在科技與網路高速發展的時代，各種零售業者都在積極尋求在競爭激烈的環境中生存下去的方法。以上為兩大社交電商平台在線上為企業提升營收的關鍵途徑。我們日常生活中不可或缺的社交工具，實際上也具備強大的電子商務潛力。從實體店面轉電商平台上的銷售，協助節省時間、精力和成本，其中的升值和想像空間必然深不可測。</w:t>
      </w:r>
    </w:p>
    <w:p w14:paraId="1CF466A6" w14:textId="77777777" w:rsidR="00F77A15" w:rsidRDefault="00F77A15" w:rsidP="0071191C">
      <w:pPr>
        <w:spacing w:line="240" w:lineRule="auto"/>
        <w:rPr>
          <w:rFonts w:ascii="Times New Roman" w:eastAsia="標楷體" w:hAnsi="Times New Roman"/>
          <w:color w:val="auto"/>
          <w:sz w:val="24"/>
          <w:szCs w:val="24"/>
          <w:lang w:eastAsia="zh-TW"/>
        </w:rPr>
      </w:pPr>
      <w:r>
        <w:rPr>
          <w:rFonts w:ascii="Times New Roman" w:eastAsia="標楷體" w:hAnsi="Times New Roman"/>
          <w:color w:val="auto"/>
          <w:sz w:val="24"/>
          <w:szCs w:val="24"/>
          <w:lang w:eastAsia="zh-TW"/>
        </w:rPr>
        <w:br w:type="page"/>
      </w:r>
    </w:p>
    <w:p w14:paraId="1B25695A" w14:textId="50D02EB2" w:rsidR="000636C2" w:rsidRPr="00F77A15" w:rsidRDefault="00F77A15"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Pr>
          <w:rFonts w:ascii="Times New Roman" w:eastAsia="標楷體" w:hAnsi="Times New Roman" w:hint="eastAsia"/>
          <w:b/>
          <w:bCs/>
          <w:color w:val="auto"/>
          <w:spacing w:val="0"/>
          <w:kern w:val="2"/>
          <w:sz w:val="28"/>
          <w:szCs w:val="24"/>
          <w:lang w:eastAsia="zh-TW"/>
        </w:rPr>
        <w:lastRenderedPageBreak/>
        <w:t>資料來源</w:t>
      </w:r>
    </w:p>
    <w:p w14:paraId="171232F3"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3" w:history="1">
        <w:r w:rsidR="00C611AD" w:rsidRPr="00C611AD">
          <w:rPr>
            <w:rStyle w:val="aff5"/>
            <w:rFonts w:ascii="Times New Roman" w:eastAsia="標楷體" w:hAnsi="Times New Roman"/>
            <w:color w:val="0070C0"/>
          </w:rPr>
          <w:t>LINE</w:t>
        </w:r>
        <w:r w:rsidR="00C611AD" w:rsidRPr="00C611AD">
          <w:rPr>
            <w:rStyle w:val="aff5"/>
            <w:rFonts w:ascii="Times New Roman" w:eastAsia="標楷體" w:hAnsi="Times New Roman"/>
            <w:color w:val="0070C0"/>
          </w:rPr>
          <w:t>｜</w:t>
        </w:r>
        <w:r w:rsidR="00C611AD" w:rsidRPr="00C611AD">
          <w:rPr>
            <w:rStyle w:val="aff5"/>
            <w:rFonts w:ascii="Times New Roman" w:eastAsia="標楷體" w:hAnsi="Times New Roman"/>
            <w:color w:val="0070C0"/>
          </w:rPr>
          <w:t>always at your side.</w:t>
        </w:r>
      </w:hyperlink>
    </w:p>
    <w:p w14:paraId="3039461B"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4" w:history="1">
        <w:r w:rsidR="00C611AD" w:rsidRPr="00C611AD">
          <w:rPr>
            <w:rStyle w:val="aff5"/>
            <w:rFonts w:ascii="Times New Roman" w:eastAsia="標楷體" w:hAnsi="Times New Roman"/>
            <w:color w:val="0070C0"/>
          </w:rPr>
          <w:t xml:space="preserve">LINE - </w:t>
        </w:r>
        <w:r w:rsidR="00C611AD" w:rsidRPr="00C611AD">
          <w:rPr>
            <w:rStyle w:val="aff5"/>
            <w:rFonts w:ascii="Times New Roman" w:eastAsia="標楷體" w:hAnsi="Times New Roman"/>
            <w:color w:val="0070C0"/>
          </w:rPr>
          <w:t>維基百科，自由的百科全書</w:t>
        </w:r>
        <w:r w:rsidR="00C611AD" w:rsidRPr="00C611AD">
          <w:rPr>
            <w:rStyle w:val="aff5"/>
            <w:rFonts w:ascii="Times New Roman" w:eastAsia="標楷體" w:hAnsi="Times New Roman"/>
            <w:color w:val="0070C0"/>
          </w:rPr>
          <w:t xml:space="preserve"> (wikipedia.org)</w:t>
        </w:r>
      </w:hyperlink>
    </w:p>
    <w:p w14:paraId="20434BA2"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5" w:history="1">
        <w:r w:rsidR="00C611AD" w:rsidRPr="00C611AD">
          <w:rPr>
            <w:rStyle w:val="aff5"/>
            <w:rFonts w:ascii="Times New Roman" w:eastAsia="標楷體" w:hAnsi="Times New Roman"/>
            <w:color w:val="0070C0"/>
          </w:rPr>
          <w:t xml:space="preserve">LINE </w:t>
        </w:r>
        <w:r w:rsidR="00C611AD" w:rsidRPr="00C611AD">
          <w:rPr>
            <w:rStyle w:val="aff5"/>
            <w:rFonts w:ascii="Times New Roman" w:eastAsia="標楷體" w:hAnsi="Times New Roman"/>
            <w:color w:val="0070C0"/>
          </w:rPr>
          <w:t>統計數據大全</w:t>
        </w:r>
        <w:r w:rsidR="00C611AD" w:rsidRPr="00C611AD">
          <w:rPr>
            <w:rStyle w:val="aff5"/>
            <w:rFonts w:ascii="Times New Roman" w:eastAsia="標楷體" w:hAnsi="Times New Roman"/>
            <w:color w:val="0070C0"/>
          </w:rPr>
          <w:t xml:space="preserve"> | imBee Blog</w:t>
        </w:r>
      </w:hyperlink>
    </w:p>
    <w:p w14:paraId="50B946D0"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6" w:history="1">
        <w:r w:rsidR="00C611AD" w:rsidRPr="00C611AD">
          <w:rPr>
            <w:rStyle w:val="aff5"/>
            <w:rFonts w:ascii="Times New Roman" w:eastAsia="標楷體" w:hAnsi="Times New Roman"/>
            <w:color w:val="0070C0"/>
          </w:rPr>
          <w:t>微信，是一个生活方式</w:t>
        </w:r>
        <w:r w:rsidR="00C611AD" w:rsidRPr="00C611AD">
          <w:rPr>
            <w:rStyle w:val="aff5"/>
            <w:rFonts w:ascii="Times New Roman" w:eastAsia="標楷體" w:hAnsi="Times New Roman"/>
            <w:color w:val="0070C0"/>
          </w:rPr>
          <w:t xml:space="preserve"> (qq.com)</w:t>
        </w:r>
      </w:hyperlink>
    </w:p>
    <w:p w14:paraId="6EDE85E8"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7" w:history="1">
        <w:r w:rsidR="00C611AD" w:rsidRPr="00C611AD">
          <w:rPr>
            <w:rStyle w:val="aff5"/>
            <w:rFonts w:ascii="Times New Roman" w:eastAsia="標楷體" w:hAnsi="Times New Roman"/>
            <w:color w:val="0070C0"/>
          </w:rPr>
          <w:t xml:space="preserve">WeChat - </w:t>
        </w:r>
        <w:r w:rsidR="00C611AD" w:rsidRPr="00C611AD">
          <w:rPr>
            <w:rStyle w:val="aff5"/>
            <w:rFonts w:ascii="Times New Roman" w:eastAsia="標楷體" w:hAnsi="Times New Roman"/>
            <w:color w:val="0070C0"/>
          </w:rPr>
          <w:t>維基百科，自由的百科全書</w:t>
        </w:r>
        <w:r w:rsidR="00C611AD" w:rsidRPr="00C611AD">
          <w:rPr>
            <w:rStyle w:val="aff5"/>
            <w:rFonts w:ascii="Times New Roman" w:eastAsia="標楷體" w:hAnsi="Times New Roman"/>
            <w:color w:val="0070C0"/>
          </w:rPr>
          <w:t xml:space="preserve"> (wikipedia.org)</w:t>
        </w:r>
      </w:hyperlink>
    </w:p>
    <w:p w14:paraId="69C40825"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8" w:history="1">
        <w:r w:rsidR="00C611AD" w:rsidRPr="00C611AD">
          <w:rPr>
            <w:rStyle w:val="aff5"/>
            <w:rFonts w:ascii="Times New Roman" w:eastAsia="標楷體" w:hAnsi="Times New Roman"/>
            <w:color w:val="0070C0"/>
          </w:rPr>
          <w:t>微信</w:t>
        </w:r>
        <w:r w:rsidR="00C611AD" w:rsidRPr="00C611AD">
          <w:rPr>
            <w:rStyle w:val="aff5"/>
            <w:rFonts w:ascii="Times New Roman" w:eastAsia="標楷體" w:hAnsi="Times New Roman"/>
            <w:color w:val="0070C0"/>
          </w:rPr>
          <w:t>(WeChat)2022</w:t>
        </w:r>
        <w:r w:rsidR="00C611AD" w:rsidRPr="00C611AD">
          <w:rPr>
            <w:rStyle w:val="aff5"/>
            <w:rFonts w:ascii="Times New Roman" w:eastAsia="標楷體" w:hAnsi="Times New Roman"/>
            <w:color w:val="0070C0"/>
          </w:rPr>
          <w:t>統計數據</w:t>
        </w:r>
        <w:r w:rsidR="00C611AD" w:rsidRPr="00C611AD">
          <w:rPr>
            <w:rStyle w:val="aff5"/>
            <w:rFonts w:ascii="Times New Roman" w:eastAsia="標楷體" w:hAnsi="Times New Roman"/>
            <w:color w:val="0070C0"/>
          </w:rPr>
          <w:t xml:space="preserve"> (imbee.io)</w:t>
        </w:r>
      </w:hyperlink>
    </w:p>
    <w:p w14:paraId="20795ED1"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9" w:history="1">
        <w:r w:rsidR="00C611AD" w:rsidRPr="00C611AD">
          <w:rPr>
            <w:rStyle w:val="aff5"/>
            <w:rFonts w:ascii="Times New Roman" w:eastAsia="標楷體" w:hAnsi="Times New Roman"/>
            <w:color w:val="0070C0"/>
          </w:rPr>
          <w:t>你知道</w:t>
        </w:r>
        <w:r w:rsidR="00C611AD" w:rsidRPr="00C611AD">
          <w:rPr>
            <w:rStyle w:val="aff5"/>
            <w:rFonts w:ascii="Times New Roman" w:eastAsia="標楷體" w:hAnsi="Times New Roman"/>
            <w:color w:val="0070C0"/>
          </w:rPr>
          <w:t>Line App</w:t>
        </w:r>
        <w:r w:rsidR="00C611AD" w:rsidRPr="00C611AD">
          <w:rPr>
            <w:rStyle w:val="aff5"/>
            <w:rFonts w:ascii="Times New Roman" w:eastAsia="標楷體" w:hAnsi="Times New Roman"/>
            <w:color w:val="0070C0"/>
          </w:rPr>
          <w:t>如何成為市場龍頭嗎？</w:t>
        </w:r>
        <w:r w:rsidR="00C611AD" w:rsidRPr="00C611AD">
          <w:rPr>
            <w:rStyle w:val="aff5"/>
            <w:rFonts w:ascii="Times New Roman" w:eastAsia="標楷體" w:hAnsi="Times New Roman"/>
            <w:color w:val="0070C0"/>
          </w:rPr>
          <w:t xml:space="preserve"> (pintech.com.tw)</w:t>
        </w:r>
      </w:hyperlink>
    </w:p>
    <w:p w14:paraId="6B373690" w14:textId="77777777" w:rsidR="00C611AD" w:rsidRPr="00C611AD" w:rsidRDefault="00000000" w:rsidP="0071191C">
      <w:pPr>
        <w:adjustRightInd w:val="0"/>
        <w:snapToGrid w:val="0"/>
        <w:spacing w:before="0" w:after="0" w:line="240" w:lineRule="auto"/>
        <w:jc w:val="both"/>
        <w:rPr>
          <w:rStyle w:val="aff5"/>
          <w:rFonts w:ascii="Times New Roman" w:eastAsia="標楷體" w:hAnsi="Times New Roman"/>
          <w:color w:val="0070C0"/>
        </w:rPr>
      </w:pPr>
      <w:hyperlink r:id="rId20" w:history="1">
        <w:r w:rsidR="00C611AD" w:rsidRPr="00C611AD">
          <w:rPr>
            <w:rStyle w:val="aff5"/>
            <w:rFonts w:ascii="Times New Roman" w:eastAsia="標楷體" w:hAnsi="Times New Roman"/>
            <w:color w:val="0070C0"/>
          </w:rPr>
          <w:t>電商經營必看：</w:t>
        </w:r>
        <w:r w:rsidR="00C611AD" w:rsidRPr="00C611AD">
          <w:rPr>
            <w:rStyle w:val="aff5"/>
            <w:rFonts w:ascii="Times New Roman" w:eastAsia="標楷體" w:hAnsi="Times New Roman"/>
            <w:color w:val="0070C0"/>
          </w:rPr>
          <w:t xml:space="preserve">3 </w:t>
        </w:r>
        <w:r w:rsidR="00C611AD" w:rsidRPr="00C611AD">
          <w:rPr>
            <w:rStyle w:val="aff5"/>
            <w:rFonts w:ascii="Times New Roman" w:eastAsia="標楷體" w:hAnsi="Times New Roman"/>
            <w:color w:val="0070C0"/>
          </w:rPr>
          <w:t>大</w:t>
        </w:r>
        <w:r w:rsidR="00C611AD" w:rsidRPr="00C611AD">
          <w:rPr>
            <w:rStyle w:val="aff5"/>
            <w:rFonts w:ascii="Times New Roman" w:eastAsia="標楷體" w:hAnsi="Times New Roman"/>
            <w:color w:val="0070C0"/>
          </w:rPr>
          <w:t xml:space="preserve"> LINE </w:t>
        </w:r>
        <w:r w:rsidR="00C611AD" w:rsidRPr="00C611AD">
          <w:rPr>
            <w:rStyle w:val="aff5"/>
            <w:rFonts w:ascii="Times New Roman" w:eastAsia="標楷體" w:hAnsi="Times New Roman"/>
            <w:color w:val="0070C0"/>
          </w:rPr>
          <w:t>行銷策略幫助品牌業績翻倍</w:t>
        </w:r>
        <w:r w:rsidR="00C611AD" w:rsidRPr="00C611AD">
          <w:rPr>
            <w:rStyle w:val="aff5"/>
            <w:rFonts w:ascii="Times New Roman" w:eastAsia="標楷體" w:hAnsi="Times New Roman"/>
            <w:color w:val="0070C0"/>
          </w:rPr>
          <w:t xml:space="preserve"> (flowchatroom.com)</w:t>
        </w:r>
      </w:hyperlink>
    </w:p>
    <w:p w14:paraId="549DFBBF" w14:textId="3DDBE905" w:rsidR="00F77A15" w:rsidRDefault="00000000" w:rsidP="0071191C">
      <w:pPr>
        <w:adjustRightInd w:val="0"/>
        <w:snapToGrid w:val="0"/>
        <w:spacing w:before="0" w:after="0" w:line="240" w:lineRule="auto"/>
        <w:jc w:val="both"/>
        <w:rPr>
          <w:rStyle w:val="aff5"/>
          <w:rFonts w:ascii="Times New Roman" w:eastAsia="標楷體" w:hAnsi="Times New Roman"/>
          <w:color w:val="0070C0"/>
          <w:lang w:eastAsia="zh-TW"/>
        </w:rPr>
      </w:pPr>
      <w:hyperlink r:id="rId21" w:history="1">
        <w:r w:rsidR="00C611AD" w:rsidRPr="00C611AD">
          <w:rPr>
            <w:rStyle w:val="aff5"/>
            <w:rFonts w:ascii="Times New Roman" w:eastAsia="標楷體" w:hAnsi="Times New Roman"/>
            <w:color w:val="0070C0"/>
            <w:lang w:eastAsia="zh-TW"/>
          </w:rPr>
          <w:t>【營銷宣傳必學】一文拆解即時通訊行銷</w:t>
        </w:r>
        <w:r w:rsidR="00C611AD" w:rsidRPr="00C611AD">
          <w:rPr>
            <w:rStyle w:val="aff5"/>
            <w:rFonts w:ascii="Times New Roman" w:eastAsia="標楷體" w:hAnsi="Times New Roman"/>
            <w:color w:val="0070C0"/>
            <w:lang w:eastAsia="zh-TW"/>
          </w:rPr>
          <w:t xml:space="preserve"> | SleekFlow</w:t>
        </w:r>
      </w:hyperlink>
    </w:p>
    <w:p w14:paraId="57D22214"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2" w:tgtFrame="_blank" w:history="1">
        <w:r w:rsidR="00B05EDC">
          <w:rPr>
            <w:rStyle w:val="aff5"/>
            <w:rFonts w:ascii="Times New Roman" w:eastAsia="標楷體" w:hAnsi="Times New Roman"/>
            <w:color w:val="0070C0"/>
            <w:lang w:eastAsia="zh-TW"/>
          </w:rPr>
          <w:t>中國與台灣電商平台之比較</w:t>
        </w:r>
        <w:r w:rsidR="00B05EDC">
          <w:rPr>
            <w:rStyle w:val="aff5"/>
            <w:rFonts w:ascii="Times New Roman" w:eastAsia="標楷體" w:hAnsi="Times New Roman"/>
            <w:color w:val="0070C0"/>
            <w:lang w:eastAsia="zh-TW"/>
          </w:rPr>
          <w:t>-</w:t>
        </w:r>
        <w:r w:rsidR="00B05EDC">
          <w:rPr>
            <w:rStyle w:val="aff5"/>
            <w:rFonts w:ascii="Times New Roman" w:eastAsia="標楷體" w:hAnsi="Times New Roman"/>
            <w:color w:val="0070C0"/>
            <w:lang w:eastAsia="zh-TW"/>
          </w:rPr>
          <w:t>以淘寶網與</w:t>
        </w:r>
        <w:r w:rsidR="00B05EDC">
          <w:rPr>
            <w:rStyle w:val="aff5"/>
            <w:rFonts w:ascii="Times New Roman" w:eastAsia="標楷體" w:hAnsi="Times New Roman"/>
            <w:color w:val="0070C0"/>
            <w:lang w:eastAsia="zh-TW"/>
          </w:rPr>
          <w:t>momo</w:t>
        </w:r>
        <w:r w:rsidR="00B05EDC">
          <w:rPr>
            <w:rStyle w:val="aff5"/>
            <w:rFonts w:ascii="Times New Roman" w:eastAsia="標楷體" w:hAnsi="Times New Roman"/>
            <w:color w:val="0070C0"/>
            <w:lang w:eastAsia="zh-TW"/>
          </w:rPr>
          <w:t>為例</w:t>
        </w:r>
      </w:hyperlink>
      <w:r w:rsidR="00B05EDC">
        <w:rPr>
          <w:rStyle w:val="aff5"/>
          <w:rFonts w:ascii="Times New Roman" w:eastAsia="標楷體" w:hAnsi="Times New Roman"/>
          <w:color w:val="0070C0"/>
          <w:lang w:eastAsia="zh-TW"/>
        </w:rPr>
        <w:t> </w:t>
      </w:r>
    </w:p>
    <w:p w14:paraId="33723EF2"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3" w:tgtFrame="_blank" w:history="1">
        <w:r w:rsidR="00B05EDC">
          <w:rPr>
            <w:rStyle w:val="aff5"/>
            <w:rFonts w:ascii="Times New Roman" w:eastAsia="標楷體" w:hAnsi="Times New Roman"/>
            <w:color w:val="0070C0"/>
            <w:lang w:eastAsia="zh-TW"/>
          </w:rPr>
          <w:t>微信成為消費者的新寵兒？微信為何會變成社群電商的新玩法</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40E5900C"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4" w:tgtFrame="_blank" w:history="1">
        <w:r w:rsidR="00B05EDC">
          <w:rPr>
            <w:rStyle w:val="aff5"/>
            <w:rFonts w:ascii="Times New Roman" w:eastAsia="標楷體" w:hAnsi="Times New Roman"/>
            <w:color w:val="0070C0"/>
            <w:lang w:eastAsia="zh-TW"/>
          </w:rPr>
          <w:t>《攻略》</w:t>
        </w:r>
        <w:r w:rsidR="00B05EDC">
          <w:rPr>
            <w:rStyle w:val="aff5"/>
            <w:rFonts w:ascii="Times New Roman" w:eastAsia="標楷體" w:hAnsi="Times New Roman"/>
            <w:color w:val="0070C0"/>
            <w:lang w:eastAsia="zh-TW"/>
          </w:rPr>
          <w:t>LINE</w:t>
        </w:r>
        <w:r w:rsidR="00B05EDC">
          <w:rPr>
            <w:rStyle w:val="aff5"/>
            <w:rFonts w:ascii="Times New Roman" w:eastAsia="標楷體" w:hAnsi="Times New Roman"/>
            <w:color w:val="0070C0"/>
            <w:lang w:eastAsia="zh-TW"/>
          </w:rPr>
          <w:t>購物</w:t>
        </w:r>
        <w:r w:rsidR="00B05EDC">
          <w:rPr>
            <w:rStyle w:val="aff5"/>
            <w:rFonts w:ascii="Times New Roman" w:eastAsia="標楷體" w:hAnsi="Times New Roman"/>
            <w:color w:val="0070C0"/>
            <w:lang w:eastAsia="zh-TW"/>
          </w:rPr>
          <w:t>APP</w:t>
        </w:r>
        <w:r w:rsidR="00B05EDC">
          <w:rPr>
            <w:rStyle w:val="aff5"/>
            <w:rFonts w:ascii="Times New Roman" w:eastAsia="標楷體" w:hAnsi="Times New Roman"/>
            <w:color w:val="0070C0"/>
            <w:lang w:eastAsia="zh-TW"/>
          </w:rPr>
          <w:t>全新上線：「先</w:t>
        </w:r>
        <w:r w:rsidR="00B05EDC">
          <w:rPr>
            <w:rStyle w:val="aff5"/>
            <w:rFonts w:ascii="Times New Roman" w:eastAsia="標楷體" w:hAnsi="Times New Roman"/>
            <w:color w:val="0070C0"/>
            <w:lang w:eastAsia="zh-TW"/>
          </w:rPr>
          <w:t>LINE</w:t>
        </w:r>
        <w:r w:rsidR="00B05EDC">
          <w:rPr>
            <w:rStyle w:val="aff5"/>
            <w:rFonts w:ascii="Times New Roman" w:eastAsia="標楷體" w:hAnsi="Times New Roman"/>
            <w:color w:val="0070C0"/>
            <w:lang w:eastAsia="zh-TW"/>
          </w:rPr>
          <w:t>購物，再購物」，秒懂</w:t>
        </w:r>
        <w:r w:rsidR="00B05EDC">
          <w:rPr>
            <w:rStyle w:val="aff5"/>
            <w:rFonts w:ascii="Times New Roman" w:eastAsia="標楷體" w:hAnsi="Times New Roman"/>
            <w:color w:val="0070C0"/>
            <w:lang w:eastAsia="zh-TW"/>
          </w:rPr>
          <w:t>3</w:t>
        </w:r>
        <w:r w:rsidR="00B05EDC">
          <w:rPr>
            <w:rStyle w:val="aff5"/>
            <w:rFonts w:ascii="Times New Roman" w:eastAsia="標楷體" w:hAnsi="Times New Roman"/>
            <w:color w:val="0070C0"/>
            <w:lang w:eastAsia="zh-TW"/>
          </w:rPr>
          <w:t>大核心功能！</w:t>
        </w:r>
      </w:hyperlink>
      <w:r w:rsidR="00B05EDC">
        <w:rPr>
          <w:rStyle w:val="aff5"/>
          <w:rFonts w:ascii="Times New Roman" w:eastAsia="標楷體" w:hAnsi="Times New Roman"/>
          <w:color w:val="0070C0"/>
          <w:lang w:eastAsia="zh-TW"/>
        </w:rPr>
        <w:t> </w:t>
      </w:r>
    </w:p>
    <w:p w14:paraId="41D3F6CC"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5" w:tgtFrame="_blank" w:history="1">
        <w:r w:rsidR="00B05EDC">
          <w:rPr>
            <w:rStyle w:val="aff5"/>
            <w:rFonts w:ascii="Times New Roman" w:eastAsia="標楷體" w:hAnsi="Times New Roman"/>
            <w:color w:val="0070C0"/>
            <w:lang w:eastAsia="zh-TW"/>
          </w:rPr>
          <w:t>LINE</w:t>
        </w:r>
        <w:r w:rsidR="00B05EDC">
          <w:rPr>
            <w:rStyle w:val="aff5"/>
            <w:rFonts w:ascii="Times New Roman" w:eastAsia="標楷體" w:hAnsi="Times New Roman"/>
            <w:color w:val="0070C0"/>
            <w:lang w:eastAsia="zh-TW"/>
          </w:rPr>
          <w:t>揪團怎麼用？開團、團購統計、轉帳邀請、收款完整教學</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7BAFD329"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rPr>
      </w:pPr>
      <w:hyperlink r:id="rId26" w:tgtFrame="_blank" w:history="1">
        <w:r w:rsidR="00B05EDC">
          <w:rPr>
            <w:rStyle w:val="aff5"/>
            <w:rFonts w:ascii="Times New Roman" w:eastAsia="標楷體" w:hAnsi="Times New Roman"/>
            <w:color w:val="0070C0"/>
          </w:rPr>
          <w:t>微信小商店有哪些核心功能？</w:t>
        </w:r>
      </w:hyperlink>
      <w:r w:rsidR="00B05EDC">
        <w:rPr>
          <w:rStyle w:val="aff5"/>
          <w:rFonts w:ascii="Times New Roman" w:eastAsia="標楷體" w:hAnsi="Times New Roman"/>
          <w:color w:val="0070C0"/>
        </w:rPr>
        <w:t> </w:t>
      </w:r>
    </w:p>
    <w:p w14:paraId="2344D10B"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7" w:tgtFrame="_blank" w:history="1">
        <w:r w:rsidR="00B05EDC">
          <w:rPr>
            <w:rStyle w:val="aff5"/>
            <w:rFonts w:ascii="Times New Roman" w:eastAsia="標楷體" w:hAnsi="Times New Roman"/>
            <w:color w:val="0070C0"/>
            <w:lang w:eastAsia="zh-TW"/>
          </w:rPr>
          <w:t>企業微信</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2214644C"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8" w:tgtFrame="_blank" w:history="1">
        <w:r w:rsidR="00B05EDC">
          <w:rPr>
            <w:rStyle w:val="aff5"/>
            <w:rFonts w:ascii="Times New Roman" w:eastAsia="標楷體" w:hAnsi="Times New Roman"/>
            <w:color w:val="0070C0"/>
            <w:lang w:eastAsia="zh-TW"/>
          </w:rPr>
          <w:t>微信小程序</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03586E29"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9" w:tgtFrame="_blank" w:history="1">
        <w:r w:rsidR="00B05EDC">
          <w:rPr>
            <w:rStyle w:val="aff5"/>
            <w:rFonts w:ascii="Times New Roman" w:eastAsia="標楷體" w:hAnsi="Times New Roman"/>
            <w:color w:val="0070C0"/>
            <w:lang w:eastAsia="zh-TW"/>
          </w:rPr>
          <w:t>微信電商：蓄勢待發的「潛力股」</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7286D75C"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30" w:tgtFrame="_blank" w:history="1">
        <w:r w:rsidR="00B05EDC">
          <w:rPr>
            <w:rStyle w:val="aff5"/>
            <w:rFonts w:ascii="Times New Roman" w:eastAsia="標楷體" w:hAnsi="Times New Roman"/>
            <w:color w:val="0070C0"/>
            <w:lang w:eastAsia="zh-TW"/>
          </w:rPr>
          <w:t>新零售《社交電商》是什麼？典型的三大主流模式</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3A00D4AA"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31" w:anchor=":~:text=%E5%89%B5%E5%BB%BA%E4%B8%80%E5%80%8B%E6%96%B0%E7%9A%84%E6%8F%AA%E5%9C%98%EF%BC%8C%E8%A8%AD%E5%AE%9A%E5%95%86%E5%93%81%E3%80%81%E5%83%B9%E6%A0%BC%E3%80%81%E6%95%B8%E9%87%8F%E9%99%90%E5%88%B6%E3%80%81%E6%88%AA%E6%AD%A2%E6%97%A5%E6%9C%9F%E7%AD%89%E8%B3%87%E8%A8%8A%E3%80%82%20%E9%80%8F%E9%81%8ELINE%E8%81%8A%E5%A4%A9%E5%AE%A4%E6%88%96%E7%BE%A4%E7%B5%84%E5%88%86%E4%BA%AB%E5%95%86%E5%93%81%E9%A0%81%E9%9D%A2%E7%9A%84%E9%80%A3%E7%B5%90%EF%BC%8C%E9%82%80%E8%AB%8B%E6%9C%8B%E5%8F%8B%E5%8F%83%E8%88%87%E3%80%82,%E5%8F%83%E8%88%87%E8%80%85%E9%81%B8%E6%93%87%E5%95%86%E5%93%81%E6%95%B8%E9%87%8F%E4%B8%A6%E6%8F%90%E4%BA%A4%E8%A8%82%E5%96%AE%E3%80%82%20%E6%8F%AA%E5%9C%98%E7%B5%90%E6%9D%9F%E5%BE%8C%EF%BC%8C%E6%8F%AA%E5%9C%98%E7%99%BC%E8%B5%B7%E8%80%85%E7%A2%BA%E8%AA%8D%E8%A8%82%E5%96%AE%E4%B8%A6%E6%94%B6%E5%8F%96%E4%BB%98%E6%AC%BE%EF%BC%8C%E7%84%B6%E5%BE%8C%E5%90%91%E4%BE%9B%E6%87%89%E5%95%86%E4%B8%8B%E5%96%AE%E4%B8%A6%E5%AE%89%E6%8E%92%E9%80%81%E8%B2%A8%E3%80%82" w:tgtFrame="_blank" w:history="1">
        <w:r w:rsidR="00B05EDC">
          <w:rPr>
            <w:rStyle w:val="aff5"/>
            <w:rFonts w:ascii="Times New Roman" w:eastAsia="標楷體" w:hAnsi="Times New Roman"/>
            <w:color w:val="0070C0"/>
            <w:lang w:eastAsia="zh-TW"/>
          </w:rPr>
          <w:t xml:space="preserve">LINE </w:t>
        </w:r>
        <w:r w:rsidR="00B05EDC">
          <w:rPr>
            <w:rStyle w:val="aff5"/>
            <w:rFonts w:ascii="Times New Roman" w:eastAsia="標楷體" w:hAnsi="Times New Roman"/>
            <w:color w:val="0070C0"/>
            <w:lang w:eastAsia="zh-TW"/>
          </w:rPr>
          <w:t>社群電商策略探析：由實體店面轉向線上，打造全新電商藍圖</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12E3B11A" w14:textId="77777777" w:rsidR="00B05EDC" w:rsidRPr="00B05EDC" w:rsidRDefault="00B05EDC" w:rsidP="0071191C">
      <w:pPr>
        <w:adjustRightInd w:val="0"/>
        <w:snapToGrid w:val="0"/>
        <w:spacing w:before="0" w:after="0" w:line="240" w:lineRule="auto"/>
        <w:jc w:val="both"/>
        <w:rPr>
          <w:rFonts w:ascii="Times New Roman" w:eastAsiaTheme="minorEastAsia" w:hAnsi="Times New Roman"/>
          <w:color w:val="auto"/>
          <w:sz w:val="24"/>
          <w:szCs w:val="24"/>
          <w:lang w:eastAsia="zh-TW"/>
        </w:rPr>
      </w:pPr>
    </w:p>
    <w:sectPr w:rsidR="00B05EDC" w:rsidRPr="00B05EDC" w:rsidSect="000636C2">
      <w:footerReference w:type="default" r:id="rId32"/>
      <w:type w:val="continuous"/>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3492D" w14:textId="77777777" w:rsidR="00707B70" w:rsidRDefault="00707B70" w:rsidP="00C6554A">
      <w:pPr>
        <w:spacing w:before="0" w:after="0" w:line="240" w:lineRule="auto"/>
      </w:pPr>
      <w:r>
        <w:separator/>
      </w:r>
    </w:p>
  </w:endnote>
  <w:endnote w:type="continuationSeparator" w:id="0">
    <w:p w14:paraId="60632DC3" w14:textId="77777777" w:rsidR="00707B70" w:rsidRDefault="00707B7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E59D" w14:textId="30B605AD" w:rsidR="0037733D" w:rsidRPr="006B5AFD" w:rsidRDefault="0037733D">
    <w:pPr>
      <w:pStyle w:val="ab"/>
      <w:rPr>
        <w:lang w:eastAsia="zh-T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C640A" w14:textId="77777777" w:rsidR="00707B70" w:rsidRDefault="00707B70" w:rsidP="00C6554A">
      <w:pPr>
        <w:spacing w:before="0" w:after="0" w:line="240" w:lineRule="auto"/>
      </w:pPr>
      <w:r>
        <w:separator/>
      </w:r>
    </w:p>
  </w:footnote>
  <w:footnote w:type="continuationSeparator" w:id="0">
    <w:p w14:paraId="10BBBE26" w14:textId="77777777" w:rsidR="00707B70" w:rsidRDefault="00707B7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E2E60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4DCF51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967ED76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CBC7EF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D08D6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0265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12AAB4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BCD31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章節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F9A00E3"/>
    <w:multiLevelType w:val="multilevel"/>
    <w:tmpl w:val="7FB49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62E5F31"/>
    <w:multiLevelType w:val="hybridMultilevel"/>
    <w:tmpl w:val="F162FFD4"/>
    <w:lvl w:ilvl="0" w:tplc="FFFFFFFF">
      <w:start w:val="1"/>
      <w:numFmt w:val="taiwaneseCountingThousand"/>
      <w:lvlText w:val="(%1)"/>
      <w:lvlJc w:val="left"/>
      <w:pPr>
        <w:ind w:left="480" w:hanging="48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4" w15:restartNumberingAfterBreak="0">
    <w:nsid w:val="28CC4FBA"/>
    <w:multiLevelType w:val="multilevel"/>
    <w:tmpl w:val="04090023"/>
    <w:styleLink w:val="a1"/>
    <w:lvl w:ilvl="0">
      <w:start w:val="1"/>
      <w:numFmt w:val="upperRoman"/>
      <w:lvlText w:val="文章 %1."/>
      <w:lvlJc w:val="left"/>
      <w:pPr>
        <w:ind w:left="0" w:firstLine="0"/>
      </w:pPr>
      <w:rPr>
        <w:rFonts w:ascii="Microsoft JhengHei UI" w:eastAsia="Microsoft JhengHei UI" w:hAnsi="Microsoft Jheng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A6D329C"/>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E156D2D"/>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0B82615"/>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3C1C03"/>
    <w:multiLevelType w:val="multilevel"/>
    <w:tmpl w:val="0409001D"/>
    <w:styleLink w:val="1ai"/>
    <w:lvl w:ilvl="0">
      <w:start w:val="1"/>
      <w:numFmt w:val="decimal"/>
      <w:lvlText w:val="%1)"/>
      <w:lvlJc w:val="left"/>
      <w:pPr>
        <w:ind w:left="360" w:hanging="360"/>
      </w:pPr>
      <w:rPr>
        <w:rFonts w:ascii="Microsoft JhengHei UI" w:eastAsia="Microsoft JhengHei UI" w:hAnsi="Microsoft Jheng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EBF4E0A"/>
    <w:multiLevelType w:val="hybridMultilevel"/>
    <w:tmpl w:val="3664ED8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C84036D"/>
    <w:multiLevelType w:val="hybridMultilevel"/>
    <w:tmpl w:val="327056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1690FBC"/>
    <w:multiLevelType w:val="multilevel"/>
    <w:tmpl w:val="0409001F"/>
    <w:styleLink w:val="111111"/>
    <w:lvl w:ilvl="0">
      <w:start w:val="1"/>
      <w:numFmt w:val="decimal"/>
      <w:lvlText w:val="%1."/>
      <w:lvlJc w:val="left"/>
      <w:pPr>
        <w:ind w:left="360" w:hanging="360"/>
      </w:pPr>
      <w:rPr>
        <w:rFonts w:ascii="Microsoft JhengHei UI" w:eastAsia="Microsoft JhengHei UI" w:hAnsi="Microsoft Jheng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F3527B"/>
    <w:multiLevelType w:val="hybridMultilevel"/>
    <w:tmpl w:val="F162FFD4"/>
    <w:lvl w:ilvl="0" w:tplc="76C25DB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99465651">
    <w:abstractNumId w:val="9"/>
  </w:num>
  <w:num w:numId="2" w16cid:durableId="2005234759">
    <w:abstractNumId w:val="8"/>
  </w:num>
  <w:num w:numId="3" w16cid:durableId="495069837">
    <w:abstractNumId w:val="8"/>
  </w:num>
  <w:num w:numId="4" w16cid:durableId="178005833">
    <w:abstractNumId w:val="9"/>
  </w:num>
  <w:num w:numId="5" w16cid:durableId="566650901">
    <w:abstractNumId w:val="18"/>
  </w:num>
  <w:num w:numId="6" w16cid:durableId="590744364">
    <w:abstractNumId w:val="10"/>
  </w:num>
  <w:num w:numId="7" w16cid:durableId="1962302510">
    <w:abstractNumId w:val="11"/>
  </w:num>
  <w:num w:numId="8" w16cid:durableId="1081950196">
    <w:abstractNumId w:val="7"/>
  </w:num>
  <w:num w:numId="9" w16cid:durableId="290021148">
    <w:abstractNumId w:val="6"/>
  </w:num>
  <w:num w:numId="10" w16cid:durableId="1207839061">
    <w:abstractNumId w:val="5"/>
  </w:num>
  <w:num w:numId="11" w16cid:durableId="1864588664">
    <w:abstractNumId w:val="4"/>
  </w:num>
  <w:num w:numId="12" w16cid:durableId="35785265">
    <w:abstractNumId w:val="3"/>
  </w:num>
  <w:num w:numId="13" w16cid:durableId="355933594">
    <w:abstractNumId w:val="2"/>
  </w:num>
  <w:num w:numId="14" w16cid:durableId="1798452213">
    <w:abstractNumId w:val="1"/>
  </w:num>
  <w:num w:numId="15" w16cid:durableId="1611739857">
    <w:abstractNumId w:val="0"/>
  </w:num>
  <w:num w:numId="16" w16cid:durableId="960264442">
    <w:abstractNumId w:val="22"/>
  </w:num>
  <w:num w:numId="17" w16cid:durableId="1973898327">
    <w:abstractNumId w:val="19"/>
  </w:num>
  <w:num w:numId="18" w16cid:durableId="577445168">
    <w:abstractNumId w:val="14"/>
  </w:num>
  <w:num w:numId="19" w16cid:durableId="143872070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354578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5903543">
    <w:abstractNumId w:val="23"/>
  </w:num>
  <w:num w:numId="22" w16cid:durableId="511069424">
    <w:abstractNumId w:val="20"/>
  </w:num>
  <w:num w:numId="23" w16cid:durableId="1625115091">
    <w:abstractNumId w:val="21"/>
  </w:num>
  <w:num w:numId="24" w16cid:durableId="1346327233">
    <w:abstractNumId w:val="15"/>
  </w:num>
  <w:num w:numId="25" w16cid:durableId="490296627">
    <w:abstractNumId w:val="16"/>
  </w:num>
  <w:num w:numId="26" w16cid:durableId="6269318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attachedTemplate r:id="rId1"/>
  <w:defaultTabStop w:val="720"/>
  <w:drawingGridHorizontalSpacing w:val="107"/>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34"/>
    <w:rsid w:val="000057E8"/>
    <w:rsid w:val="000636C2"/>
    <w:rsid w:val="00127734"/>
    <w:rsid w:val="001653D4"/>
    <w:rsid w:val="001703FE"/>
    <w:rsid w:val="002134AC"/>
    <w:rsid w:val="002554CD"/>
    <w:rsid w:val="00293B83"/>
    <w:rsid w:val="002B4294"/>
    <w:rsid w:val="00333D0D"/>
    <w:rsid w:val="0037733D"/>
    <w:rsid w:val="00387181"/>
    <w:rsid w:val="003A5FF0"/>
    <w:rsid w:val="00400581"/>
    <w:rsid w:val="00413FB1"/>
    <w:rsid w:val="004C049F"/>
    <w:rsid w:val="004F0F27"/>
    <w:rsid w:val="005000E2"/>
    <w:rsid w:val="00676BA1"/>
    <w:rsid w:val="006813D4"/>
    <w:rsid w:val="006A3CE7"/>
    <w:rsid w:val="006B5AFD"/>
    <w:rsid w:val="006B7720"/>
    <w:rsid w:val="006C25A5"/>
    <w:rsid w:val="006E1D5C"/>
    <w:rsid w:val="00707B70"/>
    <w:rsid w:val="0071191C"/>
    <w:rsid w:val="007A5326"/>
    <w:rsid w:val="0083789D"/>
    <w:rsid w:val="0089714F"/>
    <w:rsid w:val="008971A2"/>
    <w:rsid w:val="009131AA"/>
    <w:rsid w:val="009160F2"/>
    <w:rsid w:val="00964C99"/>
    <w:rsid w:val="0098186A"/>
    <w:rsid w:val="00AD446D"/>
    <w:rsid w:val="00B05EDC"/>
    <w:rsid w:val="00BD3F43"/>
    <w:rsid w:val="00BD6756"/>
    <w:rsid w:val="00C0632C"/>
    <w:rsid w:val="00C611AD"/>
    <w:rsid w:val="00C61348"/>
    <w:rsid w:val="00C6554A"/>
    <w:rsid w:val="00CE2615"/>
    <w:rsid w:val="00CF62D7"/>
    <w:rsid w:val="00D04FB9"/>
    <w:rsid w:val="00D102BA"/>
    <w:rsid w:val="00ED7C44"/>
    <w:rsid w:val="00F328BD"/>
    <w:rsid w:val="00F52222"/>
    <w:rsid w:val="00F77A15"/>
    <w:rsid w:val="00FF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FAF2E"/>
  <w15:chartTrackingRefBased/>
  <w15:docId w15:val="{D04E61D6-0037-4B23-B392-EF54624C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F52222"/>
    <w:rPr>
      <w:rFonts w:ascii="Microsoft JhengHei UI" w:eastAsia="Microsoft JhengHei UI" w:hAnsi="Microsoft JhengHei UI"/>
      <w:spacing w:val="-6"/>
    </w:rPr>
  </w:style>
  <w:style w:type="paragraph" w:styleId="1">
    <w:name w:val="heading 1"/>
    <w:basedOn w:val="a2"/>
    <w:next w:val="a2"/>
    <w:link w:val="10"/>
    <w:uiPriority w:val="9"/>
    <w:qFormat/>
    <w:rsid w:val="006B5AFD"/>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2"/>
    <w:uiPriority w:val="9"/>
    <w:unhideWhenUsed/>
    <w:qFormat/>
    <w:rsid w:val="006B5AFD"/>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2"/>
    <w:uiPriority w:val="9"/>
    <w:semiHidden/>
    <w:unhideWhenUsed/>
    <w:qFormat/>
    <w:rsid w:val="006B5AFD"/>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2"/>
    <w:uiPriority w:val="9"/>
    <w:semiHidden/>
    <w:unhideWhenUsed/>
    <w:qFormat/>
    <w:rsid w:val="006B5AFD"/>
    <w:pPr>
      <w:keepNext/>
      <w:keepLines/>
      <w:spacing w:before="40" w:after="0"/>
      <w:outlineLvl w:val="3"/>
    </w:pPr>
    <w:rPr>
      <w:rFonts w:cstheme="majorBidi"/>
      <w:i/>
      <w:iCs/>
      <w:color w:val="007789" w:themeColor="accent1" w:themeShade="BF"/>
    </w:rPr>
  </w:style>
  <w:style w:type="paragraph" w:styleId="51">
    <w:name w:val="heading 5"/>
    <w:basedOn w:val="a2"/>
    <w:next w:val="a2"/>
    <w:link w:val="52"/>
    <w:uiPriority w:val="9"/>
    <w:semiHidden/>
    <w:unhideWhenUsed/>
    <w:qFormat/>
    <w:rsid w:val="006B5AFD"/>
    <w:pPr>
      <w:keepNext/>
      <w:keepLines/>
      <w:spacing w:before="40" w:after="0"/>
      <w:outlineLvl w:val="4"/>
    </w:pPr>
    <w:rPr>
      <w:rFonts w:cstheme="majorBidi"/>
      <w:color w:val="007789" w:themeColor="accent1" w:themeShade="BF"/>
    </w:rPr>
  </w:style>
  <w:style w:type="paragraph" w:styleId="6">
    <w:name w:val="heading 6"/>
    <w:basedOn w:val="a2"/>
    <w:next w:val="a2"/>
    <w:link w:val="60"/>
    <w:uiPriority w:val="9"/>
    <w:semiHidden/>
    <w:unhideWhenUsed/>
    <w:qFormat/>
    <w:rsid w:val="006B5AFD"/>
    <w:pPr>
      <w:keepNext/>
      <w:keepLines/>
      <w:spacing w:before="40" w:after="0"/>
      <w:outlineLvl w:val="5"/>
    </w:pPr>
    <w:rPr>
      <w:rFonts w:cstheme="majorBidi"/>
      <w:color w:val="004F5B" w:themeColor="accent1" w:themeShade="7F"/>
    </w:rPr>
  </w:style>
  <w:style w:type="paragraph" w:styleId="7">
    <w:name w:val="heading 7"/>
    <w:basedOn w:val="a2"/>
    <w:next w:val="a2"/>
    <w:link w:val="70"/>
    <w:uiPriority w:val="9"/>
    <w:semiHidden/>
    <w:unhideWhenUsed/>
    <w:qFormat/>
    <w:rsid w:val="006B5AFD"/>
    <w:pPr>
      <w:keepNext/>
      <w:keepLines/>
      <w:spacing w:before="40" w:after="0"/>
      <w:outlineLvl w:val="6"/>
    </w:pPr>
    <w:rPr>
      <w:rFonts w:cstheme="majorBidi"/>
      <w:i/>
      <w:iCs/>
      <w:color w:val="004F5B" w:themeColor="accent1" w:themeShade="7F"/>
    </w:rPr>
  </w:style>
  <w:style w:type="paragraph" w:styleId="8">
    <w:name w:val="heading 8"/>
    <w:basedOn w:val="a2"/>
    <w:next w:val="a2"/>
    <w:link w:val="80"/>
    <w:uiPriority w:val="9"/>
    <w:semiHidden/>
    <w:unhideWhenUsed/>
    <w:qFormat/>
    <w:rsid w:val="006B5AFD"/>
    <w:pPr>
      <w:keepNext/>
      <w:keepLines/>
      <w:spacing w:before="40" w:after="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6B5AFD"/>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6B5AFD"/>
    <w:rPr>
      <w:rFonts w:ascii="Microsoft JhengHei UI" w:eastAsia="Microsoft JhengHei UI" w:hAnsi="Microsoft JhengHei UI" w:cstheme="majorBidi"/>
      <w:color w:val="007789" w:themeColor="accent1" w:themeShade="BF"/>
      <w:sz w:val="32"/>
    </w:rPr>
  </w:style>
  <w:style w:type="character" w:customStyle="1" w:styleId="22">
    <w:name w:val="標題 2 字元"/>
    <w:basedOn w:val="a3"/>
    <w:link w:val="21"/>
    <w:uiPriority w:val="9"/>
    <w:rsid w:val="006B5AFD"/>
    <w:rPr>
      <w:rFonts w:ascii="Microsoft JhengHei UI" w:eastAsia="Microsoft JhengHei UI" w:hAnsi="Microsoft JhengHei UI" w:cstheme="majorBidi"/>
      <w:caps/>
      <w:color w:val="007789" w:themeColor="accent1" w:themeShade="BF"/>
      <w:sz w:val="24"/>
    </w:rPr>
  </w:style>
  <w:style w:type="paragraph" w:customStyle="1" w:styleId="a6">
    <w:name w:val="連絡資訊"/>
    <w:basedOn w:val="a2"/>
    <w:uiPriority w:val="4"/>
    <w:qFormat/>
    <w:rsid w:val="006B5AFD"/>
    <w:pPr>
      <w:spacing w:before="0" w:after="0"/>
      <w:jc w:val="center"/>
    </w:pPr>
  </w:style>
  <w:style w:type="paragraph" w:styleId="a0">
    <w:name w:val="List Bullet"/>
    <w:basedOn w:val="a2"/>
    <w:uiPriority w:val="10"/>
    <w:unhideWhenUsed/>
    <w:qFormat/>
    <w:rsid w:val="006B5AFD"/>
    <w:pPr>
      <w:numPr>
        <w:numId w:val="4"/>
      </w:numPr>
    </w:pPr>
  </w:style>
  <w:style w:type="paragraph" w:styleId="a7">
    <w:name w:val="Title"/>
    <w:basedOn w:val="a2"/>
    <w:link w:val="a8"/>
    <w:uiPriority w:val="2"/>
    <w:unhideWhenUsed/>
    <w:qFormat/>
    <w:rsid w:val="006B5AFD"/>
    <w:pPr>
      <w:spacing w:before="480" w:after="40" w:line="240" w:lineRule="auto"/>
      <w:contextualSpacing/>
      <w:jc w:val="center"/>
    </w:pPr>
    <w:rPr>
      <w:rFonts w:cstheme="majorBidi"/>
      <w:color w:val="007789" w:themeColor="accent1" w:themeShade="BF"/>
      <w:kern w:val="28"/>
      <w:sz w:val="60"/>
    </w:rPr>
  </w:style>
  <w:style w:type="character" w:customStyle="1" w:styleId="a8">
    <w:name w:val="標題 字元"/>
    <w:basedOn w:val="a3"/>
    <w:link w:val="a7"/>
    <w:uiPriority w:val="2"/>
    <w:rsid w:val="006B5AFD"/>
    <w:rPr>
      <w:rFonts w:ascii="Microsoft JhengHei UI" w:eastAsia="Microsoft JhengHei UI" w:hAnsi="Microsoft JhengHei UI" w:cstheme="majorBidi"/>
      <w:color w:val="007789" w:themeColor="accent1" w:themeShade="BF"/>
      <w:kern w:val="28"/>
      <w:sz w:val="60"/>
    </w:rPr>
  </w:style>
  <w:style w:type="paragraph" w:styleId="a9">
    <w:name w:val="Subtitle"/>
    <w:basedOn w:val="a2"/>
    <w:link w:val="aa"/>
    <w:uiPriority w:val="3"/>
    <w:unhideWhenUsed/>
    <w:qFormat/>
    <w:rsid w:val="006B5AFD"/>
    <w:pPr>
      <w:numPr>
        <w:ilvl w:val="1"/>
      </w:numPr>
      <w:spacing w:before="0" w:after="480"/>
      <w:contextualSpacing/>
      <w:jc w:val="center"/>
    </w:pPr>
    <w:rPr>
      <w:rFonts w:cstheme="majorBidi"/>
      <w:caps/>
      <w:sz w:val="26"/>
    </w:rPr>
  </w:style>
  <w:style w:type="character" w:customStyle="1" w:styleId="aa">
    <w:name w:val="副標題 字元"/>
    <w:basedOn w:val="a3"/>
    <w:link w:val="a9"/>
    <w:uiPriority w:val="3"/>
    <w:rsid w:val="006B5AFD"/>
    <w:rPr>
      <w:rFonts w:ascii="Microsoft JhengHei UI" w:eastAsia="Microsoft JhengHei UI" w:hAnsi="Microsoft JhengHei UI" w:cstheme="majorBidi"/>
      <w:caps/>
      <w:sz w:val="26"/>
    </w:rPr>
  </w:style>
  <w:style w:type="paragraph" w:styleId="ab">
    <w:name w:val="footer"/>
    <w:basedOn w:val="a2"/>
    <w:link w:val="ac"/>
    <w:uiPriority w:val="99"/>
    <w:unhideWhenUsed/>
    <w:rsid w:val="006B5AFD"/>
    <w:pPr>
      <w:spacing w:before="0" w:after="0" w:line="240" w:lineRule="auto"/>
      <w:jc w:val="right"/>
    </w:pPr>
    <w:rPr>
      <w:caps/>
    </w:rPr>
  </w:style>
  <w:style w:type="character" w:customStyle="1" w:styleId="ac">
    <w:name w:val="頁尾 字元"/>
    <w:basedOn w:val="a3"/>
    <w:link w:val="ab"/>
    <w:uiPriority w:val="99"/>
    <w:rsid w:val="006B5AFD"/>
    <w:rPr>
      <w:rFonts w:ascii="Microsoft JhengHei UI" w:eastAsia="Microsoft JhengHei UI" w:hAnsi="Microsoft JhengHei UI"/>
      <w:caps/>
    </w:rPr>
  </w:style>
  <w:style w:type="paragraph" w:customStyle="1" w:styleId="ad">
    <w:name w:val="相片"/>
    <w:basedOn w:val="a2"/>
    <w:uiPriority w:val="1"/>
    <w:qFormat/>
    <w:rsid w:val="006B5AFD"/>
    <w:pPr>
      <w:spacing w:before="0" w:after="0" w:line="240" w:lineRule="auto"/>
      <w:jc w:val="center"/>
    </w:pPr>
  </w:style>
  <w:style w:type="paragraph" w:styleId="ae">
    <w:name w:val="header"/>
    <w:basedOn w:val="a2"/>
    <w:link w:val="af"/>
    <w:uiPriority w:val="99"/>
    <w:unhideWhenUsed/>
    <w:rsid w:val="006B5AFD"/>
    <w:pPr>
      <w:spacing w:before="0" w:after="0" w:line="240" w:lineRule="auto"/>
    </w:pPr>
  </w:style>
  <w:style w:type="character" w:customStyle="1" w:styleId="af">
    <w:name w:val="頁首 字元"/>
    <w:basedOn w:val="a3"/>
    <w:link w:val="ae"/>
    <w:uiPriority w:val="99"/>
    <w:rsid w:val="006B5AFD"/>
    <w:rPr>
      <w:rFonts w:ascii="Microsoft JhengHei UI" w:eastAsia="Microsoft JhengHei UI" w:hAnsi="Microsoft JhengHei UI"/>
    </w:rPr>
  </w:style>
  <w:style w:type="paragraph" w:styleId="a">
    <w:name w:val="List Number"/>
    <w:basedOn w:val="a2"/>
    <w:uiPriority w:val="11"/>
    <w:unhideWhenUsed/>
    <w:qFormat/>
    <w:rsid w:val="006B5AFD"/>
    <w:pPr>
      <w:numPr>
        <w:numId w:val="3"/>
      </w:numPr>
      <w:contextualSpacing/>
    </w:pPr>
  </w:style>
  <w:style w:type="character" w:customStyle="1" w:styleId="32">
    <w:name w:val="標題 3 字元"/>
    <w:basedOn w:val="a3"/>
    <w:link w:val="31"/>
    <w:uiPriority w:val="9"/>
    <w:semiHidden/>
    <w:rsid w:val="006B5AFD"/>
    <w:rPr>
      <w:rFonts w:ascii="Microsoft JhengHei UI" w:eastAsia="Microsoft JhengHei UI" w:hAnsi="Microsoft JhengHei UI" w:cstheme="majorBidi"/>
      <w:color w:val="004F5B" w:themeColor="accent1" w:themeShade="7F"/>
      <w:sz w:val="24"/>
      <w:szCs w:val="24"/>
    </w:rPr>
  </w:style>
  <w:style w:type="character" w:customStyle="1" w:styleId="80">
    <w:name w:val="標題 8 字元"/>
    <w:basedOn w:val="a3"/>
    <w:link w:val="8"/>
    <w:uiPriority w:val="9"/>
    <w:semiHidden/>
    <w:rsid w:val="006B5AFD"/>
    <w:rPr>
      <w:rFonts w:ascii="Microsoft JhengHei UI" w:eastAsia="Microsoft JhengHei UI" w:hAnsi="Microsoft JhengHei UI" w:cstheme="majorBidi"/>
      <w:color w:val="272727" w:themeColor="text1" w:themeTint="D8"/>
      <w:szCs w:val="21"/>
    </w:rPr>
  </w:style>
  <w:style w:type="character" w:customStyle="1" w:styleId="90">
    <w:name w:val="標題 9 字元"/>
    <w:basedOn w:val="a3"/>
    <w:link w:val="9"/>
    <w:uiPriority w:val="9"/>
    <w:semiHidden/>
    <w:rsid w:val="006B5AFD"/>
    <w:rPr>
      <w:rFonts w:ascii="Microsoft JhengHei UI" w:eastAsia="Microsoft JhengHei UI" w:hAnsi="Microsoft JhengHei UI" w:cstheme="majorBidi"/>
      <w:i/>
      <w:iCs/>
      <w:color w:val="272727" w:themeColor="text1" w:themeTint="D8"/>
      <w:szCs w:val="21"/>
    </w:rPr>
  </w:style>
  <w:style w:type="character" w:styleId="af0">
    <w:name w:val="Intense Emphasis"/>
    <w:basedOn w:val="a3"/>
    <w:uiPriority w:val="21"/>
    <w:semiHidden/>
    <w:unhideWhenUsed/>
    <w:qFormat/>
    <w:rsid w:val="006B5AFD"/>
    <w:rPr>
      <w:rFonts w:ascii="Microsoft JhengHei UI" w:eastAsia="Microsoft JhengHei UI" w:hAnsi="Microsoft JhengHei UI"/>
      <w:i/>
      <w:iCs/>
      <w:color w:val="007789" w:themeColor="accent1" w:themeShade="BF"/>
    </w:rPr>
  </w:style>
  <w:style w:type="paragraph" w:styleId="af1">
    <w:name w:val="Intense Quote"/>
    <w:basedOn w:val="a2"/>
    <w:next w:val="a2"/>
    <w:link w:val="af2"/>
    <w:uiPriority w:val="30"/>
    <w:semiHidden/>
    <w:unhideWhenUsed/>
    <w:qFormat/>
    <w:rsid w:val="006B5AFD"/>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2">
    <w:name w:val="鮮明引文 字元"/>
    <w:basedOn w:val="a3"/>
    <w:link w:val="af1"/>
    <w:uiPriority w:val="30"/>
    <w:semiHidden/>
    <w:rsid w:val="006B5AFD"/>
    <w:rPr>
      <w:rFonts w:ascii="Microsoft JhengHei UI" w:eastAsia="Microsoft JhengHei UI" w:hAnsi="Microsoft JhengHei UI"/>
      <w:i/>
      <w:iCs/>
      <w:color w:val="007789" w:themeColor="accent1" w:themeShade="BF"/>
    </w:rPr>
  </w:style>
  <w:style w:type="character" w:styleId="af3">
    <w:name w:val="Intense Reference"/>
    <w:basedOn w:val="a3"/>
    <w:uiPriority w:val="32"/>
    <w:semiHidden/>
    <w:unhideWhenUsed/>
    <w:qFormat/>
    <w:rsid w:val="006B5AFD"/>
    <w:rPr>
      <w:rFonts w:ascii="Microsoft JhengHei UI" w:eastAsia="Microsoft JhengHei UI" w:hAnsi="Microsoft JhengHei UI"/>
      <w:b/>
      <w:bCs/>
      <w:caps w:val="0"/>
      <w:smallCaps/>
      <w:color w:val="007789" w:themeColor="accent1" w:themeShade="BF"/>
      <w:spacing w:val="5"/>
    </w:rPr>
  </w:style>
  <w:style w:type="paragraph" w:styleId="af4">
    <w:name w:val="caption"/>
    <w:basedOn w:val="a2"/>
    <w:next w:val="a2"/>
    <w:uiPriority w:val="35"/>
    <w:semiHidden/>
    <w:unhideWhenUsed/>
    <w:qFormat/>
    <w:rsid w:val="006B5AFD"/>
    <w:pPr>
      <w:spacing w:before="0" w:line="240" w:lineRule="auto"/>
    </w:pPr>
    <w:rPr>
      <w:i/>
      <w:iCs/>
      <w:color w:val="4E5B6F" w:themeColor="text2"/>
      <w:szCs w:val="18"/>
    </w:rPr>
  </w:style>
  <w:style w:type="paragraph" w:styleId="af5">
    <w:name w:val="Balloon Text"/>
    <w:basedOn w:val="a2"/>
    <w:link w:val="af6"/>
    <w:uiPriority w:val="99"/>
    <w:semiHidden/>
    <w:unhideWhenUsed/>
    <w:rsid w:val="006B5AFD"/>
    <w:pPr>
      <w:spacing w:before="0" w:after="0" w:line="240" w:lineRule="auto"/>
    </w:pPr>
    <w:rPr>
      <w:rFonts w:cs="Segoe UI"/>
      <w:szCs w:val="18"/>
    </w:rPr>
  </w:style>
  <w:style w:type="character" w:customStyle="1" w:styleId="af6">
    <w:name w:val="註解方塊文字 字元"/>
    <w:basedOn w:val="a3"/>
    <w:link w:val="af5"/>
    <w:uiPriority w:val="99"/>
    <w:semiHidden/>
    <w:rsid w:val="006B5AFD"/>
    <w:rPr>
      <w:rFonts w:ascii="Microsoft JhengHei UI" w:eastAsia="Microsoft JhengHei UI" w:hAnsi="Microsoft JhengHei UI" w:cs="Segoe UI"/>
      <w:szCs w:val="18"/>
    </w:rPr>
  </w:style>
  <w:style w:type="paragraph" w:styleId="af7">
    <w:name w:val="Block Text"/>
    <w:basedOn w:val="a2"/>
    <w:uiPriority w:val="99"/>
    <w:semiHidden/>
    <w:unhideWhenUsed/>
    <w:rsid w:val="006B5AFD"/>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3">
    <w:name w:val="Body Text 3"/>
    <w:basedOn w:val="a2"/>
    <w:link w:val="34"/>
    <w:uiPriority w:val="99"/>
    <w:semiHidden/>
    <w:unhideWhenUsed/>
    <w:rsid w:val="006B5AFD"/>
    <w:pPr>
      <w:spacing w:after="120"/>
    </w:pPr>
    <w:rPr>
      <w:szCs w:val="16"/>
    </w:rPr>
  </w:style>
  <w:style w:type="character" w:customStyle="1" w:styleId="34">
    <w:name w:val="本文 3 字元"/>
    <w:basedOn w:val="a3"/>
    <w:link w:val="33"/>
    <w:uiPriority w:val="99"/>
    <w:semiHidden/>
    <w:rsid w:val="006B5AFD"/>
    <w:rPr>
      <w:rFonts w:ascii="Microsoft JhengHei UI" w:eastAsia="Microsoft JhengHei UI" w:hAnsi="Microsoft JhengHei UI"/>
      <w:szCs w:val="16"/>
    </w:rPr>
  </w:style>
  <w:style w:type="paragraph" w:styleId="35">
    <w:name w:val="Body Text Indent 3"/>
    <w:basedOn w:val="a2"/>
    <w:link w:val="36"/>
    <w:uiPriority w:val="99"/>
    <w:semiHidden/>
    <w:unhideWhenUsed/>
    <w:rsid w:val="006B5AFD"/>
    <w:pPr>
      <w:spacing w:after="120"/>
      <w:ind w:left="360"/>
    </w:pPr>
    <w:rPr>
      <w:szCs w:val="16"/>
    </w:rPr>
  </w:style>
  <w:style w:type="character" w:customStyle="1" w:styleId="36">
    <w:name w:val="本文縮排 3 字元"/>
    <w:basedOn w:val="a3"/>
    <w:link w:val="35"/>
    <w:uiPriority w:val="99"/>
    <w:semiHidden/>
    <w:rsid w:val="006B5AFD"/>
    <w:rPr>
      <w:rFonts w:ascii="Microsoft JhengHei UI" w:eastAsia="Microsoft JhengHei UI" w:hAnsi="Microsoft JhengHei UI"/>
      <w:szCs w:val="16"/>
    </w:rPr>
  </w:style>
  <w:style w:type="character" w:styleId="af8">
    <w:name w:val="annotation reference"/>
    <w:basedOn w:val="a3"/>
    <w:uiPriority w:val="99"/>
    <w:semiHidden/>
    <w:unhideWhenUsed/>
    <w:rsid w:val="006B5AFD"/>
    <w:rPr>
      <w:rFonts w:ascii="Microsoft JhengHei UI" w:eastAsia="Microsoft JhengHei UI" w:hAnsi="Microsoft JhengHei UI"/>
      <w:sz w:val="22"/>
      <w:szCs w:val="16"/>
    </w:rPr>
  </w:style>
  <w:style w:type="paragraph" w:styleId="af9">
    <w:name w:val="annotation text"/>
    <w:basedOn w:val="a2"/>
    <w:link w:val="afa"/>
    <w:uiPriority w:val="99"/>
    <w:semiHidden/>
    <w:unhideWhenUsed/>
    <w:rsid w:val="006B5AFD"/>
    <w:pPr>
      <w:spacing w:line="240" w:lineRule="auto"/>
    </w:pPr>
    <w:rPr>
      <w:szCs w:val="20"/>
    </w:rPr>
  </w:style>
  <w:style w:type="character" w:customStyle="1" w:styleId="afa">
    <w:name w:val="註解文字 字元"/>
    <w:basedOn w:val="a3"/>
    <w:link w:val="af9"/>
    <w:uiPriority w:val="99"/>
    <w:semiHidden/>
    <w:rsid w:val="006B5AFD"/>
    <w:rPr>
      <w:rFonts w:ascii="Microsoft JhengHei UI" w:eastAsia="Microsoft JhengHei UI" w:hAnsi="Microsoft JhengHei UI"/>
      <w:szCs w:val="20"/>
    </w:rPr>
  </w:style>
  <w:style w:type="paragraph" w:styleId="afb">
    <w:name w:val="annotation subject"/>
    <w:basedOn w:val="af9"/>
    <w:next w:val="af9"/>
    <w:link w:val="afc"/>
    <w:uiPriority w:val="99"/>
    <w:semiHidden/>
    <w:unhideWhenUsed/>
    <w:rsid w:val="006B5AFD"/>
    <w:rPr>
      <w:b/>
      <w:bCs/>
    </w:rPr>
  </w:style>
  <w:style w:type="character" w:customStyle="1" w:styleId="afc">
    <w:name w:val="註解主旨 字元"/>
    <w:basedOn w:val="afa"/>
    <w:link w:val="afb"/>
    <w:uiPriority w:val="99"/>
    <w:semiHidden/>
    <w:rsid w:val="006B5AFD"/>
    <w:rPr>
      <w:rFonts w:ascii="Microsoft JhengHei UI" w:eastAsia="Microsoft JhengHei UI" w:hAnsi="Microsoft JhengHei UI"/>
      <w:b/>
      <w:bCs/>
      <w:szCs w:val="20"/>
    </w:rPr>
  </w:style>
  <w:style w:type="paragraph" w:styleId="afd">
    <w:name w:val="Document Map"/>
    <w:basedOn w:val="a2"/>
    <w:link w:val="afe"/>
    <w:uiPriority w:val="99"/>
    <w:semiHidden/>
    <w:unhideWhenUsed/>
    <w:rsid w:val="006B5AFD"/>
    <w:pPr>
      <w:spacing w:before="0" w:after="0" w:line="240" w:lineRule="auto"/>
    </w:pPr>
    <w:rPr>
      <w:rFonts w:cs="Segoe UI"/>
      <w:szCs w:val="16"/>
    </w:rPr>
  </w:style>
  <w:style w:type="character" w:customStyle="1" w:styleId="afe">
    <w:name w:val="文件引導模式 字元"/>
    <w:basedOn w:val="a3"/>
    <w:link w:val="afd"/>
    <w:uiPriority w:val="99"/>
    <w:semiHidden/>
    <w:rsid w:val="006B5AFD"/>
    <w:rPr>
      <w:rFonts w:ascii="Microsoft JhengHei UI" w:eastAsia="Microsoft JhengHei UI" w:hAnsi="Microsoft JhengHei UI" w:cs="Segoe UI"/>
      <w:szCs w:val="16"/>
    </w:rPr>
  </w:style>
  <w:style w:type="paragraph" w:styleId="aff">
    <w:name w:val="endnote text"/>
    <w:basedOn w:val="a2"/>
    <w:link w:val="aff0"/>
    <w:uiPriority w:val="99"/>
    <w:semiHidden/>
    <w:unhideWhenUsed/>
    <w:rsid w:val="006B5AFD"/>
    <w:pPr>
      <w:spacing w:before="0" w:after="0" w:line="240" w:lineRule="auto"/>
    </w:pPr>
    <w:rPr>
      <w:szCs w:val="20"/>
    </w:rPr>
  </w:style>
  <w:style w:type="character" w:customStyle="1" w:styleId="aff0">
    <w:name w:val="章節附註文字 字元"/>
    <w:basedOn w:val="a3"/>
    <w:link w:val="aff"/>
    <w:uiPriority w:val="99"/>
    <w:semiHidden/>
    <w:rsid w:val="006B5AFD"/>
    <w:rPr>
      <w:rFonts w:ascii="Microsoft JhengHei UI" w:eastAsia="Microsoft JhengHei UI" w:hAnsi="Microsoft JhengHei UI"/>
      <w:szCs w:val="20"/>
    </w:rPr>
  </w:style>
  <w:style w:type="paragraph" w:styleId="aff1">
    <w:name w:val="envelope return"/>
    <w:basedOn w:val="a2"/>
    <w:uiPriority w:val="99"/>
    <w:semiHidden/>
    <w:unhideWhenUsed/>
    <w:rsid w:val="006B5AFD"/>
    <w:pPr>
      <w:spacing w:before="0" w:after="0" w:line="240" w:lineRule="auto"/>
    </w:pPr>
    <w:rPr>
      <w:rFonts w:cstheme="majorBidi"/>
      <w:szCs w:val="20"/>
    </w:rPr>
  </w:style>
  <w:style w:type="character" w:styleId="aff2">
    <w:name w:val="FollowedHyperlink"/>
    <w:basedOn w:val="a3"/>
    <w:uiPriority w:val="99"/>
    <w:semiHidden/>
    <w:unhideWhenUsed/>
    <w:rsid w:val="006B5AFD"/>
    <w:rPr>
      <w:rFonts w:ascii="Microsoft JhengHei UI" w:eastAsia="Microsoft JhengHei UI" w:hAnsi="Microsoft JhengHei UI"/>
      <w:color w:val="007789" w:themeColor="accent1" w:themeShade="BF"/>
      <w:u w:val="single"/>
    </w:rPr>
  </w:style>
  <w:style w:type="paragraph" w:styleId="aff3">
    <w:name w:val="footnote text"/>
    <w:basedOn w:val="a2"/>
    <w:link w:val="aff4"/>
    <w:uiPriority w:val="99"/>
    <w:semiHidden/>
    <w:unhideWhenUsed/>
    <w:rsid w:val="006B5AFD"/>
    <w:pPr>
      <w:spacing w:before="0" w:after="0" w:line="240" w:lineRule="auto"/>
    </w:pPr>
    <w:rPr>
      <w:szCs w:val="20"/>
    </w:rPr>
  </w:style>
  <w:style w:type="character" w:customStyle="1" w:styleId="aff4">
    <w:name w:val="註腳文字 字元"/>
    <w:basedOn w:val="a3"/>
    <w:link w:val="aff3"/>
    <w:uiPriority w:val="99"/>
    <w:semiHidden/>
    <w:rsid w:val="006B5AFD"/>
    <w:rPr>
      <w:rFonts w:ascii="Microsoft JhengHei UI" w:eastAsia="Microsoft JhengHei UI" w:hAnsi="Microsoft JhengHei UI"/>
      <w:szCs w:val="20"/>
    </w:rPr>
  </w:style>
  <w:style w:type="character" w:styleId="HTML">
    <w:name w:val="HTML Code"/>
    <w:basedOn w:val="a3"/>
    <w:uiPriority w:val="99"/>
    <w:semiHidden/>
    <w:unhideWhenUsed/>
    <w:rsid w:val="006B5AFD"/>
    <w:rPr>
      <w:rFonts w:ascii="Microsoft JhengHei UI" w:eastAsia="Microsoft JhengHei UI" w:hAnsi="Microsoft JhengHei UI"/>
      <w:sz w:val="22"/>
      <w:szCs w:val="20"/>
    </w:rPr>
  </w:style>
  <w:style w:type="character" w:styleId="HTML0">
    <w:name w:val="HTML Keyboard"/>
    <w:basedOn w:val="a3"/>
    <w:uiPriority w:val="99"/>
    <w:semiHidden/>
    <w:unhideWhenUsed/>
    <w:rsid w:val="006B5AFD"/>
    <w:rPr>
      <w:rFonts w:ascii="Microsoft JhengHei UI" w:eastAsia="Microsoft JhengHei UI" w:hAnsi="Microsoft JhengHei UI"/>
      <w:sz w:val="22"/>
      <w:szCs w:val="20"/>
    </w:rPr>
  </w:style>
  <w:style w:type="paragraph" w:styleId="HTML1">
    <w:name w:val="HTML Preformatted"/>
    <w:basedOn w:val="a2"/>
    <w:link w:val="HTML2"/>
    <w:uiPriority w:val="99"/>
    <w:semiHidden/>
    <w:unhideWhenUsed/>
    <w:rsid w:val="006B5AFD"/>
    <w:pPr>
      <w:spacing w:before="0" w:after="0" w:line="240" w:lineRule="auto"/>
    </w:pPr>
    <w:rPr>
      <w:szCs w:val="20"/>
    </w:rPr>
  </w:style>
  <w:style w:type="character" w:customStyle="1" w:styleId="HTML2">
    <w:name w:val="HTML 預設格式 字元"/>
    <w:basedOn w:val="a3"/>
    <w:link w:val="HTML1"/>
    <w:uiPriority w:val="99"/>
    <w:semiHidden/>
    <w:rsid w:val="006B5AFD"/>
    <w:rPr>
      <w:rFonts w:ascii="Microsoft JhengHei UI" w:eastAsia="Microsoft JhengHei UI" w:hAnsi="Microsoft JhengHei UI"/>
      <w:szCs w:val="20"/>
    </w:rPr>
  </w:style>
  <w:style w:type="character" w:styleId="HTML3">
    <w:name w:val="HTML Typewriter"/>
    <w:basedOn w:val="a3"/>
    <w:uiPriority w:val="99"/>
    <w:semiHidden/>
    <w:unhideWhenUsed/>
    <w:rsid w:val="006B5AFD"/>
    <w:rPr>
      <w:rFonts w:ascii="Microsoft JhengHei UI" w:eastAsia="Microsoft JhengHei UI" w:hAnsi="Microsoft JhengHei UI"/>
      <w:sz w:val="22"/>
      <w:szCs w:val="20"/>
    </w:rPr>
  </w:style>
  <w:style w:type="character" w:styleId="aff5">
    <w:name w:val="Hyperlink"/>
    <w:basedOn w:val="a3"/>
    <w:uiPriority w:val="99"/>
    <w:semiHidden/>
    <w:unhideWhenUsed/>
    <w:rsid w:val="006B5AFD"/>
    <w:rPr>
      <w:rFonts w:ascii="Microsoft JhengHei UI" w:eastAsia="Microsoft JhengHei UI" w:hAnsi="Microsoft JhengHei UI"/>
      <w:color w:val="835D00" w:themeColor="accent3" w:themeShade="80"/>
      <w:u w:val="single"/>
    </w:rPr>
  </w:style>
  <w:style w:type="paragraph" w:styleId="aff6">
    <w:name w:val="macro"/>
    <w:link w:val="aff7"/>
    <w:uiPriority w:val="99"/>
    <w:semiHidden/>
    <w:unhideWhenUsed/>
    <w:rsid w:val="006B5AFD"/>
    <w:pPr>
      <w:tabs>
        <w:tab w:val="left" w:pos="480"/>
        <w:tab w:val="left" w:pos="960"/>
        <w:tab w:val="left" w:pos="1440"/>
        <w:tab w:val="left" w:pos="1920"/>
        <w:tab w:val="left" w:pos="2400"/>
        <w:tab w:val="left" w:pos="2880"/>
        <w:tab w:val="left" w:pos="3360"/>
        <w:tab w:val="left" w:pos="3840"/>
        <w:tab w:val="left" w:pos="4320"/>
      </w:tabs>
      <w:spacing w:after="0"/>
    </w:pPr>
    <w:rPr>
      <w:rFonts w:ascii="Microsoft JhengHei UI" w:eastAsia="Microsoft JhengHei UI" w:hAnsi="Microsoft JhengHei UI"/>
      <w:szCs w:val="20"/>
    </w:rPr>
  </w:style>
  <w:style w:type="character" w:customStyle="1" w:styleId="aff7">
    <w:name w:val="巨集文字 字元"/>
    <w:basedOn w:val="a3"/>
    <w:link w:val="aff6"/>
    <w:uiPriority w:val="99"/>
    <w:semiHidden/>
    <w:rsid w:val="006B5AFD"/>
    <w:rPr>
      <w:rFonts w:ascii="Microsoft JhengHei UI" w:eastAsia="Microsoft JhengHei UI" w:hAnsi="Microsoft JhengHei UI"/>
      <w:szCs w:val="20"/>
    </w:rPr>
  </w:style>
  <w:style w:type="character" w:styleId="aff8">
    <w:name w:val="Placeholder Text"/>
    <w:basedOn w:val="a3"/>
    <w:uiPriority w:val="99"/>
    <w:semiHidden/>
    <w:rsid w:val="006B5AFD"/>
    <w:rPr>
      <w:rFonts w:ascii="Microsoft JhengHei UI" w:eastAsia="Microsoft JhengHei UI" w:hAnsi="Microsoft JhengHei UI"/>
      <w:color w:val="595959" w:themeColor="text1" w:themeTint="A6"/>
    </w:rPr>
  </w:style>
  <w:style w:type="paragraph" w:styleId="aff9">
    <w:name w:val="Plain Text"/>
    <w:basedOn w:val="a2"/>
    <w:link w:val="affa"/>
    <w:uiPriority w:val="99"/>
    <w:semiHidden/>
    <w:unhideWhenUsed/>
    <w:rsid w:val="006B5AFD"/>
    <w:pPr>
      <w:spacing w:before="0" w:after="0" w:line="240" w:lineRule="auto"/>
    </w:pPr>
    <w:rPr>
      <w:szCs w:val="21"/>
    </w:rPr>
  </w:style>
  <w:style w:type="character" w:customStyle="1" w:styleId="affa">
    <w:name w:val="純文字 字元"/>
    <w:basedOn w:val="a3"/>
    <w:link w:val="aff9"/>
    <w:uiPriority w:val="99"/>
    <w:semiHidden/>
    <w:rsid w:val="006B5AFD"/>
    <w:rPr>
      <w:rFonts w:ascii="Microsoft JhengHei UI" w:eastAsia="Microsoft JhengHei UI" w:hAnsi="Microsoft JhengHei UI"/>
      <w:szCs w:val="21"/>
    </w:rPr>
  </w:style>
  <w:style w:type="character" w:customStyle="1" w:styleId="70">
    <w:name w:val="標題 7 字元"/>
    <w:basedOn w:val="a3"/>
    <w:link w:val="7"/>
    <w:uiPriority w:val="9"/>
    <w:semiHidden/>
    <w:rsid w:val="006B5AFD"/>
    <w:rPr>
      <w:rFonts w:ascii="Microsoft JhengHei UI" w:eastAsia="Microsoft JhengHei UI" w:hAnsi="Microsoft JhengHei UI" w:cstheme="majorBidi"/>
      <w:i/>
      <w:iCs/>
      <w:color w:val="004F5B" w:themeColor="accent1" w:themeShade="7F"/>
    </w:rPr>
  </w:style>
  <w:style w:type="character" w:customStyle="1" w:styleId="60">
    <w:name w:val="標題 6 字元"/>
    <w:basedOn w:val="a3"/>
    <w:link w:val="6"/>
    <w:uiPriority w:val="9"/>
    <w:semiHidden/>
    <w:rsid w:val="006B5AFD"/>
    <w:rPr>
      <w:rFonts w:ascii="Microsoft JhengHei UI" w:eastAsia="Microsoft JhengHei UI" w:hAnsi="Microsoft JhengHei UI" w:cstheme="majorBidi"/>
      <w:color w:val="004F5B" w:themeColor="accent1" w:themeShade="7F"/>
    </w:rPr>
  </w:style>
  <w:style w:type="character" w:styleId="affb">
    <w:name w:val="Mention"/>
    <w:basedOn w:val="a3"/>
    <w:uiPriority w:val="99"/>
    <w:semiHidden/>
    <w:unhideWhenUsed/>
    <w:rsid w:val="006B5AFD"/>
    <w:rPr>
      <w:rFonts w:ascii="Microsoft JhengHei UI" w:eastAsia="Microsoft JhengHei UI" w:hAnsi="Microsoft JhengHei UI"/>
      <w:color w:val="2B579A"/>
      <w:shd w:val="clear" w:color="auto" w:fill="E1DFDD"/>
    </w:rPr>
  </w:style>
  <w:style w:type="numbering" w:styleId="111111">
    <w:name w:val="Outline List 2"/>
    <w:basedOn w:val="a5"/>
    <w:uiPriority w:val="99"/>
    <w:semiHidden/>
    <w:unhideWhenUsed/>
    <w:rsid w:val="006B5AFD"/>
    <w:pPr>
      <w:numPr>
        <w:numId w:val="16"/>
      </w:numPr>
    </w:pPr>
  </w:style>
  <w:style w:type="numbering" w:styleId="1ai">
    <w:name w:val="Outline List 1"/>
    <w:basedOn w:val="a5"/>
    <w:uiPriority w:val="99"/>
    <w:semiHidden/>
    <w:unhideWhenUsed/>
    <w:rsid w:val="006B5AFD"/>
    <w:pPr>
      <w:numPr>
        <w:numId w:val="17"/>
      </w:numPr>
    </w:pPr>
  </w:style>
  <w:style w:type="character" w:styleId="HTML4">
    <w:name w:val="HTML Variable"/>
    <w:basedOn w:val="a3"/>
    <w:uiPriority w:val="99"/>
    <w:semiHidden/>
    <w:unhideWhenUsed/>
    <w:rsid w:val="006B5AFD"/>
    <w:rPr>
      <w:rFonts w:ascii="Microsoft JhengHei UI" w:eastAsia="Microsoft JhengHei UI" w:hAnsi="Microsoft JhengHei UI"/>
      <w:i/>
      <w:iCs/>
    </w:rPr>
  </w:style>
  <w:style w:type="paragraph" w:styleId="HTML5">
    <w:name w:val="HTML Address"/>
    <w:basedOn w:val="a2"/>
    <w:link w:val="HTML6"/>
    <w:uiPriority w:val="99"/>
    <w:semiHidden/>
    <w:unhideWhenUsed/>
    <w:rsid w:val="006B5AFD"/>
    <w:pPr>
      <w:spacing w:before="0" w:after="0" w:line="240" w:lineRule="auto"/>
    </w:pPr>
    <w:rPr>
      <w:i/>
      <w:iCs/>
    </w:rPr>
  </w:style>
  <w:style w:type="character" w:customStyle="1" w:styleId="HTML6">
    <w:name w:val="HTML 位址 字元"/>
    <w:basedOn w:val="a3"/>
    <w:link w:val="HTML5"/>
    <w:uiPriority w:val="99"/>
    <w:semiHidden/>
    <w:rsid w:val="006B5AFD"/>
    <w:rPr>
      <w:rFonts w:ascii="Microsoft JhengHei UI" w:eastAsia="Microsoft JhengHei UI" w:hAnsi="Microsoft JhengHei UI"/>
      <w:i/>
      <w:iCs/>
    </w:rPr>
  </w:style>
  <w:style w:type="character" w:styleId="HTML7">
    <w:name w:val="HTML Definition"/>
    <w:basedOn w:val="a3"/>
    <w:uiPriority w:val="99"/>
    <w:semiHidden/>
    <w:unhideWhenUsed/>
    <w:rsid w:val="006B5AFD"/>
    <w:rPr>
      <w:rFonts w:ascii="Microsoft JhengHei UI" w:eastAsia="Microsoft JhengHei UI" w:hAnsi="Microsoft JhengHei UI"/>
      <w:i/>
      <w:iCs/>
    </w:rPr>
  </w:style>
  <w:style w:type="character" w:styleId="HTML8">
    <w:name w:val="HTML Cite"/>
    <w:basedOn w:val="a3"/>
    <w:uiPriority w:val="99"/>
    <w:semiHidden/>
    <w:unhideWhenUsed/>
    <w:rsid w:val="006B5AFD"/>
    <w:rPr>
      <w:rFonts w:ascii="Microsoft JhengHei UI" w:eastAsia="Microsoft JhengHei UI" w:hAnsi="Microsoft JhengHei UI"/>
      <w:i/>
      <w:iCs/>
    </w:rPr>
  </w:style>
  <w:style w:type="character" w:styleId="HTML9">
    <w:name w:val="HTML Sample"/>
    <w:basedOn w:val="a3"/>
    <w:uiPriority w:val="99"/>
    <w:semiHidden/>
    <w:unhideWhenUsed/>
    <w:rsid w:val="006B5AFD"/>
    <w:rPr>
      <w:rFonts w:ascii="Microsoft JhengHei UI" w:eastAsia="Microsoft JhengHei UI" w:hAnsi="Microsoft JhengHei UI"/>
      <w:sz w:val="24"/>
      <w:szCs w:val="24"/>
    </w:rPr>
  </w:style>
  <w:style w:type="character" w:styleId="HTMLa">
    <w:name w:val="HTML Acronym"/>
    <w:basedOn w:val="a3"/>
    <w:uiPriority w:val="99"/>
    <w:semiHidden/>
    <w:unhideWhenUsed/>
    <w:rsid w:val="006B5AFD"/>
    <w:rPr>
      <w:rFonts w:ascii="Microsoft JhengHei UI" w:eastAsia="Microsoft JhengHei UI" w:hAnsi="Microsoft JhengHei UI"/>
    </w:rPr>
  </w:style>
  <w:style w:type="paragraph" w:styleId="11">
    <w:name w:val="toc 1"/>
    <w:basedOn w:val="a2"/>
    <w:next w:val="a2"/>
    <w:autoRedefine/>
    <w:uiPriority w:val="39"/>
    <w:semiHidden/>
    <w:unhideWhenUsed/>
    <w:rsid w:val="006B5AFD"/>
    <w:pPr>
      <w:spacing w:after="100"/>
    </w:pPr>
  </w:style>
  <w:style w:type="paragraph" w:styleId="23">
    <w:name w:val="toc 2"/>
    <w:basedOn w:val="a2"/>
    <w:next w:val="a2"/>
    <w:autoRedefine/>
    <w:uiPriority w:val="39"/>
    <w:semiHidden/>
    <w:unhideWhenUsed/>
    <w:rsid w:val="006B5AFD"/>
    <w:pPr>
      <w:spacing w:after="100"/>
      <w:ind w:left="220"/>
    </w:pPr>
  </w:style>
  <w:style w:type="paragraph" w:styleId="37">
    <w:name w:val="toc 3"/>
    <w:basedOn w:val="a2"/>
    <w:next w:val="a2"/>
    <w:autoRedefine/>
    <w:uiPriority w:val="39"/>
    <w:semiHidden/>
    <w:unhideWhenUsed/>
    <w:rsid w:val="006B5AFD"/>
    <w:pPr>
      <w:spacing w:after="100"/>
      <w:ind w:left="440"/>
    </w:pPr>
  </w:style>
  <w:style w:type="paragraph" w:styleId="43">
    <w:name w:val="toc 4"/>
    <w:basedOn w:val="a2"/>
    <w:next w:val="a2"/>
    <w:autoRedefine/>
    <w:uiPriority w:val="39"/>
    <w:semiHidden/>
    <w:unhideWhenUsed/>
    <w:rsid w:val="006B5AFD"/>
    <w:pPr>
      <w:spacing w:after="100"/>
      <w:ind w:left="660"/>
    </w:pPr>
  </w:style>
  <w:style w:type="paragraph" w:styleId="53">
    <w:name w:val="toc 5"/>
    <w:basedOn w:val="a2"/>
    <w:next w:val="a2"/>
    <w:autoRedefine/>
    <w:uiPriority w:val="39"/>
    <w:semiHidden/>
    <w:unhideWhenUsed/>
    <w:rsid w:val="006B5AFD"/>
    <w:pPr>
      <w:spacing w:after="100"/>
      <w:ind w:left="880"/>
    </w:pPr>
  </w:style>
  <w:style w:type="paragraph" w:styleId="61">
    <w:name w:val="toc 6"/>
    <w:basedOn w:val="a2"/>
    <w:next w:val="a2"/>
    <w:autoRedefine/>
    <w:uiPriority w:val="39"/>
    <w:semiHidden/>
    <w:unhideWhenUsed/>
    <w:rsid w:val="006B5AFD"/>
    <w:pPr>
      <w:spacing w:after="100"/>
      <w:ind w:left="1100"/>
    </w:pPr>
  </w:style>
  <w:style w:type="paragraph" w:styleId="71">
    <w:name w:val="toc 7"/>
    <w:basedOn w:val="a2"/>
    <w:next w:val="a2"/>
    <w:autoRedefine/>
    <w:uiPriority w:val="39"/>
    <w:semiHidden/>
    <w:unhideWhenUsed/>
    <w:rsid w:val="006B5AFD"/>
    <w:pPr>
      <w:spacing w:after="100"/>
      <w:ind w:left="1320"/>
    </w:pPr>
  </w:style>
  <w:style w:type="paragraph" w:styleId="81">
    <w:name w:val="toc 8"/>
    <w:basedOn w:val="a2"/>
    <w:next w:val="a2"/>
    <w:autoRedefine/>
    <w:uiPriority w:val="39"/>
    <w:semiHidden/>
    <w:unhideWhenUsed/>
    <w:rsid w:val="006B5AFD"/>
    <w:pPr>
      <w:spacing w:after="100"/>
      <w:ind w:left="1540"/>
    </w:pPr>
  </w:style>
  <w:style w:type="paragraph" w:styleId="91">
    <w:name w:val="toc 9"/>
    <w:basedOn w:val="a2"/>
    <w:next w:val="a2"/>
    <w:autoRedefine/>
    <w:uiPriority w:val="39"/>
    <w:semiHidden/>
    <w:unhideWhenUsed/>
    <w:rsid w:val="006B5AFD"/>
    <w:pPr>
      <w:spacing w:after="100"/>
      <w:ind w:left="1760"/>
    </w:pPr>
  </w:style>
  <w:style w:type="paragraph" w:styleId="affc">
    <w:name w:val="TOC Heading"/>
    <w:basedOn w:val="1"/>
    <w:next w:val="a2"/>
    <w:uiPriority w:val="39"/>
    <w:semiHidden/>
    <w:unhideWhenUsed/>
    <w:qFormat/>
    <w:rsid w:val="006B5AFD"/>
    <w:pPr>
      <w:spacing w:before="240" w:after="0"/>
      <w:contextualSpacing w:val="0"/>
      <w:outlineLvl w:val="9"/>
    </w:pPr>
    <w:rPr>
      <w:szCs w:val="32"/>
    </w:rPr>
  </w:style>
  <w:style w:type="character" w:styleId="affd">
    <w:name w:val="Subtle Reference"/>
    <w:basedOn w:val="a3"/>
    <w:uiPriority w:val="31"/>
    <w:semiHidden/>
    <w:unhideWhenUsed/>
    <w:qFormat/>
    <w:rsid w:val="006B5AFD"/>
    <w:rPr>
      <w:rFonts w:ascii="Microsoft JhengHei UI" w:eastAsia="Microsoft JhengHei UI" w:hAnsi="Microsoft JhengHei UI"/>
      <w:smallCaps/>
      <w:color w:val="5A5A5A" w:themeColor="text1" w:themeTint="A5"/>
    </w:rPr>
  </w:style>
  <w:style w:type="character" w:styleId="affe">
    <w:name w:val="Subtle Emphasis"/>
    <w:basedOn w:val="a3"/>
    <w:uiPriority w:val="19"/>
    <w:semiHidden/>
    <w:unhideWhenUsed/>
    <w:qFormat/>
    <w:rsid w:val="006B5AFD"/>
    <w:rPr>
      <w:rFonts w:ascii="Microsoft JhengHei UI" w:eastAsia="Microsoft JhengHei UI" w:hAnsi="Microsoft JhengHei UI"/>
      <w:i/>
      <w:iCs/>
      <w:color w:val="404040" w:themeColor="text1" w:themeTint="BF"/>
    </w:rPr>
  </w:style>
  <w:style w:type="table" w:styleId="afff">
    <w:name w:val="Table Professional"/>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Medium List 1"/>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6B5AFD"/>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4">
    <w:name w:val="Medium List 2"/>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4"/>
    <w:uiPriority w:val="63"/>
    <w:semiHidden/>
    <w:unhideWhenUsed/>
    <w:rsid w:val="006B5AF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6B5AF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6B5AF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6B5AF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6B5AF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6B5AF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6B5AF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5">
    <w:name w:val="Medium Shading 2"/>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4">
    <w:name w:val="Medium Grid 1"/>
    <w:basedOn w:val="a4"/>
    <w:uiPriority w:val="67"/>
    <w:semiHidden/>
    <w:unhideWhenUsed/>
    <w:rsid w:val="006B5AF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6B5AF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6B5AF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6B5AF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6B5AF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6B5AF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6B5AF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6">
    <w:name w:val="Medium Grid 2"/>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8">
    <w:name w:val="Medium Grid 3"/>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f0">
    <w:name w:val="Bibliography"/>
    <w:basedOn w:val="a2"/>
    <w:next w:val="a2"/>
    <w:uiPriority w:val="37"/>
    <w:semiHidden/>
    <w:unhideWhenUsed/>
    <w:rsid w:val="006B5AFD"/>
  </w:style>
  <w:style w:type="character" w:styleId="afff1">
    <w:name w:val="Book Title"/>
    <w:basedOn w:val="a3"/>
    <w:uiPriority w:val="33"/>
    <w:semiHidden/>
    <w:unhideWhenUsed/>
    <w:qFormat/>
    <w:rsid w:val="006B5AFD"/>
    <w:rPr>
      <w:rFonts w:ascii="Microsoft JhengHei UI" w:eastAsia="Microsoft JhengHei UI" w:hAnsi="Microsoft JhengHei UI"/>
      <w:b/>
      <w:bCs/>
      <w:i/>
      <w:iCs/>
      <w:spacing w:val="5"/>
    </w:rPr>
  </w:style>
  <w:style w:type="character" w:styleId="afff2">
    <w:name w:val="Hashtag"/>
    <w:basedOn w:val="a3"/>
    <w:uiPriority w:val="99"/>
    <w:semiHidden/>
    <w:unhideWhenUsed/>
    <w:rsid w:val="006B5AFD"/>
    <w:rPr>
      <w:rFonts w:ascii="Microsoft JhengHei UI" w:eastAsia="Microsoft JhengHei UI" w:hAnsi="Microsoft JhengHei UI"/>
      <w:color w:val="2B579A"/>
      <w:shd w:val="clear" w:color="auto" w:fill="E1DFDD"/>
    </w:rPr>
  </w:style>
  <w:style w:type="paragraph" w:styleId="afff3">
    <w:name w:val="Message Header"/>
    <w:basedOn w:val="a2"/>
    <w:link w:val="afff4"/>
    <w:uiPriority w:val="99"/>
    <w:semiHidden/>
    <w:unhideWhenUsed/>
    <w:rsid w:val="006B5AF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afff4">
    <w:name w:val="訊息欄位名稱 字元"/>
    <w:basedOn w:val="a3"/>
    <w:link w:val="afff3"/>
    <w:uiPriority w:val="99"/>
    <w:semiHidden/>
    <w:rsid w:val="006B5AFD"/>
    <w:rPr>
      <w:rFonts w:ascii="Microsoft JhengHei UI" w:eastAsia="Microsoft JhengHei UI" w:hAnsi="Microsoft JhengHei UI" w:cstheme="majorBidi"/>
      <w:sz w:val="24"/>
      <w:szCs w:val="24"/>
      <w:shd w:val="pct20" w:color="auto" w:fill="auto"/>
    </w:rPr>
  </w:style>
  <w:style w:type="table" w:styleId="afff5">
    <w:name w:val="Table Elegant"/>
    <w:basedOn w:val="a4"/>
    <w:uiPriority w:val="99"/>
    <w:semiHidden/>
    <w:unhideWhenUsed/>
    <w:rsid w:val="006B5A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6">
    <w:name w:val="List"/>
    <w:basedOn w:val="a2"/>
    <w:uiPriority w:val="99"/>
    <w:semiHidden/>
    <w:unhideWhenUsed/>
    <w:rsid w:val="006B5AFD"/>
    <w:pPr>
      <w:ind w:left="360" w:hanging="360"/>
      <w:contextualSpacing/>
    </w:pPr>
  </w:style>
  <w:style w:type="paragraph" w:styleId="27">
    <w:name w:val="List 2"/>
    <w:basedOn w:val="a2"/>
    <w:uiPriority w:val="99"/>
    <w:semiHidden/>
    <w:unhideWhenUsed/>
    <w:rsid w:val="006B5AFD"/>
    <w:pPr>
      <w:ind w:left="720" w:hanging="360"/>
      <w:contextualSpacing/>
    </w:pPr>
  </w:style>
  <w:style w:type="paragraph" w:styleId="39">
    <w:name w:val="List 3"/>
    <w:basedOn w:val="a2"/>
    <w:uiPriority w:val="99"/>
    <w:semiHidden/>
    <w:unhideWhenUsed/>
    <w:rsid w:val="006B5AFD"/>
    <w:pPr>
      <w:ind w:left="1080" w:hanging="360"/>
      <w:contextualSpacing/>
    </w:pPr>
  </w:style>
  <w:style w:type="paragraph" w:styleId="44">
    <w:name w:val="List 4"/>
    <w:basedOn w:val="a2"/>
    <w:uiPriority w:val="99"/>
    <w:semiHidden/>
    <w:unhideWhenUsed/>
    <w:rsid w:val="006B5AFD"/>
    <w:pPr>
      <w:ind w:left="1440" w:hanging="360"/>
      <w:contextualSpacing/>
    </w:pPr>
  </w:style>
  <w:style w:type="paragraph" w:styleId="54">
    <w:name w:val="List 5"/>
    <w:basedOn w:val="a2"/>
    <w:uiPriority w:val="99"/>
    <w:semiHidden/>
    <w:unhideWhenUsed/>
    <w:rsid w:val="006B5AFD"/>
    <w:pPr>
      <w:ind w:left="1800" w:hanging="360"/>
      <w:contextualSpacing/>
    </w:pPr>
  </w:style>
  <w:style w:type="table" w:styleId="15">
    <w:name w:val="Table List 1"/>
    <w:basedOn w:val="a4"/>
    <w:uiPriority w:val="99"/>
    <w:semiHidden/>
    <w:unhideWhenUsed/>
    <w:rsid w:val="006B5A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4"/>
    <w:uiPriority w:val="99"/>
    <w:semiHidden/>
    <w:unhideWhenUsed/>
    <w:rsid w:val="006B5A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uiPriority w:val="99"/>
    <w:semiHidden/>
    <w:unhideWhenUsed/>
    <w:rsid w:val="006B5A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uiPriority w:val="99"/>
    <w:semiHidden/>
    <w:unhideWhenUsed/>
    <w:rsid w:val="006B5A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4"/>
    <w:uiPriority w:val="99"/>
    <w:semiHidden/>
    <w:unhideWhenUsed/>
    <w:rsid w:val="006B5A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6B5A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7">
    <w:name w:val="List Continue"/>
    <w:basedOn w:val="a2"/>
    <w:uiPriority w:val="99"/>
    <w:semiHidden/>
    <w:unhideWhenUsed/>
    <w:rsid w:val="006B5AFD"/>
    <w:pPr>
      <w:spacing w:after="120"/>
      <w:ind w:left="360"/>
      <w:contextualSpacing/>
    </w:pPr>
  </w:style>
  <w:style w:type="paragraph" w:styleId="29">
    <w:name w:val="List Continue 2"/>
    <w:basedOn w:val="a2"/>
    <w:uiPriority w:val="99"/>
    <w:semiHidden/>
    <w:unhideWhenUsed/>
    <w:rsid w:val="006B5AFD"/>
    <w:pPr>
      <w:spacing w:after="120"/>
      <w:ind w:left="720"/>
      <w:contextualSpacing/>
    </w:pPr>
  </w:style>
  <w:style w:type="paragraph" w:styleId="3b">
    <w:name w:val="List Continue 3"/>
    <w:basedOn w:val="a2"/>
    <w:uiPriority w:val="99"/>
    <w:semiHidden/>
    <w:unhideWhenUsed/>
    <w:rsid w:val="006B5AFD"/>
    <w:pPr>
      <w:spacing w:after="120"/>
      <w:ind w:left="1080"/>
      <w:contextualSpacing/>
    </w:pPr>
  </w:style>
  <w:style w:type="paragraph" w:styleId="46">
    <w:name w:val="List Continue 4"/>
    <w:basedOn w:val="a2"/>
    <w:uiPriority w:val="99"/>
    <w:semiHidden/>
    <w:unhideWhenUsed/>
    <w:rsid w:val="006B5AFD"/>
    <w:pPr>
      <w:spacing w:after="120"/>
      <w:ind w:left="1440"/>
      <w:contextualSpacing/>
    </w:pPr>
  </w:style>
  <w:style w:type="paragraph" w:styleId="56">
    <w:name w:val="List Continue 5"/>
    <w:basedOn w:val="a2"/>
    <w:uiPriority w:val="99"/>
    <w:semiHidden/>
    <w:unhideWhenUsed/>
    <w:rsid w:val="006B5AFD"/>
    <w:pPr>
      <w:spacing w:after="120"/>
      <w:ind w:left="1800"/>
      <w:contextualSpacing/>
    </w:pPr>
  </w:style>
  <w:style w:type="paragraph" w:styleId="afff8">
    <w:name w:val="List Paragraph"/>
    <w:basedOn w:val="a2"/>
    <w:uiPriority w:val="34"/>
    <w:unhideWhenUsed/>
    <w:qFormat/>
    <w:rsid w:val="006B5AFD"/>
    <w:pPr>
      <w:ind w:left="720"/>
      <w:contextualSpacing/>
    </w:pPr>
  </w:style>
  <w:style w:type="paragraph" w:styleId="2">
    <w:name w:val="List Number 2"/>
    <w:basedOn w:val="a2"/>
    <w:uiPriority w:val="99"/>
    <w:semiHidden/>
    <w:unhideWhenUsed/>
    <w:rsid w:val="006B5AFD"/>
    <w:pPr>
      <w:numPr>
        <w:numId w:val="12"/>
      </w:numPr>
      <w:contextualSpacing/>
    </w:pPr>
  </w:style>
  <w:style w:type="paragraph" w:styleId="3">
    <w:name w:val="List Number 3"/>
    <w:basedOn w:val="a2"/>
    <w:uiPriority w:val="99"/>
    <w:semiHidden/>
    <w:unhideWhenUsed/>
    <w:rsid w:val="006B5AFD"/>
    <w:pPr>
      <w:numPr>
        <w:numId w:val="13"/>
      </w:numPr>
      <w:contextualSpacing/>
    </w:pPr>
  </w:style>
  <w:style w:type="paragraph" w:styleId="4">
    <w:name w:val="List Number 4"/>
    <w:basedOn w:val="a2"/>
    <w:uiPriority w:val="99"/>
    <w:semiHidden/>
    <w:unhideWhenUsed/>
    <w:rsid w:val="006B5AFD"/>
    <w:pPr>
      <w:numPr>
        <w:numId w:val="14"/>
      </w:numPr>
      <w:contextualSpacing/>
    </w:pPr>
  </w:style>
  <w:style w:type="paragraph" w:styleId="5">
    <w:name w:val="List Number 5"/>
    <w:basedOn w:val="a2"/>
    <w:uiPriority w:val="99"/>
    <w:semiHidden/>
    <w:unhideWhenUsed/>
    <w:rsid w:val="006B5AFD"/>
    <w:pPr>
      <w:numPr>
        <w:numId w:val="15"/>
      </w:numPr>
      <w:contextualSpacing/>
    </w:pPr>
  </w:style>
  <w:style w:type="paragraph" w:styleId="20">
    <w:name w:val="List Bullet 2"/>
    <w:basedOn w:val="a2"/>
    <w:uiPriority w:val="99"/>
    <w:semiHidden/>
    <w:unhideWhenUsed/>
    <w:rsid w:val="006B5AFD"/>
    <w:pPr>
      <w:numPr>
        <w:numId w:val="8"/>
      </w:numPr>
      <w:contextualSpacing/>
    </w:pPr>
  </w:style>
  <w:style w:type="paragraph" w:styleId="30">
    <w:name w:val="List Bullet 3"/>
    <w:basedOn w:val="a2"/>
    <w:uiPriority w:val="99"/>
    <w:semiHidden/>
    <w:unhideWhenUsed/>
    <w:rsid w:val="006B5AFD"/>
    <w:pPr>
      <w:numPr>
        <w:numId w:val="9"/>
      </w:numPr>
      <w:contextualSpacing/>
    </w:pPr>
  </w:style>
  <w:style w:type="paragraph" w:styleId="40">
    <w:name w:val="List Bullet 4"/>
    <w:basedOn w:val="a2"/>
    <w:uiPriority w:val="99"/>
    <w:semiHidden/>
    <w:unhideWhenUsed/>
    <w:rsid w:val="006B5AFD"/>
    <w:pPr>
      <w:numPr>
        <w:numId w:val="10"/>
      </w:numPr>
      <w:contextualSpacing/>
    </w:pPr>
  </w:style>
  <w:style w:type="paragraph" w:styleId="50">
    <w:name w:val="List Bullet 5"/>
    <w:basedOn w:val="a2"/>
    <w:uiPriority w:val="99"/>
    <w:semiHidden/>
    <w:unhideWhenUsed/>
    <w:rsid w:val="006B5AFD"/>
    <w:pPr>
      <w:numPr>
        <w:numId w:val="11"/>
      </w:numPr>
      <w:contextualSpacing/>
    </w:pPr>
  </w:style>
  <w:style w:type="table" w:styleId="16">
    <w:name w:val="Table Classic 1"/>
    <w:basedOn w:val="a4"/>
    <w:uiPriority w:val="99"/>
    <w:semiHidden/>
    <w:unhideWhenUsed/>
    <w:rsid w:val="006B5A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4"/>
    <w:uiPriority w:val="99"/>
    <w:semiHidden/>
    <w:unhideWhenUsed/>
    <w:rsid w:val="006B5A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c">
    <w:name w:val="Table Classic 3"/>
    <w:basedOn w:val="a4"/>
    <w:uiPriority w:val="99"/>
    <w:semiHidden/>
    <w:unhideWhenUsed/>
    <w:rsid w:val="006B5A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4"/>
    <w:uiPriority w:val="99"/>
    <w:semiHidden/>
    <w:unhideWhenUsed/>
    <w:rsid w:val="006B5A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9">
    <w:name w:val="table of figures"/>
    <w:basedOn w:val="a2"/>
    <w:next w:val="a2"/>
    <w:uiPriority w:val="99"/>
    <w:semiHidden/>
    <w:unhideWhenUsed/>
    <w:rsid w:val="006B5AFD"/>
    <w:pPr>
      <w:spacing w:after="0"/>
    </w:pPr>
  </w:style>
  <w:style w:type="character" w:styleId="afffa">
    <w:name w:val="endnote reference"/>
    <w:basedOn w:val="a3"/>
    <w:uiPriority w:val="99"/>
    <w:semiHidden/>
    <w:unhideWhenUsed/>
    <w:rsid w:val="006B5AFD"/>
    <w:rPr>
      <w:rFonts w:ascii="Microsoft JhengHei UI" w:eastAsia="Microsoft JhengHei UI" w:hAnsi="Microsoft JhengHei UI"/>
      <w:vertAlign w:val="superscript"/>
    </w:rPr>
  </w:style>
  <w:style w:type="paragraph" w:styleId="afffb">
    <w:name w:val="table of authorities"/>
    <w:basedOn w:val="a2"/>
    <w:next w:val="a2"/>
    <w:uiPriority w:val="99"/>
    <w:semiHidden/>
    <w:unhideWhenUsed/>
    <w:rsid w:val="006B5AFD"/>
    <w:pPr>
      <w:spacing w:after="0"/>
      <w:ind w:left="220" w:hanging="220"/>
    </w:pPr>
  </w:style>
  <w:style w:type="paragraph" w:styleId="afffc">
    <w:name w:val="toa heading"/>
    <w:basedOn w:val="a2"/>
    <w:next w:val="a2"/>
    <w:uiPriority w:val="99"/>
    <w:semiHidden/>
    <w:unhideWhenUsed/>
    <w:rsid w:val="006B5AFD"/>
    <w:rPr>
      <w:rFonts w:cstheme="majorBidi"/>
      <w:b/>
      <w:bCs/>
      <w:sz w:val="24"/>
      <w:szCs w:val="24"/>
    </w:rPr>
  </w:style>
  <w:style w:type="paragraph" w:styleId="afffd">
    <w:name w:val="Quote"/>
    <w:basedOn w:val="a2"/>
    <w:next w:val="a2"/>
    <w:link w:val="afffe"/>
    <w:uiPriority w:val="29"/>
    <w:semiHidden/>
    <w:unhideWhenUsed/>
    <w:qFormat/>
    <w:rsid w:val="006B5AFD"/>
    <w:pPr>
      <w:spacing w:before="200" w:after="160"/>
      <w:ind w:left="864" w:right="864"/>
      <w:jc w:val="center"/>
    </w:pPr>
    <w:rPr>
      <w:i/>
      <w:iCs/>
      <w:color w:val="404040" w:themeColor="text1" w:themeTint="BF"/>
    </w:rPr>
  </w:style>
  <w:style w:type="character" w:customStyle="1" w:styleId="afffe">
    <w:name w:val="引文 字元"/>
    <w:basedOn w:val="a3"/>
    <w:link w:val="afffd"/>
    <w:uiPriority w:val="29"/>
    <w:semiHidden/>
    <w:rsid w:val="006B5AFD"/>
    <w:rPr>
      <w:rFonts w:ascii="Microsoft JhengHei UI" w:eastAsia="Microsoft JhengHei UI" w:hAnsi="Microsoft JhengHei UI"/>
      <w:i/>
      <w:iCs/>
      <w:color w:val="404040" w:themeColor="text1" w:themeTint="BF"/>
    </w:rPr>
  </w:style>
  <w:style w:type="character" w:styleId="affff">
    <w:name w:val="Emphasis"/>
    <w:basedOn w:val="a3"/>
    <w:uiPriority w:val="20"/>
    <w:semiHidden/>
    <w:unhideWhenUsed/>
    <w:qFormat/>
    <w:rsid w:val="006B5AFD"/>
    <w:rPr>
      <w:rFonts w:ascii="Microsoft JhengHei UI" w:eastAsia="Microsoft JhengHei UI" w:hAnsi="Microsoft JhengHei UI"/>
      <w:i/>
      <w:iCs/>
    </w:rPr>
  </w:style>
  <w:style w:type="table" w:styleId="affff0">
    <w:name w:val="Colorful List"/>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6B5AFD"/>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7">
    <w:name w:val="Table Colorful 1"/>
    <w:basedOn w:val="a4"/>
    <w:uiPriority w:val="99"/>
    <w:semiHidden/>
    <w:unhideWhenUsed/>
    <w:rsid w:val="006B5A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4"/>
    <w:uiPriority w:val="99"/>
    <w:semiHidden/>
    <w:unhideWhenUsed/>
    <w:rsid w:val="006B5A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d">
    <w:name w:val="Table Colorful 3"/>
    <w:basedOn w:val="a4"/>
    <w:uiPriority w:val="99"/>
    <w:semiHidden/>
    <w:unhideWhenUsed/>
    <w:rsid w:val="006B5A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1">
    <w:name w:val="Colorful Shading"/>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6B5AFD"/>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f2">
    <w:name w:val="Colorful Grid"/>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f3">
    <w:name w:val="envelope address"/>
    <w:basedOn w:val="a2"/>
    <w:uiPriority w:val="99"/>
    <w:semiHidden/>
    <w:unhideWhenUsed/>
    <w:rsid w:val="006B5AFD"/>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2">
    <w:name w:val="標題 4 字元"/>
    <w:basedOn w:val="a3"/>
    <w:link w:val="41"/>
    <w:uiPriority w:val="9"/>
    <w:semiHidden/>
    <w:rsid w:val="006B5AFD"/>
    <w:rPr>
      <w:rFonts w:ascii="Microsoft JhengHei UI" w:eastAsia="Microsoft JhengHei UI" w:hAnsi="Microsoft JhengHei UI" w:cstheme="majorBidi"/>
      <w:i/>
      <w:iCs/>
      <w:color w:val="007789" w:themeColor="accent1" w:themeShade="BF"/>
    </w:rPr>
  </w:style>
  <w:style w:type="character" w:customStyle="1" w:styleId="52">
    <w:name w:val="標題 5 字元"/>
    <w:basedOn w:val="a3"/>
    <w:link w:val="51"/>
    <w:uiPriority w:val="9"/>
    <w:semiHidden/>
    <w:rsid w:val="006B5AFD"/>
    <w:rPr>
      <w:rFonts w:ascii="Microsoft JhengHei UI" w:eastAsia="Microsoft JhengHei UI" w:hAnsi="Microsoft JhengHei UI" w:cstheme="majorBidi"/>
      <w:color w:val="007789" w:themeColor="accent1" w:themeShade="BF"/>
    </w:rPr>
  </w:style>
  <w:style w:type="numbering" w:styleId="a1">
    <w:name w:val="Outline List 3"/>
    <w:basedOn w:val="a5"/>
    <w:uiPriority w:val="99"/>
    <w:semiHidden/>
    <w:unhideWhenUsed/>
    <w:rsid w:val="006B5AFD"/>
    <w:pPr>
      <w:numPr>
        <w:numId w:val="18"/>
      </w:numPr>
    </w:pPr>
  </w:style>
  <w:style w:type="table" w:styleId="18">
    <w:name w:val="Plain Table 1"/>
    <w:basedOn w:val="a4"/>
    <w:uiPriority w:val="41"/>
    <w:rsid w:val="006B5A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4"/>
    <w:uiPriority w:val="42"/>
    <w:rsid w:val="006B5A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e">
    <w:name w:val="Plain Table 3"/>
    <w:basedOn w:val="a4"/>
    <w:uiPriority w:val="43"/>
    <w:rsid w:val="006B5A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4"/>
    <w:uiPriority w:val="44"/>
    <w:rsid w:val="006B5A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6B5A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4">
    <w:name w:val="No Spacing"/>
    <w:uiPriority w:val="1"/>
    <w:semiHidden/>
    <w:unhideWhenUsed/>
    <w:qFormat/>
    <w:rsid w:val="006B5AFD"/>
    <w:pPr>
      <w:spacing w:before="0" w:after="0" w:line="240" w:lineRule="auto"/>
    </w:pPr>
    <w:rPr>
      <w:rFonts w:ascii="Microsoft JhengHei UI" w:eastAsia="Microsoft JhengHei UI" w:hAnsi="Microsoft JhengHei UI"/>
    </w:rPr>
  </w:style>
  <w:style w:type="paragraph" w:styleId="affff5">
    <w:name w:val="Date"/>
    <w:basedOn w:val="a2"/>
    <w:next w:val="a2"/>
    <w:link w:val="affff6"/>
    <w:uiPriority w:val="99"/>
    <w:semiHidden/>
    <w:unhideWhenUsed/>
    <w:rsid w:val="006B5AFD"/>
  </w:style>
  <w:style w:type="character" w:customStyle="1" w:styleId="affff6">
    <w:name w:val="日期 字元"/>
    <w:basedOn w:val="a3"/>
    <w:link w:val="affff5"/>
    <w:uiPriority w:val="99"/>
    <w:semiHidden/>
    <w:rsid w:val="006B5AFD"/>
    <w:rPr>
      <w:rFonts w:ascii="Microsoft JhengHei UI" w:eastAsia="Microsoft JhengHei UI" w:hAnsi="Microsoft JhengHei UI"/>
    </w:rPr>
  </w:style>
  <w:style w:type="paragraph" w:styleId="Web">
    <w:name w:val="Normal (Web)"/>
    <w:basedOn w:val="a2"/>
    <w:uiPriority w:val="99"/>
    <w:semiHidden/>
    <w:unhideWhenUsed/>
    <w:rsid w:val="006B5AFD"/>
    <w:rPr>
      <w:rFonts w:cs="Times New Roman"/>
      <w:sz w:val="24"/>
      <w:szCs w:val="24"/>
    </w:rPr>
  </w:style>
  <w:style w:type="character" w:styleId="affff7">
    <w:name w:val="Smart Hyperlink"/>
    <w:basedOn w:val="a3"/>
    <w:uiPriority w:val="99"/>
    <w:semiHidden/>
    <w:unhideWhenUsed/>
    <w:rsid w:val="006B5AFD"/>
    <w:rPr>
      <w:rFonts w:ascii="Microsoft JhengHei UI" w:eastAsia="Microsoft JhengHei UI" w:hAnsi="Microsoft JhengHei UI"/>
      <w:u w:val="dotted"/>
    </w:rPr>
  </w:style>
  <w:style w:type="character" w:styleId="affff8">
    <w:name w:val="Unresolved Mention"/>
    <w:basedOn w:val="a3"/>
    <w:uiPriority w:val="99"/>
    <w:semiHidden/>
    <w:unhideWhenUsed/>
    <w:rsid w:val="006B5AFD"/>
    <w:rPr>
      <w:rFonts w:ascii="Microsoft JhengHei UI" w:eastAsia="Microsoft JhengHei UI" w:hAnsi="Microsoft JhengHei UI"/>
      <w:color w:val="605E5C"/>
      <w:shd w:val="clear" w:color="auto" w:fill="E1DFDD"/>
    </w:rPr>
  </w:style>
  <w:style w:type="paragraph" w:styleId="affff9">
    <w:name w:val="Body Text"/>
    <w:basedOn w:val="a2"/>
    <w:link w:val="affffa"/>
    <w:uiPriority w:val="99"/>
    <w:semiHidden/>
    <w:unhideWhenUsed/>
    <w:rsid w:val="006B5AFD"/>
    <w:pPr>
      <w:spacing w:after="120"/>
    </w:pPr>
  </w:style>
  <w:style w:type="character" w:customStyle="1" w:styleId="affffa">
    <w:name w:val="本文 字元"/>
    <w:basedOn w:val="a3"/>
    <w:link w:val="affff9"/>
    <w:uiPriority w:val="99"/>
    <w:semiHidden/>
    <w:rsid w:val="006B5AFD"/>
    <w:rPr>
      <w:rFonts w:ascii="Microsoft JhengHei UI" w:eastAsia="Microsoft JhengHei UI" w:hAnsi="Microsoft JhengHei UI"/>
    </w:rPr>
  </w:style>
  <w:style w:type="paragraph" w:styleId="2d">
    <w:name w:val="Body Text 2"/>
    <w:basedOn w:val="a2"/>
    <w:link w:val="2e"/>
    <w:uiPriority w:val="99"/>
    <w:semiHidden/>
    <w:unhideWhenUsed/>
    <w:rsid w:val="006B5AFD"/>
    <w:pPr>
      <w:spacing w:after="120" w:line="480" w:lineRule="auto"/>
    </w:pPr>
  </w:style>
  <w:style w:type="character" w:customStyle="1" w:styleId="2e">
    <w:name w:val="本文 2 字元"/>
    <w:basedOn w:val="a3"/>
    <w:link w:val="2d"/>
    <w:uiPriority w:val="99"/>
    <w:semiHidden/>
    <w:rsid w:val="006B5AFD"/>
    <w:rPr>
      <w:rFonts w:ascii="Microsoft JhengHei UI" w:eastAsia="Microsoft JhengHei UI" w:hAnsi="Microsoft JhengHei UI"/>
    </w:rPr>
  </w:style>
  <w:style w:type="paragraph" w:styleId="affffb">
    <w:name w:val="Body Text Indent"/>
    <w:basedOn w:val="a2"/>
    <w:link w:val="affffc"/>
    <w:uiPriority w:val="99"/>
    <w:semiHidden/>
    <w:unhideWhenUsed/>
    <w:rsid w:val="006B5AFD"/>
    <w:pPr>
      <w:spacing w:after="120"/>
      <w:ind w:left="360"/>
    </w:pPr>
  </w:style>
  <w:style w:type="character" w:customStyle="1" w:styleId="affffc">
    <w:name w:val="本文縮排 字元"/>
    <w:basedOn w:val="a3"/>
    <w:link w:val="affffb"/>
    <w:uiPriority w:val="99"/>
    <w:semiHidden/>
    <w:rsid w:val="006B5AFD"/>
    <w:rPr>
      <w:rFonts w:ascii="Microsoft JhengHei UI" w:eastAsia="Microsoft JhengHei UI" w:hAnsi="Microsoft JhengHei UI"/>
    </w:rPr>
  </w:style>
  <w:style w:type="paragraph" w:styleId="2f">
    <w:name w:val="Body Text Indent 2"/>
    <w:basedOn w:val="a2"/>
    <w:link w:val="2f0"/>
    <w:uiPriority w:val="99"/>
    <w:semiHidden/>
    <w:unhideWhenUsed/>
    <w:rsid w:val="006B5AFD"/>
    <w:pPr>
      <w:spacing w:after="120" w:line="480" w:lineRule="auto"/>
      <w:ind w:left="360"/>
    </w:pPr>
  </w:style>
  <w:style w:type="character" w:customStyle="1" w:styleId="2f0">
    <w:name w:val="本文縮排 2 字元"/>
    <w:basedOn w:val="a3"/>
    <w:link w:val="2f"/>
    <w:uiPriority w:val="99"/>
    <w:semiHidden/>
    <w:rsid w:val="006B5AFD"/>
    <w:rPr>
      <w:rFonts w:ascii="Microsoft JhengHei UI" w:eastAsia="Microsoft JhengHei UI" w:hAnsi="Microsoft JhengHei UI"/>
    </w:rPr>
  </w:style>
  <w:style w:type="paragraph" w:styleId="affffd">
    <w:name w:val="Body Text First Indent"/>
    <w:basedOn w:val="affff9"/>
    <w:link w:val="affffe"/>
    <w:uiPriority w:val="99"/>
    <w:semiHidden/>
    <w:unhideWhenUsed/>
    <w:rsid w:val="006B5AFD"/>
    <w:pPr>
      <w:spacing w:after="200"/>
      <w:ind w:firstLine="360"/>
    </w:pPr>
  </w:style>
  <w:style w:type="character" w:customStyle="1" w:styleId="affffe">
    <w:name w:val="本文第一層縮排 字元"/>
    <w:basedOn w:val="affffa"/>
    <w:link w:val="affffd"/>
    <w:uiPriority w:val="99"/>
    <w:semiHidden/>
    <w:rsid w:val="006B5AFD"/>
    <w:rPr>
      <w:rFonts w:ascii="Microsoft JhengHei UI" w:eastAsia="Microsoft JhengHei UI" w:hAnsi="Microsoft JhengHei UI"/>
    </w:rPr>
  </w:style>
  <w:style w:type="paragraph" w:styleId="2f1">
    <w:name w:val="Body Text First Indent 2"/>
    <w:basedOn w:val="affffb"/>
    <w:link w:val="2f2"/>
    <w:uiPriority w:val="99"/>
    <w:semiHidden/>
    <w:unhideWhenUsed/>
    <w:rsid w:val="006B5AFD"/>
    <w:pPr>
      <w:spacing w:after="200"/>
      <w:ind w:firstLine="360"/>
    </w:pPr>
  </w:style>
  <w:style w:type="character" w:customStyle="1" w:styleId="2f2">
    <w:name w:val="本文第一層縮排 2 字元"/>
    <w:basedOn w:val="affffc"/>
    <w:link w:val="2f1"/>
    <w:uiPriority w:val="99"/>
    <w:semiHidden/>
    <w:rsid w:val="006B5AFD"/>
    <w:rPr>
      <w:rFonts w:ascii="Microsoft JhengHei UI" w:eastAsia="Microsoft JhengHei UI" w:hAnsi="Microsoft JhengHei UI"/>
    </w:rPr>
  </w:style>
  <w:style w:type="paragraph" w:styleId="afffff">
    <w:name w:val="Normal Indent"/>
    <w:basedOn w:val="a2"/>
    <w:uiPriority w:val="99"/>
    <w:semiHidden/>
    <w:unhideWhenUsed/>
    <w:rsid w:val="006B5AFD"/>
    <w:pPr>
      <w:ind w:left="720"/>
    </w:pPr>
  </w:style>
  <w:style w:type="paragraph" w:styleId="afffff0">
    <w:name w:val="Note Heading"/>
    <w:basedOn w:val="a2"/>
    <w:next w:val="a2"/>
    <w:link w:val="afffff1"/>
    <w:uiPriority w:val="99"/>
    <w:semiHidden/>
    <w:unhideWhenUsed/>
    <w:rsid w:val="006B5AFD"/>
    <w:pPr>
      <w:spacing w:before="0" w:after="0" w:line="240" w:lineRule="auto"/>
    </w:pPr>
  </w:style>
  <w:style w:type="character" w:customStyle="1" w:styleId="afffff1">
    <w:name w:val="註釋標題 字元"/>
    <w:basedOn w:val="a3"/>
    <w:link w:val="afffff0"/>
    <w:uiPriority w:val="99"/>
    <w:semiHidden/>
    <w:rsid w:val="006B5AFD"/>
    <w:rPr>
      <w:rFonts w:ascii="Microsoft JhengHei UI" w:eastAsia="Microsoft JhengHei UI" w:hAnsi="Microsoft JhengHei UI"/>
    </w:rPr>
  </w:style>
  <w:style w:type="table" w:styleId="afffff2">
    <w:name w:val="Table Contemporary"/>
    <w:basedOn w:val="a4"/>
    <w:uiPriority w:val="99"/>
    <w:semiHidden/>
    <w:unhideWhenUsed/>
    <w:rsid w:val="006B5A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Light List"/>
    <w:basedOn w:val="a4"/>
    <w:uiPriority w:val="61"/>
    <w:semiHidden/>
    <w:unhideWhenUsed/>
    <w:rsid w:val="006B5AF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6B5AF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6B5AF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6B5AF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6B5AF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6B5AF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6B5AF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f4">
    <w:name w:val="Light Shading"/>
    <w:basedOn w:val="a4"/>
    <w:uiPriority w:val="60"/>
    <w:semiHidden/>
    <w:unhideWhenUsed/>
    <w:rsid w:val="006B5AF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6B5AFD"/>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6B5AFD"/>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6B5AFD"/>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6B5AFD"/>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6B5AFD"/>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6B5AFD"/>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f5">
    <w:name w:val="Light Grid"/>
    <w:basedOn w:val="a4"/>
    <w:uiPriority w:val="62"/>
    <w:semiHidden/>
    <w:unhideWhenUsed/>
    <w:rsid w:val="006B5AF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6B5AF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6B5AF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6B5AF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6B5AF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6B5AF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6B5AF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f6">
    <w:name w:val="Dark List"/>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6B5AFD"/>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9">
    <w:name w:val="List Table 1 Light"/>
    <w:basedOn w:val="a4"/>
    <w:uiPriority w:val="46"/>
    <w:rsid w:val="006B5AF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6B5AFD"/>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6B5AFD"/>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6B5AFD"/>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6B5AFD"/>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6B5AFD"/>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6B5AFD"/>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3">
    <w:name w:val="List Table 2"/>
    <w:basedOn w:val="a4"/>
    <w:uiPriority w:val="47"/>
    <w:rsid w:val="006B5AF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6B5AFD"/>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6B5AFD"/>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6B5AFD"/>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6B5AFD"/>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6B5AFD"/>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6B5AFD"/>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
    <w:name w:val="List Table 3"/>
    <w:basedOn w:val="a4"/>
    <w:uiPriority w:val="48"/>
    <w:rsid w:val="006B5AF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6B5AFD"/>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6B5AFD"/>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6B5AFD"/>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6B5AFD"/>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6B5AFD"/>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6B5AFD"/>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9">
    <w:name w:val="List Table 4"/>
    <w:basedOn w:val="a4"/>
    <w:uiPriority w:val="49"/>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8">
    <w:name w:val="List Table 5 Dark"/>
    <w:basedOn w:val="a4"/>
    <w:uiPriority w:val="50"/>
    <w:rsid w:val="006B5AF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6B5AFD"/>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6B5AFD"/>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6B5AFD"/>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6B5AFD"/>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6B5AFD"/>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6B5AFD"/>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6B5AF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6B5AFD"/>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6B5AFD"/>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6B5AFD"/>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6B5AFD"/>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6B5AFD"/>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6B5AFD"/>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3">
    <w:name w:val="List Table 7 Colorful"/>
    <w:basedOn w:val="a4"/>
    <w:uiPriority w:val="52"/>
    <w:rsid w:val="006B5AF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6B5AFD"/>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6B5AFD"/>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6B5AFD"/>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6B5AFD"/>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6B5AFD"/>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6B5AFD"/>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7">
    <w:name w:val="E-mail Signature"/>
    <w:basedOn w:val="a2"/>
    <w:link w:val="afffff8"/>
    <w:uiPriority w:val="99"/>
    <w:semiHidden/>
    <w:unhideWhenUsed/>
    <w:rsid w:val="006B5AFD"/>
    <w:pPr>
      <w:spacing w:before="0" w:after="0" w:line="240" w:lineRule="auto"/>
    </w:pPr>
  </w:style>
  <w:style w:type="character" w:customStyle="1" w:styleId="afffff8">
    <w:name w:val="電子郵件簽名 字元"/>
    <w:basedOn w:val="a3"/>
    <w:link w:val="afffff7"/>
    <w:uiPriority w:val="99"/>
    <w:semiHidden/>
    <w:rsid w:val="006B5AFD"/>
    <w:rPr>
      <w:rFonts w:ascii="Microsoft JhengHei UI" w:eastAsia="Microsoft JhengHei UI" w:hAnsi="Microsoft JhengHei UI"/>
    </w:rPr>
  </w:style>
  <w:style w:type="paragraph" w:styleId="afffff9">
    <w:name w:val="Salutation"/>
    <w:basedOn w:val="a2"/>
    <w:next w:val="a2"/>
    <w:link w:val="afffffa"/>
    <w:uiPriority w:val="99"/>
    <w:semiHidden/>
    <w:unhideWhenUsed/>
    <w:rsid w:val="006B5AFD"/>
  </w:style>
  <w:style w:type="character" w:customStyle="1" w:styleId="afffffa">
    <w:name w:val="問候 字元"/>
    <w:basedOn w:val="a3"/>
    <w:link w:val="afffff9"/>
    <w:uiPriority w:val="99"/>
    <w:semiHidden/>
    <w:rsid w:val="006B5AFD"/>
    <w:rPr>
      <w:rFonts w:ascii="Microsoft JhengHei UI" w:eastAsia="Microsoft JhengHei UI" w:hAnsi="Microsoft JhengHei UI"/>
    </w:rPr>
  </w:style>
  <w:style w:type="table" w:styleId="1a">
    <w:name w:val="Table Columns 1"/>
    <w:basedOn w:val="a4"/>
    <w:uiPriority w:val="99"/>
    <w:semiHidden/>
    <w:unhideWhenUsed/>
    <w:rsid w:val="006B5A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4"/>
    <w:uiPriority w:val="99"/>
    <w:semiHidden/>
    <w:unhideWhenUsed/>
    <w:rsid w:val="006B5A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4"/>
    <w:uiPriority w:val="99"/>
    <w:semiHidden/>
    <w:unhideWhenUsed/>
    <w:rsid w:val="006B5A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4"/>
    <w:uiPriority w:val="99"/>
    <w:semiHidden/>
    <w:unhideWhenUsed/>
    <w:rsid w:val="006B5A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4"/>
    <w:uiPriority w:val="99"/>
    <w:semiHidden/>
    <w:unhideWhenUsed/>
    <w:rsid w:val="006B5A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b">
    <w:name w:val="Signature"/>
    <w:basedOn w:val="a2"/>
    <w:link w:val="afffffc"/>
    <w:uiPriority w:val="99"/>
    <w:semiHidden/>
    <w:unhideWhenUsed/>
    <w:rsid w:val="006B5AFD"/>
    <w:pPr>
      <w:spacing w:before="0" w:after="0" w:line="240" w:lineRule="auto"/>
      <w:ind w:left="4320"/>
    </w:pPr>
  </w:style>
  <w:style w:type="character" w:customStyle="1" w:styleId="afffffc">
    <w:name w:val="簽名 字元"/>
    <w:basedOn w:val="a3"/>
    <w:link w:val="afffffb"/>
    <w:uiPriority w:val="99"/>
    <w:semiHidden/>
    <w:rsid w:val="006B5AFD"/>
    <w:rPr>
      <w:rFonts w:ascii="Microsoft JhengHei UI" w:eastAsia="Microsoft JhengHei UI" w:hAnsi="Microsoft JhengHei UI"/>
    </w:rPr>
  </w:style>
  <w:style w:type="table" w:styleId="1b">
    <w:name w:val="Table Simple 1"/>
    <w:basedOn w:val="a4"/>
    <w:uiPriority w:val="99"/>
    <w:semiHidden/>
    <w:unhideWhenUsed/>
    <w:rsid w:val="006B5A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5">
    <w:name w:val="Table Simple 2"/>
    <w:basedOn w:val="a4"/>
    <w:uiPriority w:val="99"/>
    <w:semiHidden/>
    <w:unhideWhenUsed/>
    <w:rsid w:val="006B5A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4"/>
    <w:uiPriority w:val="99"/>
    <w:semiHidden/>
    <w:unhideWhenUsed/>
    <w:rsid w:val="006B5A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Subtle 2"/>
    <w:basedOn w:val="a4"/>
    <w:uiPriority w:val="99"/>
    <w:rsid w:val="006B5A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d">
    <w:name w:val="index 1"/>
    <w:basedOn w:val="a2"/>
    <w:next w:val="a2"/>
    <w:autoRedefine/>
    <w:uiPriority w:val="99"/>
    <w:semiHidden/>
    <w:unhideWhenUsed/>
    <w:rsid w:val="006B5AFD"/>
    <w:pPr>
      <w:spacing w:before="0" w:after="0" w:line="240" w:lineRule="auto"/>
      <w:ind w:left="220" w:hanging="220"/>
    </w:pPr>
  </w:style>
  <w:style w:type="paragraph" w:styleId="2f7">
    <w:name w:val="index 2"/>
    <w:basedOn w:val="a2"/>
    <w:next w:val="a2"/>
    <w:autoRedefine/>
    <w:uiPriority w:val="99"/>
    <w:semiHidden/>
    <w:unhideWhenUsed/>
    <w:rsid w:val="006B5AFD"/>
    <w:pPr>
      <w:spacing w:before="0" w:after="0" w:line="240" w:lineRule="auto"/>
      <w:ind w:left="440" w:hanging="220"/>
    </w:pPr>
  </w:style>
  <w:style w:type="paragraph" w:styleId="3f2">
    <w:name w:val="index 3"/>
    <w:basedOn w:val="a2"/>
    <w:next w:val="a2"/>
    <w:autoRedefine/>
    <w:uiPriority w:val="99"/>
    <w:semiHidden/>
    <w:unhideWhenUsed/>
    <w:rsid w:val="006B5AFD"/>
    <w:pPr>
      <w:spacing w:before="0" w:after="0" w:line="240" w:lineRule="auto"/>
      <w:ind w:left="660" w:hanging="220"/>
    </w:pPr>
  </w:style>
  <w:style w:type="paragraph" w:styleId="4b">
    <w:name w:val="index 4"/>
    <w:basedOn w:val="a2"/>
    <w:next w:val="a2"/>
    <w:autoRedefine/>
    <w:uiPriority w:val="99"/>
    <w:semiHidden/>
    <w:unhideWhenUsed/>
    <w:rsid w:val="006B5AFD"/>
    <w:pPr>
      <w:spacing w:before="0" w:after="0" w:line="240" w:lineRule="auto"/>
      <w:ind w:left="880" w:hanging="220"/>
    </w:pPr>
  </w:style>
  <w:style w:type="paragraph" w:styleId="5a">
    <w:name w:val="index 5"/>
    <w:basedOn w:val="a2"/>
    <w:next w:val="a2"/>
    <w:autoRedefine/>
    <w:uiPriority w:val="99"/>
    <w:semiHidden/>
    <w:unhideWhenUsed/>
    <w:rsid w:val="006B5AFD"/>
    <w:pPr>
      <w:spacing w:before="0" w:after="0" w:line="240" w:lineRule="auto"/>
      <w:ind w:left="1100" w:hanging="220"/>
    </w:pPr>
  </w:style>
  <w:style w:type="paragraph" w:styleId="64">
    <w:name w:val="index 6"/>
    <w:basedOn w:val="a2"/>
    <w:next w:val="a2"/>
    <w:autoRedefine/>
    <w:uiPriority w:val="99"/>
    <w:semiHidden/>
    <w:unhideWhenUsed/>
    <w:rsid w:val="006B5AFD"/>
    <w:pPr>
      <w:spacing w:before="0" w:after="0" w:line="240" w:lineRule="auto"/>
      <w:ind w:left="1320" w:hanging="220"/>
    </w:pPr>
  </w:style>
  <w:style w:type="paragraph" w:styleId="74">
    <w:name w:val="index 7"/>
    <w:basedOn w:val="a2"/>
    <w:next w:val="a2"/>
    <w:autoRedefine/>
    <w:uiPriority w:val="99"/>
    <w:semiHidden/>
    <w:unhideWhenUsed/>
    <w:rsid w:val="006B5AFD"/>
    <w:pPr>
      <w:spacing w:before="0" w:after="0" w:line="240" w:lineRule="auto"/>
      <w:ind w:left="1540" w:hanging="220"/>
    </w:pPr>
  </w:style>
  <w:style w:type="paragraph" w:styleId="83">
    <w:name w:val="index 8"/>
    <w:basedOn w:val="a2"/>
    <w:next w:val="a2"/>
    <w:autoRedefine/>
    <w:uiPriority w:val="99"/>
    <w:semiHidden/>
    <w:unhideWhenUsed/>
    <w:rsid w:val="006B5AFD"/>
    <w:pPr>
      <w:spacing w:before="0" w:after="0" w:line="240" w:lineRule="auto"/>
      <w:ind w:left="1760" w:hanging="220"/>
    </w:pPr>
  </w:style>
  <w:style w:type="paragraph" w:styleId="92">
    <w:name w:val="index 9"/>
    <w:basedOn w:val="a2"/>
    <w:next w:val="a2"/>
    <w:autoRedefine/>
    <w:uiPriority w:val="99"/>
    <w:semiHidden/>
    <w:unhideWhenUsed/>
    <w:rsid w:val="006B5AFD"/>
    <w:pPr>
      <w:spacing w:before="0" w:after="0" w:line="240" w:lineRule="auto"/>
      <w:ind w:left="1980" w:hanging="220"/>
    </w:pPr>
  </w:style>
  <w:style w:type="paragraph" w:styleId="afffffd">
    <w:name w:val="index heading"/>
    <w:basedOn w:val="a2"/>
    <w:next w:val="1d"/>
    <w:uiPriority w:val="99"/>
    <w:semiHidden/>
    <w:unhideWhenUsed/>
    <w:rsid w:val="006B5AFD"/>
    <w:rPr>
      <w:rFonts w:cstheme="majorBidi"/>
      <w:b/>
      <w:bCs/>
    </w:rPr>
  </w:style>
  <w:style w:type="paragraph" w:styleId="afffffe">
    <w:name w:val="Closing"/>
    <w:basedOn w:val="a2"/>
    <w:link w:val="affffff"/>
    <w:uiPriority w:val="99"/>
    <w:semiHidden/>
    <w:unhideWhenUsed/>
    <w:rsid w:val="006B5AFD"/>
    <w:pPr>
      <w:spacing w:before="0" w:after="0" w:line="240" w:lineRule="auto"/>
      <w:ind w:left="4320"/>
    </w:pPr>
  </w:style>
  <w:style w:type="character" w:customStyle="1" w:styleId="affffff">
    <w:name w:val="結語 字元"/>
    <w:basedOn w:val="a3"/>
    <w:link w:val="afffffe"/>
    <w:uiPriority w:val="99"/>
    <w:semiHidden/>
    <w:rsid w:val="006B5AFD"/>
    <w:rPr>
      <w:rFonts w:ascii="Microsoft JhengHei UI" w:eastAsia="Microsoft JhengHei UI" w:hAnsi="Microsoft JhengHei UI"/>
    </w:rPr>
  </w:style>
  <w:style w:type="table" w:styleId="affffff0">
    <w:name w:val="Table Grid"/>
    <w:basedOn w:val="a4"/>
    <w:uiPriority w:val="39"/>
    <w:rsid w:val="006B5AF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Grid 1"/>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4"/>
    <w:uiPriority w:val="99"/>
    <w:semiHidden/>
    <w:unhideWhenUsed/>
    <w:rsid w:val="006B5A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4"/>
    <w:uiPriority w:val="99"/>
    <w:semiHidden/>
    <w:unhideWhenUsed/>
    <w:rsid w:val="006B5A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c">
    <w:name w:val="Table Grid 4"/>
    <w:basedOn w:val="a4"/>
    <w:uiPriority w:val="99"/>
    <w:semiHidden/>
    <w:unhideWhenUsed/>
    <w:rsid w:val="006B5A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b">
    <w:name w:val="Table Grid 5"/>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5">
    <w:name w:val="Table Grid 7"/>
    <w:basedOn w:val="a4"/>
    <w:uiPriority w:val="99"/>
    <w:semiHidden/>
    <w:unhideWhenUsed/>
    <w:rsid w:val="006B5A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4"/>
    <w:uiPriority w:val="99"/>
    <w:semiHidden/>
    <w:unhideWhenUsed/>
    <w:rsid w:val="006B5A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1">
    <w:name w:val="Grid Table Light"/>
    <w:basedOn w:val="a4"/>
    <w:uiPriority w:val="40"/>
    <w:rsid w:val="006B5A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
    <w:name w:val="Grid Table 1 Light"/>
    <w:basedOn w:val="a4"/>
    <w:uiPriority w:val="46"/>
    <w:rsid w:val="006B5A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6B5AFD"/>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6B5AFD"/>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6B5AFD"/>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6B5AFD"/>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6B5AFD"/>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6B5AFD"/>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9">
    <w:name w:val="Grid Table 2"/>
    <w:basedOn w:val="a4"/>
    <w:uiPriority w:val="47"/>
    <w:rsid w:val="006B5A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6B5AFD"/>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6B5AFD"/>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6B5AFD"/>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6B5AFD"/>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6B5AFD"/>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6B5AFD"/>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4">
    <w:name w:val="Grid Table 3"/>
    <w:basedOn w:val="a4"/>
    <w:uiPriority w:val="48"/>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d">
    <w:name w:val="Grid Table 4"/>
    <w:basedOn w:val="a4"/>
    <w:uiPriority w:val="49"/>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c">
    <w:name w:val="Grid Table 5 Dark"/>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6">
    <w:name w:val="Grid Table 6 Colorful"/>
    <w:basedOn w:val="a4"/>
    <w:uiPriority w:val="51"/>
    <w:rsid w:val="006B5A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6B5AF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6B5AF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6B5AF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6B5AF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6B5AF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6B5AF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6">
    <w:name w:val="Grid Table 7 Colorful"/>
    <w:basedOn w:val="a4"/>
    <w:uiPriority w:val="52"/>
    <w:rsid w:val="006B5A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6B5AF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6B5AF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6B5AF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6B5AF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6B5AF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6B5AF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6B5A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6B5A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6B5A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2">
    <w:name w:val="footnote reference"/>
    <w:basedOn w:val="a3"/>
    <w:uiPriority w:val="99"/>
    <w:semiHidden/>
    <w:unhideWhenUsed/>
    <w:rsid w:val="006B5AFD"/>
    <w:rPr>
      <w:rFonts w:ascii="Microsoft JhengHei UI" w:eastAsia="Microsoft JhengHei UI" w:hAnsi="Microsoft JhengHei UI"/>
      <w:vertAlign w:val="superscript"/>
    </w:rPr>
  </w:style>
  <w:style w:type="character" w:styleId="affffff3">
    <w:name w:val="line number"/>
    <w:basedOn w:val="a3"/>
    <w:uiPriority w:val="99"/>
    <w:semiHidden/>
    <w:unhideWhenUsed/>
    <w:rsid w:val="006B5AFD"/>
    <w:rPr>
      <w:rFonts w:ascii="Microsoft JhengHei UI" w:eastAsia="Microsoft JhengHei UI" w:hAnsi="Microsoft JhengHei UI"/>
    </w:rPr>
  </w:style>
  <w:style w:type="table" w:styleId="3D1">
    <w:name w:val="Table 3D effects 1"/>
    <w:basedOn w:val="a4"/>
    <w:uiPriority w:val="99"/>
    <w:semiHidden/>
    <w:unhideWhenUsed/>
    <w:rsid w:val="006B5A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6B5A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6B5A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4"/>
    <w:uiPriority w:val="99"/>
    <w:semiHidden/>
    <w:unhideWhenUsed/>
    <w:rsid w:val="006B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5">
    <w:name w:val="Strong"/>
    <w:basedOn w:val="a3"/>
    <w:uiPriority w:val="22"/>
    <w:semiHidden/>
    <w:unhideWhenUsed/>
    <w:qFormat/>
    <w:rsid w:val="006B5AFD"/>
    <w:rPr>
      <w:rFonts w:ascii="Microsoft JhengHei UI" w:eastAsia="Microsoft JhengHei UI" w:hAnsi="Microsoft JhengHei UI"/>
      <w:b/>
      <w:bCs/>
    </w:rPr>
  </w:style>
  <w:style w:type="character" w:styleId="affffff6">
    <w:name w:val="page number"/>
    <w:basedOn w:val="a3"/>
    <w:uiPriority w:val="99"/>
    <w:semiHidden/>
    <w:unhideWhenUsed/>
    <w:rsid w:val="006B5AFD"/>
    <w:rPr>
      <w:rFonts w:ascii="Microsoft JhengHei UI" w:eastAsia="Microsoft JhengHei UI" w:hAnsi="Microsoft Jheng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60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e.me/" TargetMode="External"/><Relationship Id="rId18" Type="http://schemas.openxmlformats.org/officeDocument/2006/relationships/hyperlink" Target="https://www.imbee.io/resource/wechat-statistics-2022-tc" TargetMode="External"/><Relationship Id="rId26" Type="http://schemas.openxmlformats.org/officeDocument/2006/relationships/hyperlink" Target="https://zhuanlan.zhihu.com/p/161231906" TargetMode="External"/><Relationship Id="rId3" Type="http://schemas.openxmlformats.org/officeDocument/2006/relationships/settings" Target="settings.xml"/><Relationship Id="rId21" Type="http://schemas.openxmlformats.org/officeDocument/2006/relationships/hyperlink" Target="https://sleekflow.io/zh-hk/blog/%E5%8D%B3%E6%99%82%E9%80%9A%E8%A8%8A%E8%A1%8C%E9%8A%B7"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zh.wikipedia.org/zh-tw/%E5%BE%AE%E4%BF%A1" TargetMode="External"/><Relationship Id="rId25" Type="http://schemas.openxmlformats.org/officeDocument/2006/relationships/hyperlink" Target="https://mrmad.com.tw/line-grou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ixin.qq.com/" TargetMode="External"/><Relationship Id="rId20" Type="http://schemas.openxmlformats.org/officeDocument/2006/relationships/hyperlink" Target="https://www.flowchatroom.com/line-official-account-ecommerce-marketing/" TargetMode="External"/><Relationship Id="rId29" Type="http://schemas.openxmlformats.org/officeDocument/2006/relationships/hyperlink" Target="https://www.smartm.com.tw/Article/333136cea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buy.line.me/u/article/166728"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imbee.io/resource/line-statistics-tc" TargetMode="External"/><Relationship Id="rId23" Type="http://schemas.openxmlformats.org/officeDocument/2006/relationships/hyperlink" Target="https://www.smartm.com.tw/Article/35303337cea3" TargetMode="External"/><Relationship Id="rId28" Type="http://schemas.openxmlformats.org/officeDocument/2006/relationships/hyperlink" Target="https://mp.weixin.qq.com/cgi-bin/wx" TargetMode="External"/><Relationship Id="rId10" Type="http://schemas.openxmlformats.org/officeDocument/2006/relationships/image" Target="media/image4.jpeg"/><Relationship Id="rId19" Type="http://schemas.openxmlformats.org/officeDocument/2006/relationships/hyperlink" Target="https://www.pintech.com.tw/blog_list/317/line-app-development" TargetMode="External"/><Relationship Id="rId31" Type="http://schemas.openxmlformats.org/officeDocument/2006/relationships/hyperlink" Target="https://www.wishmobile.com/blogs/omo/LINE_e_commerc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zh.wikipedia.org/zh-tw/LINE" TargetMode="External"/><Relationship Id="rId22" Type="http://schemas.openxmlformats.org/officeDocument/2006/relationships/hyperlink" Target="https://hdl.handle.net/11296/pv4ygr" TargetMode="External"/><Relationship Id="rId27" Type="http://schemas.openxmlformats.org/officeDocument/2006/relationships/hyperlink" Target="https://work.weixin.qq.com/" TargetMode="External"/><Relationship Id="rId30" Type="http://schemas.openxmlformats.org/officeDocument/2006/relationships/hyperlink" Target="https://www.isgsale.com/index.php/news/get_page_by_id/146" TargetMode="External"/><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21253;&#21547;&#30456;&#29255;&#30340;&#23416;&#29983;&#22577;&#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包含相片的學生報告</Template>
  <TotalTime>105</TotalTime>
  <Pages>9</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陳品安</cp:lastModifiedBy>
  <cp:revision>29</cp:revision>
  <dcterms:created xsi:type="dcterms:W3CDTF">2023-11-05T12:29:00Z</dcterms:created>
  <dcterms:modified xsi:type="dcterms:W3CDTF">2023-11-05T23:41:00Z</dcterms:modified>
</cp:coreProperties>
</file>