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1CB5" w14:textId="77777777" w:rsidR="000150E1" w:rsidRDefault="000150E1" w:rsidP="000150E1">
      <w:pPr>
        <w:spacing w:line="360" w:lineRule="auto"/>
        <w:jc w:val="center"/>
        <w:rPr>
          <w:rFonts w:ascii="Times New Roman" w:eastAsia="標楷體" w:hAnsi="Times New Roman" w:cs="新細明體"/>
          <w:color w:val="231F20"/>
          <w:spacing w:val="0"/>
          <w:w w:val="105"/>
          <w:sz w:val="48"/>
          <w:szCs w:val="48"/>
        </w:rPr>
      </w:pPr>
    </w:p>
    <w:p w14:paraId="03DEF531" w14:textId="77777777" w:rsidR="000150E1" w:rsidRDefault="000150E1" w:rsidP="000150E1">
      <w:pPr>
        <w:spacing w:line="360" w:lineRule="auto"/>
        <w:jc w:val="center"/>
        <w:rPr>
          <w:rFonts w:ascii="Times New Roman" w:eastAsia="標楷體" w:hAnsi="Times New Roman" w:cs="新細明體"/>
          <w:color w:val="231F20"/>
          <w:w w:val="105"/>
          <w:sz w:val="72"/>
          <w:szCs w:val="72"/>
        </w:rPr>
      </w:pPr>
      <w:r>
        <w:rPr>
          <w:rFonts w:ascii="Times New Roman" w:eastAsia="標楷體" w:hAnsi="Times New Roman" w:cs="新細明體" w:hint="eastAsia"/>
          <w:color w:val="231F20"/>
          <w:w w:val="105"/>
          <w:sz w:val="72"/>
          <w:szCs w:val="72"/>
        </w:rPr>
        <w:t>國立臺中科技大學</w:t>
      </w:r>
    </w:p>
    <w:p w14:paraId="1B711D70" w14:textId="77777777" w:rsidR="000150E1" w:rsidRDefault="000150E1" w:rsidP="000150E1">
      <w:pPr>
        <w:spacing w:line="360" w:lineRule="auto"/>
        <w:jc w:val="center"/>
        <w:rPr>
          <w:rFonts w:ascii="Times New Roman" w:eastAsia="標楷體" w:hAnsi="Times New Roman" w:cs="新細明體"/>
          <w:color w:val="231F20"/>
          <w:w w:val="105"/>
          <w:sz w:val="48"/>
          <w:szCs w:val="48"/>
        </w:rPr>
      </w:pPr>
    </w:p>
    <w:p w14:paraId="5D8313D9" w14:textId="38034709" w:rsidR="000150E1" w:rsidRPr="004B693B" w:rsidRDefault="004B693B" w:rsidP="004B693B">
      <w:pPr>
        <w:spacing w:after="0" w:line="360" w:lineRule="auto"/>
        <w:jc w:val="center"/>
        <w:rPr>
          <w:rFonts w:ascii="Times New Roman" w:eastAsia="標楷體" w:hAnsi="Times New Roman" w:cs="新細明體"/>
          <w:color w:val="231F20"/>
          <w:w w:val="105"/>
          <w:sz w:val="44"/>
          <w:szCs w:val="44"/>
        </w:rPr>
      </w:pPr>
      <w:r w:rsidRPr="004B693B">
        <w:rPr>
          <w:rFonts w:ascii="Times New Roman" w:eastAsia="標楷體" w:hAnsi="Times New Roman" w:cs="新細明體" w:hint="eastAsia"/>
          <w:color w:val="231F20"/>
          <w:w w:val="105"/>
          <w:sz w:val="44"/>
          <w:szCs w:val="44"/>
        </w:rPr>
        <w:t>分析</w:t>
      </w:r>
      <w:r w:rsidRPr="004B693B">
        <w:rPr>
          <w:rFonts w:ascii="Times New Roman" w:eastAsia="標楷體" w:hAnsi="Times New Roman" w:cs="新細明體" w:hint="eastAsia"/>
          <w:color w:val="231F20"/>
          <w:w w:val="105"/>
          <w:sz w:val="44"/>
          <w:szCs w:val="44"/>
        </w:rPr>
        <w:t>兩大</w:t>
      </w:r>
      <w:r w:rsidRPr="004B693B">
        <w:rPr>
          <w:rFonts w:ascii="Times New Roman" w:eastAsia="標楷體" w:hAnsi="Times New Roman" w:cs="新細明體" w:hint="eastAsia"/>
          <w:color w:val="231F20"/>
          <w:w w:val="105"/>
          <w:sz w:val="44"/>
          <w:szCs w:val="44"/>
        </w:rPr>
        <w:t>社交電商平台之差異</w:t>
      </w:r>
    </w:p>
    <w:p w14:paraId="089D5496" w14:textId="5C9F69D5" w:rsidR="000150E1" w:rsidRPr="004B693B" w:rsidRDefault="004B693B" w:rsidP="004B693B">
      <w:pPr>
        <w:spacing w:before="0" w:line="360" w:lineRule="auto"/>
        <w:jc w:val="center"/>
        <w:rPr>
          <w:rFonts w:ascii="Times New Roman" w:eastAsia="標楷體" w:hAnsi="Times New Roman" w:cs="新細明體"/>
          <w:color w:val="231F20"/>
          <w:w w:val="105"/>
          <w:sz w:val="48"/>
          <w:szCs w:val="48"/>
        </w:rPr>
      </w:pPr>
      <w:r w:rsidRPr="004B693B">
        <w:rPr>
          <w:rFonts w:ascii="Times New Roman" w:eastAsia="標楷體" w:hAnsi="Times New Roman" w:cs="新細明體" w:hint="eastAsia"/>
          <w:color w:val="231F20"/>
          <w:w w:val="105"/>
          <w:sz w:val="40"/>
          <w:szCs w:val="40"/>
        </w:rPr>
        <w:t>—</w:t>
      </w:r>
      <w:r>
        <w:rPr>
          <w:rFonts w:ascii="Times New Roman" w:eastAsia="標楷體" w:hAnsi="Times New Roman" w:cs="新細明體" w:hint="eastAsia"/>
          <w:color w:val="231F20"/>
          <w:w w:val="105"/>
          <w:sz w:val="40"/>
          <w:szCs w:val="40"/>
          <w:lang w:eastAsia="zh-TW"/>
        </w:rPr>
        <w:t xml:space="preserve"> </w:t>
      </w:r>
      <w:r w:rsidRPr="004B693B">
        <w:rPr>
          <w:rFonts w:ascii="Times New Roman" w:eastAsia="標楷體" w:hAnsi="Times New Roman" w:cs="新細明體" w:hint="eastAsia"/>
          <w:color w:val="231F20"/>
          <w:w w:val="105"/>
          <w:sz w:val="40"/>
          <w:szCs w:val="40"/>
        </w:rPr>
        <w:t>以</w:t>
      </w:r>
      <w:r w:rsidRPr="004B693B">
        <w:rPr>
          <w:rFonts w:ascii="Times New Roman" w:eastAsia="標楷體" w:hAnsi="Times New Roman" w:cs="新細明體" w:hint="eastAsia"/>
          <w:color w:val="231F20"/>
          <w:w w:val="105"/>
          <w:sz w:val="40"/>
          <w:szCs w:val="40"/>
          <w:lang w:eastAsia="zh-TW"/>
        </w:rPr>
        <w:t>LINE</w:t>
      </w:r>
      <w:r w:rsidRPr="004B693B">
        <w:rPr>
          <w:rFonts w:ascii="Times New Roman" w:eastAsia="標楷體" w:hAnsi="Times New Roman" w:cs="新細明體" w:hint="eastAsia"/>
          <w:color w:val="231F20"/>
          <w:w w:val="105"/>
          <w:sz w:val="40"/>
          <w:szCs w:val="40"/>
        </w:rPr>
        <w:t>與</w:t>
      </w:r>
      <w:r w:rsidRPr="004B693B">
        <w:rPr>
          <w:rFonts w:ascii="Times New Roman" w:eastAsia="標楷體" w:hAnsi="Times New Roman" w:cs="新細明體" w:hint="eastAsia"/>
          <w:color w:val="231F20"/>
          <w:w w:val="105"/>
          <w:sz w:val="40"/>
          <w:szCs w:val="40"/>
          <w:lang w:eastAsia="zh-TW"/>
        </w:rPr>
        <w:t>W</w:t>
      </w:r>
      <w:r w:rsidRPr="004B693B">
        <w:rPr>
          <w:rFonts w:ascii="Times New Roman" w:eastAsia="標楷體" w:hAnsi="Times New Roman" w:cs="新細明體"/>
          <w:color w:val="231F20"/>
          <w:w w:val="105"/>
          <w:sz w:val="40"/>
          <w:szCs w:val="40"/>
        </w:rPr>
        <w:t>eC</w:t>
      </w:r>
      <w:r w:rsidRPr="004B693B">
        <w:rPr>
          <w:rFonts w:ascii="Times New Roman" w:eastAsia="標楷體" w:hAnsi="Times New Roman" w:cs="新細明體"/>
          <w:color w:val="231F20"/>
          <w:w w:val="105"/>
          <w:sz w:val="40"/>
          <w:szCs w:val="40"/>
          <w:lang w:eastAsia="zh-TW"/>
        </w:rPr>
        <w:t>hat</w:t>
      </w:r>
      <w:r w:rsidRPr="004B693B">
        <w:rPr>
          <w:rFonts w:ascii="Times New Roman" w:eastAsia="標楷體" w:hAnsi="Times New Roman" w:cs="新細明體" w:hint="eastAsia"/>
          <w:color w:val="231F20"/>
          <w:w w:val="105"/>
          <w:sz w:val="40"/>
          <w:szCs w:val="40"/>
          <w:lang w:eastAsia="zh-TW"/>
        </w:rPr>
        <w:t>為例</w:t>
      </w:r>
    </w:p>
    <w:p w14:paraId="16C2AF6C" w14:textId="77777777" w:rsidR="000150E1" w:rsidRDefault="000150E1" w:rsidP="000150E1">
      <w:pPr>
        <w:spacing w:line="360" w:lineRule="auto"/>
        <w:jc w:val="center"/>
        <w:rPr>
          <w:rFonts w:ascii="Times New Roman" w:eastAsia="標楷體" w:hAnsi="Times New Roman" w:cs="新細明體"/>
          <w:color w:val="231F20"/>
          <w:w w:val="105"/>
          <w:sz w:val="48"/>
          <w:szCs w:val="48"/>
        </w:rPr>
      </w:pPr>
    </w:p>
    <w:p w14:paraId="45D08D2A" w14:textId="77777777" w:rsidR="000150E1" w:rsidRDefault="000150E1" w:rsidP="000150E1">
      <w:pPr>
        <w:spacing w:line="360" w:lineRule="auto"/>
        <w:rPr>
          <w:rFonts w:ascii="Times New Roman" w:eastAsia="標楷體" w:hAnsi="Times New Roman" w:cs="新細明體"/>
          <w:color w:val="231F20"/>
          <w:w w:val="105"/>
          <w:sz w:val="48"/>
          <w:szCs w:val="48"/>
        </w:rPr>
      </w:pPr>
    </w:p>
    <w:p w14:paraId="6CC4504F" w14:textId="77777777" w:rsidR="000150E1" w:rsidRDefault="000150E1" w:rsidP="000150E1">
      <w:pPr>
        <w:spacing w:line="360" w:lineRule="auto"/>
        <w:rPr>
          <w:rFonts w:ascii="Times New Roman" w:eastAsia="標楷體" w:hAnsi="Times New Roman" w:cs="新細明體"/>
          <w:color w:val="231F20"/>
          <w:w w:val="105"/>
          <w:sz w:val="48"/>
          <w:szCs w:val="48"/>
        </w:rPr>
      </w:pPr>
    </w:p>
    <w:p w14:paraId="4249CE8D" w14:textId="2906FAB6" w:rsidR="000150E1" w:rsidRPr="000150E1" w:rsidRDefault="000150E1" w:rsidP="000150E1">
      <w:pPr>
        <w:spacing w:beforeLines="10" w:before="36" w:line="360" w:lineRule="auto"/>
        <w:ind w:leftChars="900" w:left="1926"/>
        <w:rPr>
          <w:rFonts w:ascii="Times New Roman" w:eastAsia="標楷體" w:hAnsi="Times New Roman" w:cs="新細明體"/>
          <w:color w:val="231F20"/>
          <w:w w:val="105"/>
          <w:sz w:val="36"/>
          <w:szCs w:val="36"/>
        </w:rPr>
      </w:pPr>
      <w:r w:rsidRPr="000150E1">
        <w:rPr>
          <w:rFonts w:ascii="Times New Roman" w:eastAsia="標楷體" w:hAnsi="Times New Roman" w:cs="新細明體" w:hint="eastAsia"/>
          <w:color w:val="231F20"/>
          <w:w w:val="105"/>
          <w:sz w:val="36"/>
          <w:szCs w:val="36"/>
        </w:rPr>
        <w:t>班</w:t>
      </w:r>
      <w:r w:rsidRPr="000150E1">
        <w:rPr>
          <w:rFonts w:ascii="Times New Roman" w:eastAsia="標楷體" w:hAnsi="Times New Roman" w:cs="新細明體"/>
          <w:color w:val="231F20"/>
          <w:w w:val="105"/>
          <w:sz w:val="36"/>
          <w:szCs w:val="36"/>
        </w:rPr>
        <w:t xml:space="preserve">    </w:t>
      </w:r>
      <w:r w:rsidRPr="000150E1">
        <w:rPr>
          <w:rFonts w:ascii="Times New Roman" w:eastAsia="標楷體" w:hAnsi="Times New Roman" w:cs="新細明體" w:hint="eastAsia"/>
          <w:color w:val="231F20"/>
          <w:w w:val="105"/>
          <w:sz w:val="36"/>
          <w:szCs w:val="36"/>
        </w:rPr>
        <w:t>級：</w:t>
      </w:r>
      <w:r w:rsidRPr="000150E1">
        <w:rPr>
          <w:rFonts w:ascii="Times New Roman" w:eastAsia="標楷體" w:hAnsi="Times New Roman" w:cs="新細明體"/>
          <w:color w:val="231F20"/>
          <w:w w:val="105"/>
          <w:sz w:val="36"/>
          <w:szCs w:val="36"/>
        </w:rPr>
        <w:t xml:space="preserve"> </w:t>
      </w:r>
      <w:r w:rsidRPr="000150E1">
        <w:rPr>
          <w:rFonts w:ascii="Times New Roman" w:eastAsia="標楷體" w:hAnsi="Times New Roman" w:cs="新細明體" w:hint="eastAsia"/>
          <w:color w:val="231F20"/>
          <w:w w:val="105"/>
          <w:sz w:val="36"/>
          <w:szCs w:val="36"/>
        </w:rPr>
        <w:t>資應</w:t>
      </w:r>
      <w:r w:rsidR="004B693B">
        <w:rPr>
          <w:rFonts w:ascii="Times New Roman" w:eastAsia="標楷體" w:hAnsi="Times New Roman" w:cs="新細明體" w:hint="eastAsia"/>
          <w:color w:val="231F20"/>
          <w:w w:val="105"/>
          <w:sz w:val="36"/>
          <w:szCs w:val="36"/>
        </w:rPr>
        <w:t>三</w:t>
      </w:r>
      <w:r w:rsidR="004B693B">
        <w:rPr>
          <w:rFonts w:ascii="Times New Roman" w:eastAsia="標楷體" w:hAnsi="Times New Roman" w:cs="新細明體" w:hint="eastAsia"/>
          <w:color w:val="231F20"/>
          <w:w w:val="105"/>
          <w:sz w:val="36"/>
          <w:szCs w:val="36"/>
          <w:lang w:eastAsia="zh-TW"/>
        </w:rPr>
        <w:t>A</w:t>
      </w:r>
    </w:p>
    <w:p w14:paraId="2485C7C6" w14:textId="4E945C85" w:rsidR="000150E1" w:rsidRPr="000150E1" w:rsidRDefault="000150E1" w:rsidP="000150E1">
      <w:pPr>
        <w:spacing w:beforeLines="10" w:before="36" w:line="360" w:lineRule="auto"/>
        <w:ind w:leftChars="900" w:left="1926"/>
        <w:rPr>
          <w:rFonts w:ascii="Times New Roman" w:eastAsia="標楷體" w:hAnsi="Times New Roman" w:cs="新細明體"/>
          <w:color w:val="231F20"/>
          <w:w w:val="105"/>
          <w:sz w:val="36"/>
          <w:szCs w:val="36"/>
        </w:rPr>
      </w:pPr>
      <w:r w:rsidRPr="000150E1">
        <w:rPr>
          <w:rFonts w:ascii="Times New Roman" w:eastAsia="標楷體" w:hAnsi="Times New Roman" w:cs="新細明體" w:hint="eastAsia"/>
          <w:color w:val="231F20"/>
          <w:w w:val="105"/>
          <w:sz w:val="36"/>
          <w:szCs w:val="36"/>
        </w:rPr>
        <w:t>指導老師：</w:t>
      </w:r>
      <w:r w:rsidRPr="000150E1">
        <w:rPr>
          <w:rFonts w:ascii="Times New Roman" w:eastAsia="標楷體" w:hAnsi="Times New Roman" w:cs="新細明體"/>
          <w:color w:val="231F20"/>
          <w:w w:val="105"/>
          <w:sz w:val="36"/>
          <w:szCs w:val="36"/>
        </w:rPr>
        <w:t xml:space="preserve"> </w:t>
      </w:r>
      <w:r w:rsidR="004B693B">
        <w:rPr>
          <w:rFonts w:ascii="Times New Roman" w:eastAsia="標楷體" w:hAnsi="Times New Roman" w:cs="新細明體" w:hint="eastAsia"/>
          <w:color w:val="231F20"/>
          <w:w w:val="105"/>
          <w:sz w:val="36"/>
          <w:szCs w:val="36"/>
        </w:rPr>
        <w:t>王淑玲</w:t>
      </w:r>
      <w:r w:rsidRPr="000150E1">
        <w:rPr>
          <w:rFonts w:ascii="Times New Roman" w:eastAsia="標楷體" w:hAnsi="Times New Roman" w:cs="新細明體"/>
          <w:color w:val="231F20"/>
          <w:w w:val="105"/>
          <w:sz w:val="36"/>
          <w:szCs w:val="36"/>
        </w:rPr>
        <w:tab/>
      </w:r>
      <w:r w:rsidRPr="000150E1">
        <w:rPr>
          <w:rFonts w:ascii="Times New Roman" w:eastAsia="標楷體" w:hAnsi="Times New Roman" w:cs="新細明體"/>
          <w:color w:val="231F20"/>
          <w:w w:val="105"/>
          <w:sz w:val="36"/>
          <w:szCs w:val="36"/>
        </w:rPr>
        <w:tab/>
      </w:r>
      <w:r w:rsidRPr="000150E1">
        <w:rPr>
          <w:rFonts w:ascii="Times New Roman" w:eastAsia="標楷體" w:hAnsi="Times New Roman" w:cs="新細明體" w:hint="eastAsia"/>
          <w:color w:val="231F20"/>
          <w:w w:val="105"/>
          <w:sz w:val="36"/>
          <w:szCs w:val="36"/>
        </w:rPr>
        <w:t>老師</w:t>
      </w:r>
    </w:p>
    <w:p w14:paraId="3B4DB485" w14:textId="2CE69F25" w:rsidR="000150E1" w:rsidRPr="000150E1" w:rsidRDefault="000150E1" w:rsidP="000150E1">
      <w:pPr>
        <w:spacing w:beforeLines="10" w:before="36" w:line="360" w:lineRule="auto"/>
        <w:ind w:leftChars="900" w:left="1926"/>
        <w:rPr>
          <w:rFonts w:ascii="Times New Roman" w:eastAsia="標楷體" w:hAnsi="Times New Roman" w:cs="新細明體"/>
          <w:color w:val="231F20"/>
          <w:w w:val="105"/>
          <w:sz w:val="36"/>
          <w:szCs w:val="36"/>
        </w:rPr>
      </w:pPr>
      <w:r w:rsidRPr="000150E1">
        <w:rPr>
          <w:rFonts w:ascii="Times New Roman" w:eastAsia="標楷體" w:hAnsi="Times New Roman" w:cs="新細明體" w:hint="eastAsia"/>
          <w:color w:val="231F20"/>
          <w:w w:val="105"/>
          <w:sz w:val="36"/>
          <w:szCs w:val="36"/>
        </w:rPr>
        <w:t>組</w:t>
      </w:r>
      <w:r w:rsidRPr="000150E1">
        <w:rPr>
          <w:rFonts w:ascii="Times New Roman" w:eastAsia="標楷體" w:hAnsi="Times New Roman" w:cs="新細明體"/>
          <w:color w:val="231F20"/>
          <w:w w:val="105"/>
          <w:sz w:val="36"/>
          <w:szCs w:val="36"/>
        </w:rPr>
        <w:t xml:space="preserve">    </w:t>
      </w:r>
      <w:r w:rsidRPr="000150E1">
        <w:rPr>
          <w:rFonts w:ascii="Times New Roman" w:eastAsia="標楷體" w:hAnsi="Times New Roman" w:cs="新細明體" w:hint="eastAsia"/>
          <w:color w:val="231F20"/>
          <w:w w:val="105"/>
          <w:sz w:val="36"/>
          <w:szCs w:val="36"/>
        </w:rPr>
        <w:t>長：</w:t>
      </w:r>
      <w:r w:rsidRPr="000150E1">
        <w:rPr>
          <w:rFonts w:ascii="Times New Roman" w:eastAsia="標楷體" w:hAnsi="Times New Roman" w:cs="新細明體"/>
          <w:color w:val="231F20"/>
          <w:w w:val="105"/>
          <w:sz w:val="36"/>
          <w:szCs w:val="36"/>
        </w:rPr>
        <w:t xml:space="preserve"> </w:t>
      </w:r>
      <w:r w:rsidR="004B693B" w:rsidRPr="000150E1">
        <w:rPr>
          <w:rFonts w:ascii="Times New Roman" w:eastAsia="標楷體" w:hAnsi="Times New Roman" w:cs="新細明體"/>
          <w:color w:val="231F20"/>
          <w:w w:val="105"/>
          <w:sz w:val="36"/>
          <w:szCs w:val="36"/>
        </w:rPr>
        <w:t>1</w:t>
      </w:r>
      <w:r w:rsidR="004B693B">
        <w:rPr>
          <w:rFonts w:ascii="Times New Roman" w:eastAsia="標楷體" w:hAnsi="Times New Roman" w:cs="新細明體" w:hint="eastAsia"/>
          <w:color w:val="231F20"/>
          <w:w w:val="105"/>
          <w:sz w:val="36"/>
          <w:szCs w:val="36"/>
          <w:lang w:eastAsia="zh-TW"/>
        </w:rPr>
        <w:t>311234007</w:t>
      </w:r>
      <w:r w:rsidR="004B693B" w:rsidRPr="000150E1">
        <w:rPr>
          <w:rFonts w:ascii="Times New Roman" w:eastAsia="標楷體" w:hAnsi="Times New Roman" w:cs="新細明體" w:hint="eastAsia"/>
          <w:color w:val="231F20"/>
          <w:w w:val="105"/>
          <w:sz w:val="36"/>
          <w:szCs w:val="36"/>
        </w:rPr>
        <w:t>郭佳棋</w:t>
      </w:r>
    </w:p>
    <w:p w14:paraId="2F1337FF" w14:textId="2AD4484E" w:rsidR="000150E1" w:rsidRPr="000150E1" w:rsidRDefault="000150E1" w:rsidP="000150E1">
      <w:pPr>
        <w:spacing w:beforeLines="10" w:before="36" w:line="360" w:lineRule="auto"/>
        <w:ind w:leftChars="900" w:left="1926"/>
        <w:rPr>
          <w:rFonts w:ascii="Times New Roman" w:eastAsia="標楷體" w:hAnsi="Times New Roman" w:cs="新細明體"/>
          <w:color w:val="231F20"/>
          <w:w w:val="105"/>
          <w:sz w:val="36"/>
          <w:szCs w:val="36"/>
        </w:rPr>
      </w:pPr>
      <w:r w:rsidRPr="000150E1">
        <w:rPr>
          <w:rFonts w:ascii="Times New Roman" w:eastAsia="標楷體" w:hAnsi="Times New Roman" w:cs="新細明體" w:hint="eastAsia"/>
          <w:color w:val="231F20"/>
          <w:w w:val="105"/>
          <w:sz w:val="36"/>
          <w:szCs w:val="36"/>
        </w:rPr>
        <w:t>組</w:t>
      </w:r>
      <w:r w:rsidRPr="000150E1">
        <w:rPr>
          <w:rFonts w:ascii="Times New Roman" w:eastAsia="標楷體" w:hAnsi="Times New Roman" w:cs="新細明體"/>
          <w:color w:val="231F20"/>
          <w:w w:val="105"/>
          <w:sz w:val="36"/>
          <w:szCs w:val="36"/>
        </w:rPr>
        <w:t xml:space="preserve">    </w:t>
      </w:r>
      <w:r w:rsidRPr="000150E1">
        <w:rPr>
          <w:rFonts w:ascii="Times New Roman" w:eastAsia="標楷體" w:hAnsi="Times New Roman" w:cs="新細明體" w:hint="eastAsia"/>
          <w:color w:val="231F20"/>
          <w:w w:val="105"/>
          <w:sz w:val="36"/>
          <w:szCs w:val="36"/>
        </w:rPr>
        <w:t>員：</w:t>
      </w:r>
      <w:r w:rsidRPr="000150E1">
        <w:rPr>
          <w:rFonts w:ascii="Times New Roman" w:eastAsia="標楷體" w:hAnsi="Times New Roman" w:cs="新細明體"/>
          <w:color w:val="231F20"/>
          <w:w w:val="105"/>
          <w:sz w:val="36"/>
          <w:szCs w:val="36"/>
        </w:rPr>
        <w:t xml:space="preserve"> </w:t>
      </w:r>
      <w:r w:rsidR="004B693B" w:rsidRPr="000150E1">
        <w:rPr>
          <w:rFonts w:ascii="Times New Roman" w:eastAsia="標楷體" w:hAnsi="Times New Roman" w:cs="新細明體"/>
          <w:color w:val="231F20"/>
          <w:w w:val="105"/>
          <w:sz w:val="36"/>
          <w:szCs w:val="36"/>
        </w:rPr>
        <w:t>1</w:t>
      </w:r>
      <w:r w:rsidR="004B693B">
        <w:rPr>
          <w:rFonts w:ascii="Times New Roman" w:eastAsia="標楷體" w:hAnsi="Times New Roman" w:cs="新細明體" w:hint="eastAsia"/>
          <w:color w:val="231F20"/>
          <w:w w:val="105"/>
          <w:sz w:val="36"/>
          <w:szCs w:val="36"/>
          <w:lang w:eastAsia="zh-TW"/>
        </w:rPr>
        <w:t>311234005</w:t>
      </w:r>
      <w:r w:rsidR="004B693B">
        <w:rPr>
          <w:rFonts w:ascii="Times New Roman" w:eastAsia="標楷體" w:hAnsi="Times New Roman" w:cs="新細明體" w:hint="eastAsia"/>
          <w:color w:val="231F20"/>
          <w:w w:val="105"/>
          <w:sz w:val="36"/>
          <w:szCs w:val="36"/>
        </w:rPr>
        <w:t>張郁梅</w:t>
      </w:r>
    </w:p>
    <w:p w14:paraId="58A4FFBA" w14:textId="26231B86" w:rsidR="000150E1" w:rsidRPr="000150E1" w:rsidRDefault="000150E1" w:rsidP="000150E1">
      <w:pPr>
        <w:spacing w:beforeLines="10" w:before="36" w:line="360" w:lineRule="auto"/>
        <w:ind w:leftChars="900" w:left="1926"/>
        <w:rPr>
          <w:rFonts w:ascii="Times New Roman" w:eastAsiaTheme="minorEastAsia" w:hAnsi="Times New Roman" w:cs="新細明體" w:hint="eastAsia"/>
          <w:color w:val="231F20"/>
          <w:w w:val="105"/>
          <w:sz w:val="36"/>
          <w:szCs w:val="36"/>
        </w:rPr>
      </w:pPr>
      <w:r w:rsidRPr="000150E1">
        <w:rPr>
          <w:rFonts w:ascii="Times New Roman" w:eastAsia="標楷體" w:hAnsi="Times New Roman" w:cs="新細明體"/>
          <w:color w:val="231F20"/>
          <w:w w:val="105"/>
          <w:sz w:val="36"/>
          <w:szCs w:val="36"/>
        </w:rPr>
        <w:t xml:space="preserve">           </w:t>
      </w:r>
      <w:r>
        <w:rPr>
          <w:rFonts w:ascii="Times New Roman" w:eastAsia="標楷體" w:hAnsi="Times New Roman" w:cs="新細明體" w:hint="eastAsia"/>
          <w:color w:val="231F20"/>
          <w:w w:val="105"/>
          <w:sz w:val="36"/>
          <w:szCs w:val="36"/>
          <w:lang w:eastAsia="zh-TW"/>
        </w:rPr>
        <w:t xml:space="preserve">       </w:t>
      </w:r>
      <w:r w:rsidR="004B693B" w:rsidRPr="000150E1">
        <w:rPr>
          <w:rFonts w:ascii="Times New Roman" w:eastAsia="標楷體" w:hAnsi="Times New Roman" w:cs="新細明體"/>
          <w:color w:val="231F20"/>
          <w:w w:val="105"/>
          <w:sz w:val="36"/>
          <w:szCs w:val="36"/>
        </w:rPr>
        <w:t>1</w:t>
      </w:r>
      <w:r w:rsidR="004B693B">
        <w:rPr>
          <w:rFonts w:ascii="Times New Roman" w:eastAsia="標楷體" w:hAnsi="Times New Roman" w:cs="新細明體" w:hint="eastAsia"/>
          <w:color w:val="231F20"/>
          <w:w w:val="105"/>
          <w:sz w:val="36"/>
          <w:szCs w:val="36"/>
          <w:lang w:eastAsia="zh-TW"/>
        </w:rPr>
        <w:t>3112340</w:t>
      </w:r>
      <w:r w:rsidR="004B693B">
        <w:rPr>
          <w:rFonts w:ascii="Times New Roman" w:eastAsia="標楷體" w:hAnsi="Times New Roman" w:cs="新細明體" w:hint="eastAsia"/>
          <w:color w:val="231F20"/>
          <w:w w:val="105"/>
          <w:sz w:val="36"/>
          <w:szCs w:val="36"/>
          <w:lang w:eastAsia="zh-TW"/>
        </w:rPr>
        <w:t>10</w:t>
      </w:r>
      <w:r w:rsidRPr="000150E1">
        <w:rPr>
          <w:rFonts w:ascii="Times New Roman" w:eastAsia="標楷體" w:hAnsi="Times New Roman" w:cs="新細明體" w:hint="eastAsia"/>
          <w:color w:val="231F20"/>
          <w:w w:val="105"/>
          <w:sz w:val="36"/>
          <w:szCs w:val="36"/>
        </w:rPr>
        <w:t>陳品安</w:t>
      </w:r>
    </w:p>
    <w:p w14:paraId="60D68140" w14:textId="5F98148F" w:rsidR="000150E1" w:rsidRPr="000150E1" w:rsidRDefault="000150E1" w:rsidP="000150E1">
      <w:pPr>
        <w:spacing w:line="360" w:lineRule="auto"/>
        <w:jc w:val="distribute"/>
        <w:rPr>
          <w:rFonts w:ascii="Times New Roman" w:eastAsia="標楷體" w:hAnsi="Times New Roman" w:cs="新細明體"/>
          <w:color w:val="231F20"/>
          <w:w w:val="105"/>
          <w:sz w:val="36"/>
          <w:szCs w:val="36"/>
        </w:rPr>
      </w:pPr>
      <w:r w:rsidRPr="000150E1">
        <w:rPr>
          <w:rFonts w:ascii="Times New Roman" w:eastAsia="標楷體" w:hAnsi="Times New Roman" w:cs="新細明體" w:hint="eastAsia"/>
          <w:color w:val="231F20"/>
          <w:w w:val="105"/>
          <w:sz w:val="36"/>
          <w:szCs w:val="36"/>
        </w:rPr>
        <w:t>中華民國</w:t>
      </w:r>
      <w:r w:rsidRPr="000150E1">
        <w:rPr>
          <w:rFonts w:ascii="Times New Roman" w:eastAsia="標楷體" w:hAnsi="Times New Roman" w:cs="新細明體"/>
          <w:color w:val="231F20"/>
          <w:w w:val="105"/>
          <w:sz w:val="36"/>
          <w:szCs w:val="36"/>
        </w:rPr>
        <w:t>11</w:t>
      </w:r>
      <w:r w:rsidRPr="000150E1">
        <w:rPr>
          <w:rFonts w:ascii="Times New Roman" w:eastAsia="標楷體" w:hAnsi="Times New Roman" w:cs="新細明體" w:hint="eastAsia"/>
          <w:color w:val="231F20"/>
          <w:w w:val="105"/>
          <w:sz w:val="36"/>
          <w:szCs w:val="36"/>
          <w:lang w:eastAsia="zh-TW"/>
        </w:rPr>
        <w:t>2</w:t>
      </w:r>
      <w:r w:rsidRPr="000150E1">
        <w:rPr>
          <w:rFonts w:ascii="Times New Roman" w:eastAsia="標楷體" w:hAnsi="Times New Roman" w:cs="新細明體" w:hint="eastAsia"/>
          <w:color w:val="231F20"/>
          <w:w w:val="105"/>
          <w:sz w:val="36"/>
          <w:szCs w:val="36"/>
        </w:rPr>
        <w:t>年</w:t>
      </w:r>
      <w:r w:rsidRPr="000150E1">
        <w:rPr>
          <w:rFonts w:ascii="Times New Roman" w:eastAsia="標楷體" w:hAnsi="Times New Roman" w:cs="新細明體"/>
          <w:color w:val="231F20"/>
          <w:w w:val="105"/>
          <w:sz w:val="36"/>
          <w:szCs w:val="36"/>
        </w:rPr>
        <w:t>11</w:t>
      </w:r>
      <w:r w:rsidRPr="000150E1">
        <w:rPr>
          <w:rFonts w:ascii="Times New Roman" w:eastAsia="標楷體" w:hAnsi="Times New Roman" w:cs="新細明體" w:hint="eastAsia"/>
          <w:color w:val="231F20"/>
          <w:w w:val="105"/>
          <w:sz w:val="36"/>
          <w:szCs w:val="36"/>
        </w:rPr>
        <w:t>月</w:t>
      </w:r>
      <w:r w:rsidRPr="000150E1">
        <w:rPr>
          <w:rFonts w:ascii="Times New Roman" w:eastAsia="標楷體" w:hAnsi="Times New Roman" w:cs="新細明體" w:hint="eastAsia"/>
          <w:color w:val="231F20"/>
          <w:w w:val="105"/>
          <w:sz w:val="36"/>
          <w:szCs w:val="36"/>
          <w:lang w:eastAsia="zh-TW"/>
        </w:rPr>
        <w:t>0</w:t>
      </w:r>
      <w:r w:rsidRPr="000150E1">
        <w:rPr>
          <w:rFonts w:ascii="Times New Roman" w:eastAsia="標楷體" w:hAnsi="Times New Roman" w:cs="新細明體"/>
          <w:color w:val="231F20"/>
          <w:w w:val="105"/>
          <w:sz w:val="36"/>
          <w:szCs w:val="36"/>
        </w:rPr>
        <w:t>6</w:t>
      </w:r>
      <w:r w:rsidRPr="000150E1">
        <w:rPr>
          <w:rFonts w:ascii="Times New Roman" w:eastAsia="標楷體" w:hAnsi="Times New Roman" w:cs="新細明體" w:hint="eastAsia"/>
          <w:color w:val="231F20"/>
          <w:w w:val="105"/>
          <w:sz w:val="36"/>
          <w:szCs w:val="36"/>
        </w:rPr>
        <w:t>日</w:t>
      </w:r>
    </w:p>
    <w:p w14:paraId="20F7A351" w14:textId="2FBD660C" w:rsidR="00C6554A" w:rsidRPr="000636C2" w:rsidRDefault="000150E1" w:rsidP="000150E1">
      <w:pPr>
        <w:spacing w:line="360" w:lineRule="auto"/>
        <w:rPr>
          <w:rFonts w:ascii="標楷體" w:eastAsia="標楷體" w:hAnsi="標楷體"/>
          <w:color w:val="000000" w:themeColor="text1"/>
          <w:lang w:eastAsia="zh-TW"/>
        </w:rPr>
      </w:pPr>
      <w:r>
        <w:rPr>
          <w:rFonts w:ascii="Times New Roman" w:eastAsia="標楷體" w:hAnsi="Times New Roman" w:cs="新細明體"/>
          <w:color w:val="231F20"/>
          <w:w w:val="105"/>
          <w:sz w:val="40"/>
          <w:szCs w:val="40"/>
        </w:rPr>
        <w:br w:type="page"/>
      </w:r>
    </w:p>
    <w:p w14:paraId="574111DF" w14:textId="2C97B9A1" w:rsidR="00C6554A" w:rsidRPr="000636C2" w:rsidRDefault="000150E1" w:rsidP="000150E1">
      <w:pPr>
        <w:pStyle w:val="1"/>
        <w:tabs>
          <w:tab w:val="center" w:pos="4153"/>
        </w:tabs>
        <w:rPr>
          <w:rFonts w:ascii="標楷體" w:eastAsia="標楷體" w:hAnsi="標楷體"/>
          <w:b/>
          <w:bCs/>
          <w:color w:val="000000" w:themeColor="text1"/>
          <w:lang w:eastAsia="zh-TW"/>
        </w:rPr>
      </w:pPr>
      <w:r>
        <w:rPr>
          <w:rFonts w:ascii="標楷體" w:eastAsia="標楷體" w:hAnsi="標楷體"/>
          <w:b/>
          <w:bCs/>
          <w:color w:val="000000" w:themeColor="text1"/>
          <w:lang w:eastAsia="zh-TW"/>
        </w:rPr>
        <w:lastRenderedPageBreak/>
        <w:tab/>
      </w:r>
      <w:r w:rsidR="00127734" w:rsidRPr="000636C2">
        <w:rPr>
          <w:rFonts w:ascii="標楷體" w:eastAsia="標楷體" w:hAnsi="標楷體" w:hint="eastAsia"/>
          <w:b/>
          <w:bCs/>
          <w:color w:val="000000" w:themeColor="text1"/>
          <w:lang w:eastAsia="zh-TW"/>
        </w:rPr>
        <w:t>一、主題方向</w:t>
      </w:r>
    </w:p>
    <w:p w14:paraId="510A29C4" w14:textId="5CA235ED" w:rsidR="00127734" w:rsidRPr="000636C2" w:rsidRDefault="00127734" w:rsidP="00127734">
      <w:pPr>
        <w:rPr>
          <w:rFonts w:ascii="標楷體" w:eastAsia="標楷體" w:hAnsi="標楷體"/>
          <w:b/>
          <w:bCs/>
          <w:color w:val="000000" w:themeColor="text1"/>
          <w:sz w:val="28"/>
          <w:szCs w:val="28"/>
          <w:lang w:eastAsia="zh-TW"/>
        </w:rPr>
      </w:pPr>
      <w:r w:rsidRPr="000636C2">
        <w:rPr>
          <w:rFonts w:ascii="標楷體" w:eastAsia="標楷體" w:hAnsi="標楷體" w:hint="eastAsia"/>
          <w:b/>
          <w:bCs/>
          <w:color w:val="000000" w:themeColor="text1"/>
          <w:sz w:val="28"/>
          <w:szCs w:val="28"/>
          <w:lang w:eastAsia="zh-TW"/>
        </w:rPr>
        <w:t>目的</w:t>
      </w:r>
    </w:p>
    <w:p w14:paraId="1618EE74" w14:textId="65244009" w:rsidR="00C6554A" w:rsidRPr="000636C2" w:rsidRDefault="00127734" w:rsidP="00127734">
      <w:pPr>
        <w:rPr>
          <w:rFonts w:ascii="標楷體" w:eastAsia="標楷體" w:hAnsi="標楷體"/>
          <w:color w:val="000000" w:themeColor="text1"/>
          <w:sz w:val="24"/>
          <w:szCs w:val="24"/>
          <w:lang w:eastAsia="zh-TW"/>
        </w:rPr>
      </w:pPr>
      <w:r w:rsidRPr="000636C2">
        <w:rPr>
          <w:rFonts w:ascii="標楷體" w:eastAsia="標楷體" w:hAnsi="標楷體" w:hint="eastAsia"/>
          <w:color w:val="000000" w:themeColor="text1"/>
          <w:sz w:val="24"/>
          <w:szCs w:val="24"/>
          <w:lang w:eastAsia="zh-TW"/>
        </w:rPr>
        <w:t>研究比較</w:t>
      </w:r>
      <w:r w:rsidRPr="000636C2">
        <w:rPr>
          <w:rFonts w:ascii="標楷體" w:eastAsia="標楷體" w:hAnsi="標楷體"/>
          <w:color w:val="000000" w:themeColor="text1"/>
          <w:sz w:val="24"/>
          <w:szCs w:val="24"/>
          <w:lang w:eastAsia="zh-TW"/>
        </w:rPr>
        <w:t xml:space="preserve"> LINE 與</w:t>
      </w:r>
      <w:r w:rsidR="000150E1">
        <w:rPr>
          <w:rFonts w:ascii="標楷體" w:eastAsia="標楷體" w:hAnsi="標楷體"/>
          <w:color w:val="000000" w:themeColor="text1"/>
          <w:sz w:val="24"/>
          <w:szCs w:val="24"/>
          <w:lang w:eastAsia="zh-TW"/>
        </w:rPr>
        <w:t>WeChat</w:t>
      </w:r>
      <w:r w:rsidRPr="000636C2">
        <w:rPr>
          <w:rFonts w:ascii="標楷體" w:eastAsia="標楷體" w:hAnsi="標楷體"/>
          <w:color w:val="000000" w:themeColor="text1"/>
          <w:sz w:val="24"/>
          <w:szCs w:val="24"/>
          <w:lang w:eastAsia="zh-TW"/>
        </w:rPr>
        <w:t>在電商領域的差異</w:t>
      </w:r>
    </w:p>
    <w:p w14:paraId="405FF37D" w14:textId="77777777" w:rsidR="00127734" w:rsidRPr="000636C2" w:rsidRDefault="00127734" w:rsidP="00127734">
      <w:pPr>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報告背景與動機</w:t>
      </w:r>
    </w:p>
    <w:p w14:paraId="79548CE4" w14:textId="79760B57"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隨著全球即時通訊平台在電商領域的不斷擴展，本報告旨在深入探討並比較兩大平台</w:t>
      </w:r>
      <w:r w:rsidRPr="000636C2">
        <w:rPr>
          <w:rFonts w:ascii="標楷體" w:eastAsia="標楷體" w:hAnsi="標楷體"/>
          <w:color w:val="000000" w:themeColor="text1"/>
          <w:sz w:val="24"/>
          <w:szCs w:val="24"/>
        </w:rPr>
        <w:t xml:space="preserve"> — LINE </w:t>
      </w:r>
      <w:r w:rsidRPr="000636C2">
        <w:rPr>
          <w:rFonts w:ascii="標楷體" w:eastAsia="標楷體" w:hAnsi="標楷體" w:hint="eastAsia"/>
          <w:color w:val="000000" w:themeColor="text1"/>
          <w:sz w:val="24"/>
          <w:szCs w:val="24"/>
        </w:rPr>
        <w:t>與</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，在電商領域的差異。本報告將會研究源於對兩者成長趨勢、使用者行為、技術特點以及商業模式的好奇，希望揭示它們在電商中的優勢、劣勢和未來發展趨向。</w:t>
      </w:r>
    </w:p>
    <w:p w14:paraId="51F1F15F" w14:textId="0A1DDB04"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隨著互聯網技術的蓬勃發展，通訊平台已經不僅僅是人們連接的橋樑，更成為了商業和社交互動的主要場所。尤其是在亞洲，</w:t>
      </w:r>
      <w:r w:rsidRPr="000636C2">
        <w:rPr>
          <w:rFonts w:ascii="標楷體" w:eastAsia="標楷體" w:hAnsi="標楷體"/>
          <w:color w:val="000000" w:themeColor="text1"/>
          <w:sz w:val="24"/>
          <w:szCs w:val="24"/>
        </w:rPr>
        <w:t xml:space="preserve">LINE </w:t>
      </w:r>
      <w:r w:rsidRPr="000636C2">
        <w:rPr>
          <w:rFonts w:ascii="標楷體" w:eastAsia="標楷體" w:hAnsi="標楷體" w:hint="eastAsia"/>
          <w:color w:val="000000" w:themeColor="text1"/>
          <w:sz w:val="24"/>
          <w:szCs w:val="24"/>
        </w:rPr>
        <w:t>和</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作為兩大即時通訊平台，已經逐漸走進人們的日常生活。兩者不僅在社交上扮演重要角色，也都開始在電子商務領域嶄露頭角。</w:t>
      </w:r>
    </w:p>
    <w:p w14:paraId="49C5BB2D" w14:textId="77777777"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這樣的轉變在商業環境中產生了許多新的趨勢和機會。企業開始意識到這些平台作為一個極具潛力的電子商務通道，可以促進銷售和客戶互動。而在這樣的轉變中，越來越多的企業和用戶開始對比各大平台在電商領域的差異。</w:t>
      </w:r>
    </w:p>
    <w:p w14:paraId="41AA9C3E" w14:textId="291F016B"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這兩個平台在電子商務中究竟有什麼不同？</w:t>
      </w:r>
      <w:r w:rsidRPr="000636C2">
        <w:rPr>
          <w:rFonts w:ascii="標楷體" w:eastAsia="標楷體" w:hAnsi="標楷體"/>
          <w:color w:val="000000" w:themeColor="text1"/>
          <w:sz w:val="24"/>
          <w:szCs w:val="24"/>
        </w:rPr>
        <w:t xml:space="preserve">LINE </w:t>
      </w:r>
      <w:r w:rsidRPr="000636C2">
        <w:rPr>
          <w:rFonts w:ascii="標楷體" w:eastAsia="標楷體" w:hAnsi="標楷體" w:hint="eastAsia"/>
          <w:color w:val="000000" w:themeColor="text1"/>
          <w:sz w:val="24"/>
          <w:szCs w:val="24"/>
        </w:rPr>
        <w:t>和</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在商業模式、功能特點、用戶偏好以及商業合作方面是否存在著差異，又是如何影響到企業在其上運營電商業務？</w:t>
      </w:r>
      <w:r w:rsidRPr="000636C2">
        <w:rPr>
          <w:rFonts w:ascii="標楷體" w:eastAsia="標楷體" w:hAnsi="標楷體"/>
          <w:color w:val="000000" w:themeColor="text1"/>
          <w:sz w:val="24"/>
          <w:szCs w:val="24"/>
        </w:rPr>
        <w:t xml:space="preserve"> </w:t>
      </w:r>
    </w:p>
    <w:p w14:paraId="4938C9C5" w14:textId="2656082F"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透過對這些問題的深入研究，本組將探索並闡述</w:t>
      </w:r>
      <w:r w:rsidRPr="000636C2">
        <w:rPr>
          <w:rFonts w:ascii="標楷體" w:eastAsia="標楷體" w:hAnsi="標楷體"/>
          <w:color w:val="000000" w:themeColor="text1"/>
          <w:sz w:val="24"/>
          <w:szCs w:val="24"/>
        </w:rPr>
        <w:t xml:space="preserve"> LINE </w:t>
      </w:r>
      <w:r w:rsidRPr="000636C2">
        <w:rPr>
          <w:rFonts w:ascii="標楷體" w:eastAsia="標楷體" w:hAnsi="標楷體" w:hint="eastAsia"/>
          <w:color w:val="000000" w:themeColor="text1"/>
          <w:sz w:val="24"/>
          <w:szCs w:val="24"/>
        </w:rPr>
        <w:t>和</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在電子商務領域的異同，以及這些差異如何對電商運營和市場影響。</w:t>
      </w:r>
    </w:p>
    <w:p w14:paraId="23736884" w14:textId="77777777" w:rsidR="00127734" w:rsidRPr="000636C2" w:rsidRDefault="00127734" w:rsidP="00127734">
      <w:pPr>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研究目的</w:t>
      </w:r>
    </w:p>
    <w:p w14:paraId="630DCF54" w14:textId="77777777" w:rsidR="000636C2" w:rsidRPr="000636C2" w:rsidRDefault="00127734" w:rsidP="00127734">
      <w:pPr>
        <w:widowControl w:val="0"/>
        <w:numPr>
          <w:ilvl w:val="0"/>
          <w:numId w:val="19"/>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用戶行為與特點分析</w:t>
      </w:r>
    </w:p>
    <w:p w14:paraId="1D7D6393" w14:textId="12E7D61D"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探究用戶對兩平台的不同使用習慣，如何影響其在電商中的選擇和行為模式。</w:t>
      </w:r>
    </w:p>
    <w:p w14:paraId="19E7C40F" w14:textId="77777777" w:rsidR="000636C2" w:rsidRPr="000636C2" w:rsidRDefault="00127734" w:rsidP="00127734">
      <w:pPr>
        <w:widowControl w:val="0"/>
        <w:numPr>
          <w:ilvl w:val="0"/>
          <w:numId w:val="19"/>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功能與商業模式比較</w:t>
      </w:r>
    </w:p>
    <w:p w14:paraId="6E61CD26" w14:textId="2690BE78"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比較兩者的技術特點、商業合作模式，以了解它們如何影響企業在平台上運營電商的策略。</w:t>
      </w:r>
    </w:p>
    <w:p w14:paraId="069E7D95" w14:textId="77777777" w:rsidR="000636C2" w:rsidRPr="000636C2" w:rsidRDefault="00127734" w:rsidP="00127734">
      <w:pPr>
        <w:widowControl w:val="0"/>
        <w:numPr>
          <w:ilvl w:val="0"/>
          <w:numId w:val="19"/>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lastRenderedPageBreak/>
        <w:t>市場應用與全球影響分析</w:t>
      </w:r>
    </w:p>
    <w:p w14:paraId="39082756" w14:textId="56E0BC23"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分析兩者在不同市場中的應用情況，尤其關注亞洲市場（中國、日本等），探究其對全球電商的影響。</w:t>
      </w:r>
    </w:p>
    <w:p w14:paraId="08D9E3E4" w14:textId="77777777" w:rsidR="00127734" w:rsidRPr="000636C2" w:rsidRDefault="00127734" w:rsidP="00127734">
      <w:pPr>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研究方法與途徑</w:t>
      </w:r>
    </w:p>
    <w:p w14:paraId="0C6EC61A" w14:textId="77777777" w:rsidR="000636C2" w:rsidRPr="000636C2" w:rsidRDefault="00127734" w:rsidP="00127734">
      <w:pPr>
        <w:widowControl w:val="0"/>
        <w:numPr>
          <w:ilvl w:val="0"/>
          <w:numId w:val="20"/>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市場份額調查</w:t>
      </w:r>
    </w:p>
    <w:p w14:paraId="2A08468B" w14:textId="243E7DD9"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收集並分析各自在不同區域的用戶規模與市場佔有率。</w:t>
      </w:r>
    </w:p>
    <w:p w14:paraId="7DD6EDB3" w14:textId="77777777" w:rsidR="000636C2" w:rsidRPr="000636C2" w:rsidRDefault="00127734" w:rsidP="00127734">
      <w:pPr>
        <w:widowControl w:val="0"/>
        <w:numPr>
          <w:ilvl w:val="0"/>
          <w:numId w:val="20"/>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用戶調查</w:t>
      </w:r>
    </w:p>
    <w:p w14:paraId="1A871C7D" w14:textId="2BC69F38"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進行調查、比較，以瞭解用戶對兩平台的偏好和使用習慣。</w:t>
      </w:r>
    </w:p>
    <w:p w14:paraId="188E448B" w14:textId="77777777" w:rsidR="000636C2" w:rsidRPr="000636C2" w:rsidRDefault="00127734" w:rsidP="00127734">
      <w:pPr>
        <w:widowControl w:val="0"/>
        <w:numPr>
          <w:ilvl w:val="0"/>
          <w:numId w:val="20"/>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商業合作案例分析</w:t>
      </w:r>
    </w:p>
    <w:p w14:paraId="4C5CA0A8" w14:textId="2D11A25B"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深入研究兩者在電商合作領域的案例，探討其合作模式與效果。</w:t>
      </w:r>
    </w:p>
    <w:p w14:paraId="4461DC6A" w14:textId="77777777" w:rsidR="000636C2" w:rsidRPr="000636C2" w:rsidRDefault="00127734" w:rsidP="00127734">
      <w:pPr>
        <w:widowControl w:val="0"/>
        <w:numPr>
          <w:ilvl w:val="0"/>
          <w:numId w:val="20"/>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支付系統比較</w:t>
      </w:r>
    </w:p>
    <w:p w14:paraId="188C1E2E" w14:textId="7DF53E3E"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對兩者支付系統進行分析，研究其對消費者行為的影響。</w:t>
      </w:r>
    </w:p>
    <w:p w14:paraId="493CE8E8" w14:textId="77777777" w:rsidR="000636C2" w:rsidRPr="000636C2" w:rsidRDefault="00127734" w:rsidP="00127734">
      <w:pPr>
        <w:widowControl w:val="0"/>
        <w:numPr>
          <w:ilvl w:val="0"/>
          <w:numId w:val="20"/>
        </w:numPr>
        <w:spacing w:before="0" w:after="0" w:line="240" w:lineRule="auto"/>
        <w:rPr>
          <w:rFonts w:ascii="標楷體" w:eastAsia="標楷體" w:hAnsi="標楷體"/>
          <w:color w:val="000000" w:themeColor="text1"/>
          <w:sz w:val="24"/>
          <w:szCs w:val="24"/>
        </w:rPr>
      </w:pPr>
      <w:r w:rsidRPr="000636C2">
        <w:rPr>
          <w:rFonts w:ascii="標楷體" w:eastAsia="標楷體" w:hAnsi="標楷體" w:hint="eastAsia"/>
          <w:b/>
          <w:bCs/>
          <w:color w:val="000000" w:themeColor="text1"/>
          <w:sz w:val="24"/>
          <w:szCs w:val="24"/>
        </w:rPr>
        <w:t>隱私與安全比較</w:t>
      </w:r>
    </w:p>
    <w:p w14:paraId="526E99AF" w14:textId="4D6C27BA" w:rsidR="00127734" w:rsidRPr="000636C2" w:rsidRDefault="00127734" w:rsidP="000636C2">
      <w:pPr>
        <w:widowControl w:val="0"/>
        <w:spacing w:before="0" w:after="0" w:line="240" w:lineRule="auto"/>
        <w:ind w:left="720"/>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比較兩者的隱私政策、安全措施，並討論其對用戶信任和數據處理的影響。</w:t>
      </w:r>
    </w:p>
    <w:p w14:paraId="780AB9A5" w14:textId="77777777" w:rsidR="00127734" w:rsidRPr="000636C2" w:rsidRDefault="00127734" w:rsidP="00127734">
      <w:pPr>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預期結果與報告價值</w:t>
      </w:r>
    </w:p>
    <w:p w14:paraId="4E80DE6F" w14:textId="77777777"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透過對比分析，預期探討兩者在電商領域的差異，以及其對用戶行為和企業運營策略的影響。</w:t>
      </w:r>
    </w:p>
    <w:p w14:paraId="40E22CF4" w14:textId="78F2B2FB"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希望為大眾提供一個全面的比較，更清晰地了解在電子商務領域中，</w:t>
      </w:r>
      <w:r w:rsidRPr="000636C2">
        <w:rPr>
          <w:rFonts w:ascii="標楷體" w:eastAsia="標楷體" w:hAnsi="標楷體"/>
          <w:color w:val="000000" w:themeColor="text1"/>
          <w:sz w:val="24"/>
          <w:szCs w:val="24"/>
        </w:rPr>
        <w:t xml:space="preserve">LINE </w:t>
      </w:r>
      <w:r w:rsidRPr="000636C2">
        <w:rPr>
          <w:rFonts w:ascii="標楷體" w:eastAsia="標楷體" w:hAnsi="標楷體" w:hint="eastAsia"/>
          <w:color w:val="000000" w:themeColor="text1"/>
          <w:sz w:val="24"/>
          <w:szCs w:val="24"/>
        </w:rPr>
        <w:t>和</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的差異和優勢。除了闡述了兩者的異同，更關注了這些差異如何影響用戶的選擇和使用行為。</w:t>
      </w:r>
    </w:p>
    <w:p w14:paraId="118BF21C" w14:textId="68A7EA23" w:rsidR="00127734" w:rsidRPr="000636C2" w:rsidRDefault="00127734" w:rsidP="00127734">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在數位化時代的洪流中，電子商務的各大重要平台，將繼續影響著我們的日常生活。未來期待更多的創新和便利功能的出現，為大眾的生活帶來更多便利和樂趣。透過深入了解其中差異與兩者在電子商務中的優勢和特點，無論是作為消費者還是商家，都能更明智地選擇和利用這兩個平台。更有效地利用這些平台進行購物、社交互動，以及其他各式需求的活動。</w:t>
      </w:r>
    </w:p>
    <w:p w14:paraId="7291AE17" w14:textId="77777777" w:rsidR="004F0F27" w:rsidRPr="000636C2" w:rsidRDefault="004F0F27" w:rsidP="00127734">
      <w:pPr>
        <w:rPr>
          <w:rFonts w:ascii="標楷體" w:eastAsia="標楷體" w:hAnsi="標楷體"/>
          <w:color w:val="000000" w:themeColor="text1"/>
          <w:sz w:val="24"/>
          <w:szCs w:val="24"/>
        </w:rPr>
      </w:pPr>
    </w:p>
    <w:p w14:paraId="335E1907" w14:textId="77777777" w:rsidR="004F0F27" w:rsidRPr="000636C2" w:rsidRDefault="004F0F27" w:rsidP="00127734">
      <w:pPr>
        <w:rPr>
          <w:rFonts w:ascii="標楷體" w:eastAsia="標楷體" w:hAnsi="標楷體"/>
          <w:color w:val="000000" w:themeColor="text1"/>
          <w:sz w:val="24"/>
          <w:szCs w:val="24"/>
        </w:rPr>
      </w:pPr>
    </w:p>
    <w:p w14:paraId="7121AD1C" w14:textId="77777777" w:rsidR="004F0F27" w:rsidRPr="000636C2" w:rsidRDefault="004F0F27" w:rsidP="00127734">
      <w:pPr>
        <w:rPr>
          <w:rFonts w:ascii="標楷體" w:eastAsia="標楷體" w:hAnsi="標楷體"/>
          <w:color w:val="000000" w:themeColor="text1"/>
          <w:sz w:val="24"/>
          <w:szCs w:val="24"/>
        </w:rPr>
      </w:pPr>
    </w:p>
    <w:p w14:paraId="4E0C1755" w14:textId="77777777" w:rsidR="004F0F27" w:rsidRPr="000636C2" w:rsidRDefault="004F0F27" w:rsidP="00127734">
      <w:pPr>
        <w:rPr>
          <w:rFonts w:ascii="標楷體" w:eastAsia="標楷體" w:hAnsi="標楷體"/>
          <w:color w:val="000000" w:themeColor="text1"/>
          <w:sz w:val="24"/>
          <w:szCs w:val="24"/>
        </w:rPr>
      </w:pPr>
    </w:p>
    <w:p w14:paraId="1712931D" w14:textId="33704E38" w:rsidR="004F0F27" w:rsidRPr="000636C2" w:rsidRDefault="004F0F27" w:rsidP="004F0F27">
      <w:pPr>
        <w:pStyle w:val="1"/>
        <w:tabs>
          <w:tab w:val="center" w:pos="4153"/>
        </w:tabs>
        <w:rPr>
          <w:rFonts w:ascii="標楷體" w:eastAsia="標楷體" w:hAnsi="標楷體"/>
          <w:b/>
          <w:bCs/>
          <w:color w:val="000000" w:themeColor="text1"/>
          <w:lang w:eastAsia="zh-TW"/>
        </w:rPr>
      </w:pPr>
      <w:r w:rsidRPr="000636C2">
        <w:rPr>
          <w:rFonts w:ascii="標楷體" w:eastAsia="標楷體" w:hAnsi="標楷體"/>
          <w:color w:val="000000" w:themeColor="text1"/>
          <w:lang w:eastAsia="zh-TW"/>
        </w:rPr>
        <w:lastRenderedPageBreak/>
        <w:tab/>
      </w:r>
      <w:r w:rsidRPr="000636C2">
        <w:rPr>
          <w:rFonts w:ascii="標楷體" w:eastAsia="標楷體" w:hAnsi="標楷體" w:hint="eastAsia"/>
          <w:b/>
          <w:bCs/>
          <w:color w:val="000000" w:themeColor="text1"/>
          <w:lang w:eastAsia="zh-TW"/>
        </w:rPr>
        <w:t>二、背景知識文獻探討</w:t>
      </w:r>
    </w:p>
    <w:p w14:paraId="2CEF2153" w14:textId="77777777" w:rsidR="004F0F27" w:rsidRPr="000636C2" w:rsidRDefault="004F0F27" w:rsidP="004F0F27">
      <w:pPr>
        <w:pStyle w:val="afff8"/>
        <w:widowControl w:val="0"/>
        <w:numPr>
          <w:ilvl w:val="0"/>
          <w:numId w:val="21"/>
        </w:numPr>
        <w:adjustRightInd w:val="0"/>
        <w:snapToGrid w:val="0"/>
        <w:spacing w:beforeLines="50" w:before="180" w:after="0" w:line="240" w:lineRule="auto"/>
        <w:ind w:left="482" w:hanging="482"/>
        <w:contextualSpacing w:val="0"/>
        <w:jc w:val="both"/>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LINE與</w:t>
      </w:r>
      <w:r w:rsidRPr="000636C2">
        <w:rPr>
          <w:rFonts w:ascii="標楷體" w:eastAsia="標楷體" w:hAnsi="標楷體"/>
          <w:b/>
          <w:bCs/>
          <w:color w:val="000000" w:themeColor="text1"/>
          <w:sz w:val="28"/>
          <w:szCs w:val="28"/>
        </w:rPr>
        <w:t>WeChat</w:t>
      </w:r>
      <w:r w:rsidRPr="000636C2">
        <w:rPr>
          <w:rFonts w:ascii="標楷體" w:eastAsia="標楷體" w:hAnsi="標楷體" w:hint="eastAsia"/>
          <w:b/>
          <w:bCs/>
          <w:color w:val="000000" w:themeColor="text1"/>
          <w:sz w:val="28"/>
          <w:szCs w:val="28"/>
        </w:rPr>
        <w:t>的背景發展</w:t>
      </w:r>
    </w:p>
    <w:p w14:paraId="379AA973" w14:textId="0021A390" w:rsidR="004F0F27" w:rsidRPr="000636C2" w:rsidRDefault="004F0F27" w:rsidP="004F0F27">
      <w:pPr>
        <w:adjustRightInd w:val="0"/>
        <w:snapToGrid w:val="0"/>
        <w:spacing w:afterLines="25" w:after="9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LINE與WeChat是在不同國家推出的即時通訊軟體，它們都在其本土市場取得成功，並擴展到國際市場，提供多種功能以吸引用戶。不過，</w:t>
      </w:r>
      <w:r w:rsidR="000636C2" w:rsidRPr="000636C2">
        <w:rPr>
          <w:rFonts w:ascii="標楷體" w:eastAsia="標楷體" w:hAnsi="標楷體" w:hint="eastAsia"/>
          <w:color w:val="000000" w:themeColor="text1"/>
          <w:sz w:val="24"/>
          <w:szCs w:val="24"/>
        </w:rPr>
        <w:t>它們的發展歷史和功能集合有一些不同，這些差異反映了它們不同的發展背景和市場需求。</w:t>
      </w:r>
    </w:p>
    <w:p w14:paraId="4363663C" w14:textId="77777777" w:rsidR="004F0F27" w:rsidRPr="000636C2" w:rsidRDefault="004F0F27" w:rsidP="004F0F27">
      <w:pPr>
        <w:adjustRightInd w:val="0"/>
        <w:snapToGrid w:val="0"/>
        <w:spacing w:afterLines="25" w:after="90"/>
        <w:jc w:val="center"/>
        <w:rPr>
          <w:rFonts w:ascii="標楷體" w:eastAsia="標楷體" w:hAnsi="標楷體"/>
          <w:color w:val="000000" w:themeColor="text1"/>
          <w:sz w:val="24"/>
          <w:szCs w:val="24"/>
        </w:rPr>
        <w:sectPr w:rsidR="004F0F27" w:rsidRPr="000636C2">
          <w:pgSz w:w="11906" w:h="16838"/>
          <w:pgMar w:top="1440" w:right="1800" w:bottom="1440" w:left="1800" w:header="851" w:footer="992" w:gutter="0"/>
          <w:cols w:space="425"/>
          <w:docGrid w:type="lines" w:linePitch="360"/>
        </w:sectPr>
      </w:pPr>
    </w:p>
    <w:p w14:paraId="5755F43F" w14:textId="77777777" w:rsidR="004F0F27" w:rsidRPr="000636C2" w:rsidRDefault="004F0F27" w:rsidP="004F0F27">
      <w:pPr>
        <w:adjustRightInd w:val="0"/>
        <w:snapToGrid w:val="0"/>
        <w:jc w:val="right"/>
        <w:rPr>
          <w:rFonts w:ascii="標楷體" w:eastAsia="標楷體" w:hAnsi="標楷體"/>
          <w:color w:val="000000" w:themeColor="text1"/>
          <w:sz w:val="24"/>
          <w:szCs w:val="24"/>
        </w:rPr>
      </w:pPr>
      <w:r w:rsidRPr="000636C2">
        <w:rPr>
          <w:rFonts w:ascii="標楷體" w:eastAsia="標楷體" w:hAnsi="標楷體"/>
          <w:noProof/>
          <w:color w:val="000000" w:themeColor="text1"/>
          <w:sz w:val="24"/>
          <w:szCs w:val="24"/>
        </w:rPr>
        <w:drawing>
          <wp:inline distT="0" distB="0" distL="0" distR="0" wp14:anchorId="70484348" wp14:editId="1F4A08C9">
            <wp:extent cx="1080000" cy="1080000"/>
            <wp:effectExtent l="0" t="0" r="6350" b="6350"/>
            <wp:docPr id="670604545" name="圖片 3" descr="一張含有 圖形, 標誌, 字型, 圓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04545" name="圖片 3" descr="一張含有 圖形, 標誌, 字型, 圓形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787F6AC" w14:textId="7F0420C5" w:rsidR="004F0F27" w:rsidRPr="000636C2" w:rsidRDefault="004F0F27" w:rsidP="004F0F27">
      <w:pPr>
        <w:adjustRightInd w:val="0"/>
        <w:snapToGrid w:val="0"/>
        <w:ind w:rightChars="70" w:right="150"/>
        <w:jc w:val="right"/>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2-1</w:t>
      </w:r>
      <w:r w:rsidRPr="000636C2">
        <w:rPr>
          <w:rFonts w:ascii="標楷體" w:eastAsia="標楷體" w:hAnsi="標楷體" w:hint="eastAsia"/>
          <w:color w:val="000000" w:themeColor="text1"/>
          <w:sz w:val="24"/>
          <w:szCs w:val="24"/>
        </w:rPr>
        <w:t>、L</w:t>
      </w:r>
      <w:r w:rsidRPr="000636C2">
        <w:rPr>
          <w:rFonts w:ascii="標楷體" w:eastAsia="標楷體" w:hAnsi="標楷體"/>
          <w:color w:val="000000" w:themeColor="text1"/>
          <w:sz w:val="24"/>
          <w:szCs w:val="24"/>
        </w:rPr>
        <w:t xml:space="preserve">INE </w:t>
      </w:r>
      <w:r w:rsidRPr="000636C2">
        <w:rPr>
          <w:rFonts w:ascii="標楷體" w:eastAsia="標楷體" w:hAnsi="標楷體" w:hint="eastAsia"/>
          <w:color w:val="000000" w:themeColor="text1"/>
          <w:sz w:val="24"/>
          <w:szCs w:val="24"/>
        </w:rPr>
        <w:t>l</w:t>
      </w:r>
      <w:r w:rsidRPr="000636C2">
        <w:rPr>
          <w:rFonts w:ascii="標楷體" w:eastAsia="標楷體" w:hAnsi="標楷體"/>
          <w:color w:val="000000" w:themeColor="text1"/>
          <w:sz w:val="24"/>
          <w:szCs w:val="24"/>
        </w:rPr>
        <w:t>ogo</w:t>
      </w:r>
    </w:p>
    <w:p w14:paraId="560ED988" w14:textId="77777777" w:rsidR="004F0F27" w:rsidRPr="000636C2" w:rsidRDefault="004F0F27" w:rsidP="004F0F27">
      <w:pPr>
        <w:adjustRightInd w:val="0"/>
        <w:snapToGrid w:val="0"/>
        <w:rPr>
          <w:rFonts w:ascii="標楷體" w:eastAsia="標楷體" w:hAnsi="標楷體"/>
          <w:color w:val="000000" w:themeColor="text1"/>
          <w:sz w:val="24"/>
          <w:szCs w:val="24"/>
        </w:rPr>
      </w:pPr>
      <w:r w:rsidRPr="000636C2">
        <w:rPr>
          <w:rFonts w:ascii="標楷體" w:eastAsia="標楷體" w:hAnsi="標楷體"/>
          <w:noProof/>
          <w:color w:val="000000" w:themeColor="text1"/>
          <w:sz w:val="24"/>
          <w:szCs w:val="24"/>
        </w:rPr>
        <w:drawing>
          <wp:inline distT="0" distB="0" distL="0" distR="0" wp14:anchorId="763FC296" wp14:editId="0718DDD8">
            <wp:extent cx="1080000" cy="1080000"/>
            <wp:effectExtent l="0" t="0" r="6350" b="6350"/>
            <wp:docPr id="1843799027" name="圖片 4" descr="一張含有 美工圖案, 卡通, 圓形, 圖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99027" name="圖片 4" descr="一張含有 美工圖案, 卡通, 圓形, 圖形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2BC2754" w14:textId="73B0D241" w:rsidR="004F0F27" w:rsidRPr="000636C2" w:rsidRDefault="004F0F27" w:rsidP="004F0F27">
      <w:pPr>
        <w:adjustRightInd w:val="0"/>
        <w:snapToGrid w:val="0"/>
        <w:ind w:leftChars="30" w:left="64"/>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2-2</w:t>
      </w:r>
      <w:r w:rsidRPr="000636C2">
        <w:rPr>
          <w:rFonts w:ascii="標楷體" w:eastAsia="標楷體" w:hAnsi="標楷體" w:hint="eastAsia"/>
          <w:color w:val="000000" w:themeColor="text1"/>
          <w:sz w:val="24"/>
          <w:szCs w:val="24"/>
        </w:rPr>
        <w:t>、We</w:t>
      </w:r>
      <w:r w:rsidRPr="000636C2">
        <w:rPr>
          <w:rFonts w:ascii="標楷體" w:eastAsia="標楷體" w:hAnsi="標楷體"/>
          <w:color w:val="000000" w:themeColor="text1"/>
          <w:sz w:val="24"/>
          <w:szCs w:val="24"/>
        </w:rPr>
        <w:t>Chat logo</w:t>
      </w:r>
    </w:p>
    <w:p w14:paraId="573D6ABA" w14:textId="77777777" w:rsidR="004F0F27" w:rsidRPr="000636C2" w:rsidRDefault="004F0F27" w:rsidP="004F0F27">
      <w:pPr>
        <w:adjustRightInd w:val="0"/>
        <w:snapToGrid w:val="0"/>
        <w:ind w:firstLineChars="200" w:firstLine="468"/>
        <w:rPr>
          <w:rFonts w:ascii="標楷體" w:eastAsia="標楷體" w:hAnsi="標楷體"/>
          <w:color w:val="000000" w:themeColor="text1"/>
          <w:sz w:val="24"/>
          <w:szCs w:val="24"/>
        </w:rPr>
        <w:sectPr w:rsidR="004F0F27" w:rsidRPr="000636C2" w:rsidSect="00F533DF">
          <w:type w:val="continuous"/>
          <w:pgSz w:w="11906" w:h="16838"/>
          <w:pgMar w:top="1440" w:right="1800" w:bottom="1440" w:left="1800" w:header="851" w:footer="992" w:gutter="0"/>
          <w:cols w:num="2" w:space="425"/>
          <w:docGrid w:type="lines" w:linePitch="360"/>
        </w:sectPr>
      </w:pPr>
    </w:p>
    <w:p w14:paraId="3E153F79" w14:textId="77777777" w:rsidR="000636C2" w:rsidRPr="000636C2" w:rsidRDefault="000636C2" w:rsidP="000636C2">
      <w:pPr>
        <w:adjustRightInd w:val="0"/>
        <w:snapToGrid w:val="0"/>
        <w:spacing w:beforeLines="25" w:before="6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LINE是由日本的NHN株式會社（現在的LINE株式會社）於2011年推出的即時通訊軟體。最初是作為應對2011年東日本大地震的通信工具而推出的。它快速在日本和其他亞洲國家變得流行，並擴展到全球市場。短時間內積累數以億計的用戶，並且不僅提供即時訊息服務，還包括許多其他功能，如免費語音通話、視訊通話、貼圖、遊戲和許多其他應用程式。</w:t>
      </w:r>
    </w:p>
    <w:p w14:paraId="427E6066" w14:textId="77777777" w:rsidR="004F0F27" w:rsidRPr="000636C2" w:rsidRDefault="004F0F27" w:rsidP="004F0F27">
      <w:pPr>
        <w:adjustRightInd w:val="0"/>
        <w:snapToGrid w:val="0"/>
        <w:spacing w:beforeLines="25" w:before="60"/>
        <w:jc w:val="center"/>
        <w:rPr>
          <w:rFonts w:ascii="標楷體" w:eastAsia="標楷體" w:hAnsi="標楷體"/>
          <w:color w:val="000000" w:themeColor="text1"/>
        </w:rPr>
      </w:pPr>
      <w:r w:rsidRPr="000636C2">
        <w:rPr>
          <w:rFonts w:ascii="標楷體" w:eastAsia="標楷體" w:hAnsi="標楷體"/>
          <w:noProof/>
          <w:color w:val="000000" w:themeColor="text1"/>
        </w:rPr>
        <mc:AlternateContent>
          <mc:Choice Requires="wps">
            <w:drawing>
              <wp:anchor distT="0" distB="0" distL="114300" distR="114300" simplePos="0" relativeHeight="251659264" behindDoc="0" locked="0" layoutInCell="1" allowOverlap="1" wp14:anchorId="189C40A0" wp14:editId="3D67EE80">
                <wp:simplePos x="0" y="0"/>
                <wp:positionH relativeFrom="margin">
                  <wp:align>center</wp:align>
                </wp:positionH>
                <wp:positionV relativeFrom="paragraph">
                  <wp:posOffset>478790</wp:posOffset>
                </wp:positionV>
                <wp:extent cx="3743960" cy="213360"/>
                <wp:effectExtent l="0" t="0" r="27940" b="15240"/>
                <wp:wrapNone/>
                <wp:docPr id="212582816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865B0" id="矩形 6" o:spid="_x0000_s1026" style="position:absolute;margin-left:0;margin-top:37.7pt;width:294.8pt;height:16.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" filled="f" strokecolor="#00b0f0" strokeweight="1.5pt">
                <w10:wrap anchorx="margin"/>
              </v:rect>
            </w:pict>
          </mc:Fallback>
        </mc:AlternateContent>
      </w:r>
      <w:r w:rsidRPr="000636C2">
        <w:rPr>
          <w:rFonts w:ascii="標楷體" w:eastAsia="標楷體" w:hAnsi="標楷體"/>
          <w:noProof/>
          <w:color w:val="000000" w:themeColor="text1"/>
        </w:rPr>
        <w:drawing>
          <wp:inline distT="0" distB="0" distL="0" distR="0" wp14:anchorId="57357D10" wp14:editId="3A0BC37A">
            <wp:extent cx="3960000" cy="2235069"/>
            <wp:effectExtent l="0" t="0" r="2540" b="0"/>
            <wp:docPr id="1283391840" name="圖片 7"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91840" name="圖片 7"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60000" cy="2235069"/>
                    </a:xfrm>
                    <a:prstGeom prst="rect">
                      <a:avLst/>
                    </a:prstGeom>
                  </pic:spPr>
                </pic:pic>
              </a:graphicData>
            </a:graphic>
          </wp:inline>
        </w:drawing>
      </w:r>
    </w:p>
    <w:p w14:paraId="0544F230" w14:textId="09631009" w:rsidR="004F0F27" w:rsidRPr="000636C2" w:rsidRDefault="004F0F27" w:rsidP="004F0F27">
      <w:pPr>
        <w:adjustRightInd w:val="0"/>
        <w:snapToGrid w:val="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2-3</w:t>
      </w:r>
      <w:r w:rsidRPr="000636C2">
        <w:rPr>
          <w:rFonts w:ascii="標楷體" w:eastAsia="標楷體" w:hAnsi="標楷體" w:hint="eastAsia"/>
          <w:color w:val="000000" w:themeColor="text1"/>
          <w:sz w:val="24"/>
          <w:szCs w:val="24"/>
        </w:rPr>
        <w:t>、LINE的使用者佔日本網絡用戶的79.6%（Digital, 2022）</w:t>
      </w:r>
    </w:p>
    <w:p w14:paraId="410BD9B4" w14:textId="77777777" w:rsidR="004F0F27" w:rsidRPr="000636C2" w:rsidRDefault="004F0F27" w:rsidP="004F0F27">
      <w:pPr>
        <w:adjustRightInd w:val="0"/>
        <w:snapToGrid w:val="0"/>
        <w:spacing w:beforeLines="25" w:before="60"/>
        <w:jc w:val="center"/>
        <w:rPr>
          <w:rFonts w:ascii="標楷體" w:eastAsia="標楷體" w:hAnsi="標楷體"/>
          <w:color w:val="000000" w:themeColor="text1"/>
          <w:sz w:val="24"/>
          <w:szCs w:val="24"/>
        </w:rPr>
      </w:pPr>
      <w:r w:rsidRPr="000636C2">
        <w:rPr>
          <w:rFonts w:ascii="標楷體" w:eastAsia="標楷體" w:hAnsi="標楷體"/>
          <w:noProof/>
          <w:color w:val="000000" w:themeColor="text1"/>
          <w:sz w:val="24"/>
          <w:szCs w:val="24"/>
        </w:rPr>
        <w:lastRenderedPageBreak/>
        <mc:AlternateContent>
          <mc:Choice Requires="wps">
            <w:drawing>
              <wp:anchor distT="0" distB="0" distL="114300" distR="114300" simplePos="0" relativeHeight="251660288" behindDoc="0" locked="0" layoutInCell="1" allowOverlap="1" wp14:anchorId="7056F20A" wp14:editId="529057DA">
                <wp:simplePos x="0" y="0"/>
                <wp:positionH relativeFrom="margin">
                  <wp:align>center</wp:align>
                </wp:positionH>
                <wp:positionV relativeFrom="paragraph">
                  <wp:posOffset>502920</wp:posOffset>
                </wp:positionV>
                <wp:extent cx="3743960" cy="213360"/>
                <wp:effectExtent l="0" t="0" r="27940" b="15240"/>
                <wp:wrapNone/>
                <wp:docPr id="1381621973" name="矩形 6"/>
                <wp:cNvGraphicFramePr/>
                <a:graphic xmlns:a="http://schemas.openxmlformats.org/drawingml/2006/main">
                  <a:graphicData uri="http://schemas.microsoft.com/office/word/2010/wordprocessingShape">
                    <wps:wsp>
                      <wps:cNvSpPr/>
                      <wps:spPr>
                        <a:xfrm>
                          <a:off x="0" y="0"/>
                          <a:ext cx="3743960" cy="213360"/>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3E62B" id="矩形 6" o:spid="_x0000_s1026" style="position:absolute;margin-left:0;margin-top:39.6pt;width:294.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" filled="f" strokecolor="#00b0f0" strokeweight="1.5pt">
                <w10:wrap anchorx="margin"/>
              </v:rect>
            </w:pict>
          </mc:Fallback>
        </mc:AlternateContent>
      </w:r>
      <w:r w:rsidRPr="000636C2">
        <w:rPr>
          <w:rFonts w:ascii="標楷體" w:eastAsia="標楷體" w:hAnsi="標楷體"/>
          <w:noProof/>
          <w:color w:val="000000" w:themeColor="text1"/>
          <w:sz w:val="24"/>
          <w:szCs w:val="24"/>
        </w:rPr>
        <w:drawing>
          <wp:inline distT="0" distB="0" distL="0" distR="0" wp14:anchorId="06872788" wp14:editId="0A043E03">
            <wp:extent cx="3960000" cy="2260814"/>
            <wp:effectExtent l="0" t="0" r="2540" b="6350"/>
            <wp:docPr id="1223910152" name="圖片 8"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0152" name="圖片 8" descr="一張含有 文字, 螢幕擷取畫面, 軟體, 多媒體軟體 的圖片&#10;&#10;自動產生的描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60000" cy="2260814"/>
                    </a:xfrm>
                    <a:prstGeom prst="rect">
                      <a:avLst/>
                    </a:prstGeom>
                  </pic:spPr>
                </pic:pic>
              </a:graphicData>
            </a:graphic>
          </wp:inline>
        </w:drawing>
      </w:r>
    </w:p>
    <w:p w14:paraId="7EABA60E" w14:textId="42F604BF" w:rsidR="004F0F27" w:rsidRPr="000636C2" w:rsidRDefault="004F0F27" w:rsidP="000636C2">
      <w:pPr>
        <w:adjustRightInd w:val="0"/>
        <w:snapToGrid w:val="0"/>
        <w:spacing w:after="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2-4</w:t>
      </w:r>
      <w:r w:rsidRPr="000636C2">
        <w:rPr>
          <w:rFonts w:ascii="標楷體" w:eastAsia="標楷體" w:hAnsi="標楷體" w:hint="eastAsia"/>
          <w:color w:val="000000" w:themeColor="text1"/>
          <w:sz w:val="24"/>
          <w:szCs w:val="24"/>
        </w:rPr>
        <w:t>、台灣LINE用戶高達95.7%，</w:t>
      </w:r>
    </w:p>
    <w:p w14:paraId="1A0E54DC" w14:textId="77777777" w:rsidR="004F0F27" w:rsidRPr="000636C2" w:rsidRDefault="004F0F27" w:rsidP="000636C2">
      <w:pPr>
        <w:adjustRightInd w:val="0"/>
        <w:snapToGrid w:val="0"/>
        <w:spacing w:before="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是LINE三大主要市場中普及率最高的地區（Digital, 2022）</w:t>
      </w:r>
    </w:p>
    <w:p w14:paraId="32DA3372" w14:textId="77777777" w:rsidR="004F0F27" w:rsidRPr="000636C2" w:rsidRDefault="004F0F27" w:rsidP="004F0F27">
      <w:pPr>
        <w:adjustRightInd w:val="0"/>
        <w:snapToGrid w:val="0"/>
        <w:spacing w:beforeLines="25" w:before="60" w:afterLines="25" w:after="6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WeChat是由中國的融合計算公司（Tencent）於2011年推出的即時通訊軟體。融合計算公司是中國社交媒體和互聯網產品的龍頭企業。WeChat最初是一個即時訊息應用程式，但它迅速擴展了其功能，成為一個多功能的平台，用戶可以發送訊息、分享照片和影片、進行語音通話、購物、支付、訂購食品等。同時也引入了小程式，允許開發者在應用程式內建立輕量級應用程式。</w:t>
      </w:r>
    </w:p>
    <w:p w14:paraId="77F466BD" w14:textId="77777777" w:rsidR="004F0F27" w:rsidRPr="000636C2" w:rsidRDefault="004F0F27" w:rsidP="004F0F27">
      <w:pPr>
        <w:adjustRightInd w:val="0"/>
        <w:snapToGrid w:val="0"/>
        <w:jc w:val="center"/>
        <w:rPr>
          <w:rFonts w:ascii="標楷體" w:eastAsia="標楷體" w:hAnsi="標楷體"/>
          <w:color w:val="000000" w:themeColor="text1"/>
          <w:sz w:val="24"/>
          <w:szCs w:val="24"/>
        </w:rPr>
      </w:pPr>
      <w:r w:rsidRPr="000636C2">
        <w:rPr>
          <w:rFonts w:ascii="標楷體" w:eastAsia="標楷體" w:hAnsi="標楷體"/>
          <w:noProof/>
          <w:color w:val="000000" w:themeColor="text1"/>
          <w:sz w:val="24"/>
          <w:szCs w:val="24"/>
        </w:rPr>
        <mc:AlternateContent>
          <mc:Choice Requires="wps">
            <w:drawing>
              <wp:anchor distT="0" distB="0" distL="114300" distR="114300" simplePos="0" relativeHeight="251661312" behindDoc="0" locked="0" layoutInCell="1" allowOverlap="1" wp14:anchorId="5FCBB601" wp14:editId="2512380E">
                <wp:simplePos x="0" y="0"/>
                <wp:positionH relativeFrom="margin">
                  <wp:align>center</wp:align>
                </wp:positionH>
                <wp:positionV relativeFrom="paragraph">
                  <wp:posOffset>430946</wp:posOffset>
                </wp:positionV>
                <wp:extent cx="3743960" cy="150298"/>
                <wp:effectExtent l="0" t="0" r="27940" b="21590"/>
                <wp:wrapNone/>
                <wp:docPr id="1443577053" name="矩形 6"/>
                <wp:cNvGraphicFramePr/>
                <a:graphic xmlns:a="http://schemas.openxmlformats.org/drawingml/2006/main">
                  <a:graphicData uri="http://schemas.microsoft.com/office/word/2010/wordprocessingShape">
                    <wps:wsp>
                      <wps:cNvSpPr/>
                      <wps:spPr>
                        <a:xfrm>
                          <a:off x="0" y="0"/>
                          <a:ext cx="3743960" cy="150298"/>
                        </a:xfrm>
                        <a:prstGeom prst="rect">
                          <a:avLst/>
                        </a:prstGeom>
                        <a:noFill/>
                        <a:ln w="19050">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B3D14" id="矩形 6" o:spid="_x0000_s1026" style="position:absolute;margin-left:0;margin-top:33.95pt;width:294.8pt;height:11.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" filled="f" strokecolor="#00b0f0" strokeweight="1.5pt">
                <w10:wrap anchorx="margin"/>
              </v:rect>
            </w:pict>
          </mc:Fallback>
        </mc:AlternateContent>
      </w:r>
      <w:r w:rsidRPr="000636C2">
        <w:rPr>
          <w:rFonts w:ascii="標楷體" w:eastAsia="標楷體" w:hAnsi="標楷體"/>
          <w:noProof/>
          <w:color w:val="000000" w:themeColor="text1"/>
          <w:sz w:val="24"/>
          <w:szCs w:val="24"/>
        </w:rPr>
        <w:drawing>
          <wp:inline distT="0" distB="0" distL="0" distR="0" wp14:anchorId="46FD35F2" wp14:editId="7B0B5BFA">
            <wp:extent cx="3960000" cy="2243174"/>
            <wp:effectExtent l="0" t="0" r="2540" b="5080"/>
            <wp:docPr id="733151822" name="圖片 9"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51822" name="圖片 9" descr="一張含有 文字, 螢幕擷取畫面, 軟體, 數字 的圖片&#10;&#10;自動產生的描述"/>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60000" cy="2243174"/>
                    </a:xfrm>
                    <a:prstGeom prst="rect">
                      <a:avLst/>
                    </a:prstGeom>
                  </pic:spPr>
                </pic:pic>
              </a:graphicData>
            </a:graphic>
          </wp:inline>
        </w:drawing>
      </w:r>
    </w:p>
    <w:p w14:paraId="7616680D" w14:textId="49CDAACE" w:rsidR="004F0F27" w:rsidRPr="000636C2" w:rsidRDefault="004F0F27" w:rsidP="004F0F27">
      <w:pPr>
        <w:adjustRightInd w:val="0"/>
        <w:snapToGrid w:val="0"/>
        <w:spacing w:afterLines="25" w:after="6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2-5</w:t>
      </w:r>
      <w:r w:rsidRPr="000636C2">
        <w:rPr>
          <w:rFonts w:ascii="標楷體" w:eastAsia="標楷體" w:hAnsi="標楷體" w:hint="eastAsia"/>
          <w:color w:val="000000" w:themeColor="text1"/>
          <w:sz w:val="24"/>
          <w:szCs w:val="24"/>
        </w:rPr>
        <w:t>、</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是中國最多人使用的社交通訊軟體(77%)</w:t>
      </w:r>
    </w:p>
    <w:p w14:paraId="54A2C39E" w14:textId="77777777" w:rsidR="004F0F27" w:rsidRPr="000636C2" w:rsidRDefault="004F0F27" w:rsidP="004F0F27">
      <w:pPr>
        <w:adjustRightInd w:val="0"/>
        <w:snapToGrid w:val="0"/>
        <w:jc w:val="center"/>
        <w:rPr>
          <w:rFonts w:ascii="標楷體" w:eastAsia="標楷體" w:hAnsi="標楷體"/>
          <w:color w:val="000000" w:themeColor="text1"/>
        </w:rPr>
      </w:pPr>
      <w:r w:rsidRPr="000636C2">
        <w:rPr>
          <w:rFonts w:ascii="標楷體" w:eastAsia="標楷體" w:hAnsi="標楷體"/>
          <w:noProof/>
          <w:color w:val="000000" w:themeColor="text1"/>
        </w:rPr>
        <w:lastRenderedPageBreak/>
        <w:drawing>
          <wp:inline distT="0" distB="0" distL="0" distR="0" wp14:anchorId="7DD48891" wp14:editId="5D882187">
            <wp:extent cx="3012782" cy="3215593"/>
            <wp:effectExtent l="0" t="0" r="0" b="4445"/>
            <wp:docPr id="695242011" name="圖片 1" descr="一張含有 文字, 螢幕擷取畫面,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242011" name="圖片 1" descr="一張含有 文字, 螢幕擷取畫面, 設計 的圖片&#10;&#10;自動產生的描述"/>
                    <pic:cNvPicPr/>
                  </pic:nvPicPr>
                  <pic:blipFill rotWithShape="1">
                    <a:blip r:embed="rId12"/>
                    <a:srcRect l="8793" t="42177" r="7511" b="9318"/>
                    <a:stretch/>
                  </pic:blipFill>
                  <pic:spPr bwMode="auto">
                    <a:xfrm>
                      <a:off x="0" y="0"/>
                      <a:ext cx="3013044" cy="3215872"/>
                    </a:xfrm>
                    <a:prstGeom prst="rect">
                      <a:avLst/>
                    </a:prstGeom>
                    <a:ln>
                      <a:noFill/>
                    </a:ln>
                    <a:extLst>
                      <a:ext uri="{53640926-AAD7-44D8-BBD7-CCE9431645EC}">
                        <a14:shadowObscured xmlns:a14="http://schemas.microsoft.com/office/drawing/2010/main"/>
                      </a:ext>
                    </a:extLst>
                  </pic:spPr>
                </pic:pic>
              </a:graphicData>
            </a:graphic>
          </wp:inline>
        </w:drawing>
      </w:r>
    </w:p>
    <w:p w14:paraId="033758D9" w14:textId="6E46CEF9" w:rsidR="004F0F27" w:rsidRPr="000636C2" w:rsidRDefault="004F0F27" w:rsidP="004F0F27">
      <w:pPr>
        <w:adjustRightInd w:val="0"/>
        <w:snapToGrid w:val="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圖</w:t>
      </w:r>
      <w:r w:rsidR="000636C2">
        <w:rPr>
          <w:rFonts w:ascii="標楷體" w:eastAsia="標楷體" w:hAnsi="標楷體" w:hint="eastAsia"/>
          <w:color w:val="000000" w:themeColor="text1"/>
          <w:sz w:val="24"/>
          <w:szCs w:val="24"/>
          <w:lang w:eastAsia="zh-TW"/>
        </w:rPr>
        <w:t>2-6</w:t>
      </w:r>
      <w:r w:rsidRPr="000636C2">
        <w:rPr>
          <w:rFonts w:ascii="標楷體" w:eastAsia="標楷體" w:hAnsi="標楷體" w:hint="eastAsia"/>
          <w:color w:val="000000" w:themeColor="text1"/>
          <w:sz w:val="24"/>
          <w:szCs w:val="24"/>
        </w:rPr>
        <w:t>、WeChat小程式及其他輕量級應用程式</w:t>
      </w:r>
    </w:p>
    <w:p w14:paraId="7D582524" w14:textId="77777777" w:rsidR="004F0F27" w:rsidRPr="000636C2" w:rsidRDefault="004F0F27" w:rsidP="004F0F27">
      <w:pPr>
        <w:pStyle w:val="afff8"/>
        <w:widowControl w:val="0"/>
        <w:numPr>
          <w:ilvl w:val="0"/>
          <w:numId w:val="21"/>
        </w:numPr>
        <w:adjustRightInd w:val="0"/>
        <w:snapToGrid w:val="0"/>
        <w:spacing w:beforeLines="50" w:after="0" w:line="240" w:lineRule="auto"/>
        <w:ind w:left="482" w:hanging="482"/>
        <w:contextualSpacing w:val="0"/>
        <w:jc w:val="both"/>
        <w:rPr>
          <w:rFonts w:ascii="標楷體" w:eastAsia="標楷體" w:hAnsi="標楷體"/>
          <w:b/>
          <w:bCs/>
          <w:color w:val="000000" w:themeColor="text1"/>
          <w:sz w:val="28"/>
          <w:szCs w:val="28"/>
        </w:rPr>
      </w:pPr>
      <w:r w:rsidRPr="000636C2">
        <w:rPr>
          <w:rFonts w:ascii="標楷體" w:eastAsia="標楷體" w:hAnsi="標楷體" w:hint="eastAsia"/>
          <w:b/>
          <w:bCs/>
          <w:color w:val="000000" w:themeColor="text1"/>
          <w:sz w:val="28"/>
          <w:szCs w:val="28"/>
        </w:rPr>
        <w:t>即時通訊軟體的電子商務概況</w:t>
      </w:r>
    </w:p>
    <w:p w14:paraId="3995CBA5" w14:textId="77777777" w:rsidR="004F0F27" w:rsidRPr="000636C2" w:rsidRDefault="004F0F27" w:rsidP="004F0F27">
      <w:pPr>
        <w:pStyle w:val="afff8"/>
        <w:widowControl w:val="0"/>
        <w:numPr>
          <w:ilvl w:val="0"/>
          <w:numId w:val="22"/>
        </w:numPr>
        <w:adjustRightInd w:val="0"/>
        <w:snapToGrid w:val="0"/>
        <w:spacing w:beforeLines="25" w:before="60" w:after="0" w:line="240" w:lineRule="auto"/>
        <w:ind w:left="284" w:hanging="284"/>
        <w:contextualSpacing w:val="0"/>
        <w:jc w:val="both"/>
        <w:rPr>
          <w:rFonts w:ascii="標楷體" w:eastAsia="標楷體" w:hAnsi="標楷體"/>
          <w:b/>
          <w:bCs/>
          <w:color w:val="000000" w:themeColor="text1"/>
          <w:sz w:val="24"/>
          <w:szCs w:val="24"/>
        </w:rPr>
      </w:pPr>
      <w:r w:rsidRPr="000636C2">
        <w:rPr>
          <w:rFonts w:ascii="標楷體" w:eastAsia="標楷體" w:hAnsi="標楷體" w:hint="eastAsia"/>
          <w:b/>
          <w:bCs/>
          <w:color w:val="000000" w:themeColor="text1"/>
          <w:sz w:val="24"/>
          <w:szCs w:val="24"/>
        </w:rPr>
        <w:t>市場規模</w:t>
      </w:r>
    </w:p>
    <w:p w14:paraId="42B24332" w14:textId="77777777" w:rsidR="004F0F27" w:rsidRPr="000636C2" w:rsidRDefault="004F0F27" w:rsidP="004F0F27">
      <w:pPr>
        <w:adjustRightInd w:val="0"/>
        <w:snapToGrid w:val="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隨著網際網路的普及以及線上零售業的持續發展，用戶越來越多地使用智慧手機和行動裝置進行線上購物，對通訊軟體的需求不斷增加。市場擴增許多領域，如即時客戶服務、線上購物、支付、社交媒體整合和營銷。通訊軟體不再僅用於交流，還用於搜尋和購買產品、收集信息、分享反饋，並接收促銷訊息，為商家提供了一個強大的工具以提供更個性化且即時互動的購物體驗，因此通訊軟體在電子商務中的市場規模越發巨大，價值也持續增長。</w:t>
      </w:r>
    </w:p>
    <w:p w14:paraId="4BC8AF3A" w14:textId="77777777" w:rsidR="004F0F27" w:rsidRPr="000636C2" w:rsidRDefault="004F0F27" w:rsidP="004F0F27">
      <w:pPr>
        <w:pStyle w:val="afff8"/>
        <w:widowControl w:val="0"/>
        <w:numPr>
          <w:ilvl w:val="0"/>
          <w:numId w:val="22"/>
        </w:numPr>
        <w:adjustRightInd w:val="0"/>
        <w:snapToGrid w:val="0"/>
        <w:spacing w:beforeLines="25" w:before="60" w:after="0" w:line="240" w:lineRule="auto"/>
        <w:ind w:left="284" w:hanging="284"/>
        <w:contextualSpacing w:val="0"/>
        <w:jc w:val="both"/>
        <w:rPr>
          <w:rFonts w:ascii="標楷體" w:eastAsia="標楷體" w:hAnsi="標楷體"/>
          <w:b/>
          <w:bCs/>
          <w:color w:val="000000" w:themeColor="text1"/>
          <w:sz w:val="24"/>
          <w:szCs w:val="24"/>
        </w:rPr>
      </w:pPr>
      <w:r w:rsidRPr="000636C2">
        <w:rPr>
          <w:rFonts w:ascii="標楷體" w:eastAsia="標楷體" w:hAnsi="標楷體" w:hint="eastAsia"/>
          <w:b/>
          <w:bCs/>
          <w:color w:val="000000" w:themeColor="text1"/>
          <w:sz w:val="24"/>
          <w:szCs w:val="24"/>
        </w:rPr>
        <w:t>市場趨勢</w:t>
      </w:r>
    </w:p>
    <w:p w14:paraId="6CF72AA5" w14:textId="77777777" w:rsidR="004F0F27" w:rsidRPr="000636C2" w:rsidRDefault="004F0F27" w:rsidP="004F0F27">
      <w:pPr>
        <w:adjustRightInd w:val="0"/>
        <w:snapToGrid w:val="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截至2022年，即時通訊軟體在電子商務市場有多項重要趨勢。其中，越來越多的通訊軟體專注於提供優質的移動購物體驗，強調即時支付和轉帳功能。使得用戶能夠透過即時通訊軟體實現便捷、快速的交易，進而減少購物車遺棄率，並推動了移動購物的普及。並且，通訊軟體使用人工智慧和機器學習技術，提供個人化的產品推薦，為用戶打造更具吸引力的購物體驗，有助於提高交易轉換率。此外，通訊軟體與社交媒體整合，用戶可在其中評論產品並分享購物體驗，加強了社交互動，提高了用戶參與度和信任度，對購物決策產生積極影響。</w:t>
      </w:r>
    </w:p>
    <w:p w14:paraId="612BEF54" w14:textId="77777777" w:rsidR="004F0F27" w:rsidRPr="000636C2" w:rsidRDefault="004F0F27" w:rsidP="004F0F27">
      <w:pPr>
        <w:pStyle w:val="afff8"/>
        <w:widowControl w:val="0"/>
        <w:numPr>
          <w:ilvl w:val="0"/>
          <w:numId w:val="22"/>
        </w:numPr>
        <w:adjustRightInd w:val="0"/>
        <w:snapToGrid w:val="0"/>
        <w:spacing w:beforeLines="25" w:before="60" w:after="0" w:line="240" w:lineRule="auto"/>
        <w:ind w:left="284" w:hanging="284"/>
        <w:contextualSpacing w:val="0"/>
        <w:jc w:val="both"/>
        <w:rPr>
          <w:rFonts w:ascii="標楷體" w:eastAsia="標楷體" w:hAnsi="標楷體"/>
          <w:b/>
          <w:bCs/>
          <w:color w:val="000000" w:themeColor="text1"/>
          <w:sz w:val="24"/>
          <w:szCs w:val="24"/>
        </w:rPr>
      </w:pPr>
      <w:r w:rsidRPr="000636C2">
        <w:rPr>
          <w:rFonts w:ascii="標楷體" w:eastAsia="標楷體" w:hAnsi="標楷體" w:hint="eastAsia"/>
          <w:b/>
          <w:bCs/>
          <w:color w:val="000000" w:themeColor="text1"/>
          <w:sz w:val="24"/>
          <w:szCs w:val="24"/>
        </w:rPr>
        <w:t>競爭格局</w:t>
      </w:r>
    </w:p>
    <w:p w14:paraId="6D895F3A" w14:textId="77777777" w:rsidR="004F0F27" w:rsidRPr="000636C2" w:rsidRDefault="004F0F27" w:rsidP="004F0F27">
      <w:pPr>
        <w:adjustRightInd w:val="0"/>
        <w:snapToGrid w:val="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即時通訊軟體的電子商務市場競爭激烈，全球市場規模龐大，估計在數千億美元以上。主要參與者包括WhatsApp、Facebook Messenger、WeChat、Line、Telegram等通訊軟體，它們提供了多種功能，包括即時支付、社交整合、客戶支</w:t>
      </w:r>
      <w:r w:rsidRPr="000636C2">
        <w:rPr>
          <w:rFonts w:ascii="標楷體" w:eastAsia="標楷體" w:hAnsi="標楷體" w:hint="eastAsia"/>
          <w:color w:val="000000" w:themeColor="text1"/>
          <w:sz w:val="24"/>
          <w:szCs w:val="24"/>
        </w:rPr>
        <w:lastRenderedPageBreak/>
        <w:t>援和個人化產品推薦，以滿足不斷增長的用戶需求。這一市場的不斷發展，不僅受到現有參與者的競爭，還有新興參與者的湧入，以及政策、法規和用戶隱私等因素的影響。競爭者通過不斷創新和提供更多價值，努力擴大市場份額，提供更好的購物體驗，並改善用戶滿意度。市場的未來發展將取決於這些因素的變化，並可能包括更多的安全性和隱私措施，以滿足消費者的日益增長的需求。</w:t>
      </w:r>
    </w:p>
    <w:p w14:paraId="4A171B9F" w14:textId="77777777" w:rsidR="004F0F27" w:rsidRPr="000636C2" w:rsidRDefault="004F0F27" w:rsidP="004F0F27">
      <w:pPr>
        <w:pStyle w:val="afff8"/>
        <w:widowControl w:val="0"/>
        <w:numPr>
          <w:ilvl w:val="0"/>
          <w:numId w:val="22"/>
        </w:numPr>
        <w:adjustRightInd w:val="0"/>
        <w:snapToGrid w:val="0"/>
        <w:spacing w:beforeLines="25" w:before="60" w:after="0" w:line="240" w:lineRule="auto"/>
        <w:ind w:left="284" w:hanging="284"/>
        <w:contextualSpacing w:val="0"/>
        <w:jc w:val="both"/>
        <w:rPr>
          <w:rFonts w:ascii="標楷體" w:eastAsia="標楷體" w:hAnsi="標楷體"/>
          <w:b/>
          <w:bCs/>
          <w:color w:val="000000" w:themeColor="text1"/>
          <w:sz w:val="24"/>
          <w:szCs w:val="24"/>
        </w:rPr>
      </w:pPr>
      <w:r w:rsidRPr="000636C2">
        <w:rPr>
          <w:rFonts w:ascii="標楷體" w:eastAsia="標楷體" w:hAnsi="標楷體"/>
          <w:b/>
          <w:bCs/>
          <w:color w:val="000000" w:themeColor="text1"/>
          <w:sz w:val="24"/>
          <w:szCs w:val="24"/>
        </w:rPr>
        <w:t>電子商務</w:t>
      </w:r>
      <w:r w:rsidRPr="000636C2">
        <w:rPr>
          <w:rFonts w:ascii="標楷體" w:eastAsia="標楷體" w:hAnsi="標楷體" w:hint="eastAsia"/>
          <w:b/>
          <w:bCs/>
          <w:color w:val="000000" w:themeColor="text1"/>
          <w:sz w:val="24"/>
          <w:szCs w:val="24"/>
        </w:rPr>
        <w:t>技術基礎</w:t>
      </w:r>
    </w:p>
    <w:p w14:paraId="738B7DCC" w14:textId="77777777" w:rsidR="004F0F27" w:rsidRPr="000636C2" w:rsidRDefault="004F0F27" w:rsidP="004F0F27">
      <w:pPr>
        <w:adjustRightInd w:val="0"/>
        <w:snapToGrid w:val="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即時通訊軟體的電子商務技術基礎包括實時數據傳輸、消息推送、支付集成等功能，這些功能使得用戶能夠在通訊軟體內直接進行商品交易、下訂單等電子商務活動。大數據分析也在即時通訊軟體中扮演關鍵角色，平台能夠通過分析用戶的行為和偏好，精確了解其需求，並為其提供個人化推薦，提高了用戶體驗，也有助於增加銷售量。</w:t>
      </w:r>
    </w:p>
    <w:p w14:paraId="4965EF8C" w14:textId="77777777" w:rsidR="004F0F27" w:rsidRPr="000636C2" w:rsidRDefault="004F0F27" w:rsidP="004F0F27">
      <w:pPr>
        <w:pStyle w:val="afff8"/>
        <w:widowControl w:val="0"/>
        <w:numPr>
          <w:ilvl w:val="0"/>
          <w:numId w:val="22"/>
        </w:numPr>
        <w:adjustRightInd w:val="0"/>
        <w:snapToGrid w:val="0"/>
        <w:spacing w:beforeLines="25" w:before="60" w:after="0" w:line="240" w:lineRule="auto"/>
        <w:ind w:left="284" w:hanging="284"/>
        <w:contextualSpacing w:val="0"/>
        <w:jc w:val="both"/>
        <w:rPr>
          <w:rFonts w:ascii="標楷體" w:eastAsia="標楷體" w:hAnsi="標楷體"/>
          <w:b/>
          <w:bCs/>
          <w:color w:val="000000" w:themeColor="text1"/>
          <w:sz w:val="24"/>
          <w:szCs w:val="24"/>
        </w:rPr>
      </w:pPr>
      <w:r w:rsidRPr="000636C2">
        <w:rPr>
          <w:rFonts w:ascii="標楷體" w:eastAsia="標楷體" w:hAnsi="標楷體" w:hint="eastAsia"/>
          <w:b/>
          <w:bCs/>
          <w:color w:val="000000" w:themeColor="text1"/>
          <w:sz w:val="24"/>
          <w:szCs w:val="24"/>
        </w:rPr>
        <w:t>電子商務安全</w:t>
      </w:r>
    </w:p>
    <w:p w14:paraId="66A3B230" w14:textId="77777777" w:rsidR="004F0F27" w:rsidRPr="000636C2" w:rsidRDefault="004F0F27" w:rsidP="004F0F27">
      <w:pPr>
        <w:adjustRightInd w:val="0"/>
        <w:snapToGrid w:val="0"/>
        <w:ind w:firstLineChars="200" w:firstLine="468"/>
        <w:jc w:val="both"/>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電子商務的安全性一直是極為重要的議題，特別是當它涉及到即時通訊軟體。這些平台包含大量敏感信息，包括用戶個人資料、付款信息和交易記錄。因此，保護這些信息免受未經授權訪問和數據洩漏的風險至關重要。通訊軟體需要提供多層次的安全措施，包括加密通訊、身份驗證機制、防篡改技術等，以確保用戶的數據得到充分保護，也需要積極應對各種威脅，包括釣魚攻擊、惡意軟件和用戶信息盜竊。因此，電子商務安全在即時通訊軟體中佔據著重要地位，以確保用戶和企業的數據和交易得到適當的保護。</w:t>
      </w:r>
    </w:p>
    <w:p w14:paraId="1C0683CD" w14:textId="70387150" w:rsidR="00862547" w:rsidRPr="000636C2" w:rsidRDefault="00862547" w:rsidP="00127734">
      <w:pPr>
        <w:pStyle w:val="a0"/>
        <w:numPr>
          <w:ilvl w:val="0"/>
          <w:numId w:val="0"/>
        </w:numPr>
        <w:rPr>
          <w:rFonts w:ascii="標楷體" w:eastAsia="標楷體" w:hAnsi="標楷體"/>
          <w:color w:val="000000" w:themeColor="text1"/>
          <w:sz w:val="28"/>
          <w:szCs w:val="28"/>
          <w:lang w:eastAsia="zh-TW"/>
        </w:rPr>
      </w:pPr>
    </w:p>
    <w:p w14:paraId="3C879073"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7962FF62"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36F211FE"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15CB9AFE"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5BFFF70E"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27709CAA"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26ADA59E"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0E4A9C52"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5A9BE5D2" w14:textId="77777777" w:rsidR="000636C2" w:rsidRPr="000636C2" w:rsidRDefault="000636C2" w:rsidP="00127734">
      <w:pPr>
        <w:pStyle w:val="a0"/>
        <w:numPr>
          <w:ilvl w:val="0"/>
          <w:numId w:val="0"/>
        </w:numPr>
        <w:rPr>
          <w:rFonts w:ascii="標楷體" w:eastAsia="標楷體" w:hAnsi="標楷體"/>
          <w:color w:val="000000" w:themeColor="text1"/>
          <w:sz w:val="28"/>
          <w:szCs w:val="28"/>
          <w:lang w:eastAsia="zh-TW"/>
        </w:rPr>
      </w:pPr>
    </w:p>
    <w:p w14:paraId="2A88BBD6" w14:textId="2AD2A276" w:rsidR="000636C2" w:rsidRPr="000636C2" w:rsidRDefault="000636C2" w:rsidP="000636C2">
      <w:pPr>
        <w:pStyle w:val="1"/>
        <w:jc w:val="center"/>
        <w:rPr>
          <w:rFonts w:ascii="標楷體" w:eastAsia="標楷體" w:hAnsi="標楷體"/>
          <w:b/>
          <w:bCs/>
          <w:color w:val="000000" w:themeColor="text1"/>
          <w:lang w:eastAsia="zh-TW"/>
        </w:rPr>
      </w:pPr>
      <w:r w:rsidRPr="000636C2">
        <w:rPr>
          <w:rFonts w:ascii="標楷體" w:eastAsia="標楷體" w:hAnsi="標楷體" w:hint="eastAsia"/>
          <w:b/>
          <w:bCs/>
          <w:color w:val="000000" w:themeColor="text1"/>
          <w:lang w:eastAsia="zh-TW"/>
        </w:rPr>
        <w:lastRenderedPageBreak/>
        <w:t>三、電商模式</w:t>
      </w:r>
    </w:p>
    <w:p w14:paraId="1F0673A2" w14:textId="16271297" w:rsidR="000636C2" w:rsidRPr="000636C2" w:rsidRDefault="000636C2" w:rsidP="000636C2">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電子商務經營模式，是指企業在線上進行商業活動時所採用的組織和運作方式。以LINE與</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為例，上述平台皆屬於社交電商的運營模式。</w:t>
      </w:r>
    </w:p>
    <w:p w14:paraId="558EC333" w14:textId="77777777" w:rsidR="000636C2" w:rsidRPr="000636C2" w:rsidRDefault="000636C2" w:rsidP="000636C2">
      <w:pPr>
        <w:pStyle w:val="afff8"/>
        <w:widowControl w:val="0"/>
        <w:numPr>
          <w:ilvl w:val="0"/>
          <w:numId w:val="23"/>
        </w:numPr>
        <w:spacing w:before="0" w:after="0" w:line="240" w:lineRule="auto"/>
        <w:contextualSpacing w:val="0"/>
        <w:rPr>
          <w:rFonts w:ascii="標楷體" w:eastAsia="標楷體" w:hAnsi="標楷體"/>
          <w:b/>
          <w:bCs/>
          <w:color w:val="000000" w:themeColor="text1"/>
          <w:sz w:val="28"/>
          <w:szCs w:val="24"/>
        </w:rPr>
      </w:pPr>
      <w:r w:rsidRPr="000636C2">
        <w:rPr>
          <w:rFonts w:ascii="標楷體" w:eastAsia="標楷體" w:hAnsi="標楷體" w:hint="eastAsia"/>
          <w:b/>
          <w:bCs/>
          <w:color w:val="000000" w:themeColor="text1"/>
          <w:sz w:val="28"/>
          <w:szCs w:val="24"/>
        </w:rPr>
        <w:t>社交電商</w:t>
      </w:r>
    </w:p>
    <w:p w14:paraId="60E361F4" w14:textId="77777777" w:rsidR="000636C2" w:rsidRPr="000636C2" w:rsidRDefault="000636C2" w:rsidP="000636C2">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人們透過社群媒介維繫人際關係，社交互動、口碑傳播、名人影響力等行銷手法都可以幫助商品的銷售，購物不再是單純於電商平台下單結帳，更多的是信任人而連帶著信任推廣的產品，進而達到這種同時將關注、分享、互動、討論等社交元素應用在交易過程中，成為電子商務與社交媒體融合後的社交型交易模式。</w:t>
      </w:r>
    </w:p>
    <w:p w14:paraId="0E31B319" w14:textId="77777777" w:rsidR="000636C2" w:rsidRPr="000636C2" w:rsidRDefault="000636C2" w:rsidP="000636C2">
      <w:pPr>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表3-1 LINE電商運營模式</w:t>
      </w:r>
    </w:p>
    <w:tbl>
      <w:tblPr>
        <w:tblStyle w:val="affffff0"/>
        <w:tblW w:w="0" w:type="auto"/>
        <w:tblLook w:val="04A0" w:firstRow="1" w:lastRow="0" w:firstColumn="1" w:lastColumn="0" w:noHBand="0" w:noVBand="1"/>
      </w:tblPr>
      <w:tblGrid>
        <w:gridCol w:w="2765"/>
        <w:gridCol w:w="5531"/>
      </w:tblGrid>
      <w:tr w:rsidR="000636C2" w:rsidRPr="000636C2" w14:paraId="3593286F" w14:textId="77777777" w:rsidTr="00B53F71">
        <w:tc>
          <w:tcPr>
            <w:tcW w:w="2765" w:type="dxa"/>
          </w:tcPr>
          <w:p w14:paraId="23B07750"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平台功能</w:t>
            </w:r>
          </w:p>
        </w:tc>
        <w:tc>
          <w:tcPr>
            <w:tcW w:w="5531" w:type="dxa"/>
          </w:tcPr>
          <w:p w14:paraId="43DDF880"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電商策略說明</w:t>
            </w:r>
          </w:p>
        </w:tc>
      </w:tr>
      <w:tr w:rsidR="000636C2" w:rsidRPr="000636C2" w14:paraId="39AF9294" w14:textId="77777777" w:rsidTr="00B53F71">
        <w:tc>
          <w:tcPr>
            <w:tcW w:w="2765" w:type="dxa"/>
          </w:tcPr>
          <w:p w14:paraId="6982ED4F"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LINE揪團</w:t>
            </w:r>
          </w:p>
        </w:tc>
        <w:tc>
          <w:tcPr>
            <w:tcW w:w="5531" w:type="dxa"/>
          </w:tcPr>
          <w:p w14:paraId="5ED6D85F"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結合了 LINE 群組和電商購物系統的創新功能。</w:t>
            </w:r>
          </w:p>
          <w:p w14:paraId="7337AB32"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消費者可以更有效率地進行購物，透過集中訂購來節省時間和運費。在 LINE 平台上，消費者可以在群組中與成員一同購物，達到節省購物的時間、享受更多的優惠的效益。</w:t>
            </w:r>
          </w:p>
        </w:tc>
      </w:tr>
      <w:tr w:rsidR="000636C2" w:rsidRPr="000636C2" w14:paraId="59600B21" w14:textId="77777777" w:rsidTr="00B53F71">
        <w:tc>
          <w:tcPr>
            <w:tcW w:w="2765" w:type="dxa"/>
          </w:tcPr>
          <w:p w14:paraId="1F970385"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LINE官方帳號</w:t>
            </w:r>
          </w:p>
        </w:tc>
        <w:tc>
          <w:tcPr>
            <w:tcW w:w="5531" w:type="dxa"/>
          </w:tcPr>
          <w:p w14:paraId="7F6ED14A"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發佈產品訊息，透過互動方式提高消費者的參與度。也可設計吸引人的促銷活動，如限時折扣、購物金回饋等，以激發消費者的購買意願。</w:t>
            </w:r>
          </w:p>
        </w:tc>
      </w:tr>
      <w:tr w:rsidR="000636C2" w:rsidRPr="000636C2" w14:paraId="22AC5CFC" w14:textId="77777777" w:rsidTr="00B53F71">
        <w:tc>
          <w:tcPr>
            <w:tcW w:w="2765" w:type="dxa"/>
          </w:tcPr>
          <w:p w14:paraId="5497C595"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color w:val="000000" w:themeColor="text1"/>
                <w:sz w:val="24"/>
                <w:szCs w:val="24"/>
              </w:rPr>
              <w:t>LINE</w:t>
            </w:r>
            <w:r w:rsidRPr="000636C2">
              <w:rPr>
                <w:rFonts w:ascii="標楷體" w:eastAsia="標楷體" w:hAnsi="標楷體" w:hint="eastAsia"/>
                <w:color w:val="000000" w:themeColor="text1"/>
                <w:sz w:val="24"/>
                <w:szCs w:val="24"/>
              </w:rPr>
              <w:t>購物商城</w:t>
            </w:r>
          </w:p>
        </w:tc>
        <w:tc>
          <w:tcPr>
            <w:tcW w:w="5531" w:type="dxa"/>
          </w:tcPr>
          <w:p w14:paraId="5D83C1BD"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整合拼團、直播、VIP賣場、自動加好友、快速支付、自動通知等功能，還有簡易的進駐流程，提供商家進駐LINE市場。</w:t>
            </w:r>
          </w:p>
        </w:tc>
      </w:tr>
      <w:tr w:rsidR="000636C2" w:rsidRPr="000636C2" w14:paraId="0AF81FD3" w14:textId="77777777" w:rsidTr="00B53F71">
        <w:tc>
          <w:tcPr>
            <w:tcW w:w="2765" w:type="dxa"/>
          </w:tcPr>
          <w:p w14:paraId="4977E38C"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color w:val="000000" w:themeColor="text1"/>
                <w:sz w:val="24"/>
                <w:szCs w:val="24"/>
              </w:rPr>
              <w:t>LINE</w:t>
            </w:r>
            <w:r w:rsidRPr="000636C2">
              <w:rPr>
                <w:rFonts w:ascii="標楷體" w:eastAsia="標楷體" w:hAnsi="標楷體" w:hint="eastAsia"/>
                <w:color w:val="000000" w:themeColor="text1"/>
                <w:sz w:val="24"/>
                <w:szCs w:val="24"/>
              </w:rPr>
              <w:t>購物</w:t>
            </w:r>
          </w:p>
        </w:tc>
        <w:tc>
          <w:tcPr>
            <w:tcW w:w="5531" w:type="dxa"/>
          </w:tcPr>
          <w:p w14:paraId="17614DF3"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集結各通路合作對象，整合跨平台搜尋比價、商品降價通知、價格追蹤、會員優惠等功能，便於消費者使用。</w:t>
            </w:r>
          </w:p>
        </w:tc>
      </w:tr>
    </w:tbl>
    <w:p w14:paraId="79B1F42D" w14:textId="64748579" w:rsidR="000636C2" w:rsidRPr="000636C2" w:rsidRDefault="000636C2" w:rsidP="000636C2">
      <w:pPr>
        <w:spacing w:before="360"/>
        <w:jc w:val="cente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 xml:space="preserve">表3-2 </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電商運營模式</w:t>
      </w:r>
    </w:p>
    <w:tbl>
      <w:tblPr>
        <w:tblStyle w:val="affffff0"/>
        <w:tblW w:w="0" w:type="auto"/>
        <w:tblLook w:val="04A0" w:firstRow="1" w:lastRow="0" w:firstColumn="1" w:lastColumn="0" w:noHBand="0" w:noVBand="1"/>
      </w:tblPr>
      <w:tblGrid>
        <w:gridCol w:w="2765"/>
        <w:gridCol w:w="5531"/>
      </w:tblGrid>
      <w:tr w:rsidR="000636C2" w:rsidRPr="000636C2" w14:paraId="42D21503" w14:textId="77777777" w:rsidTr="00B53F71">
        <w:tc>
          <w:tcPr>
            <w:tcW w:w="2765" w:type="dxa"/>
          </w:tcPr>
          <w:p w14:paraId="3AF15E0E" w14:textId="0C2D355F" w:rsidR="000636C2" w:rsidRPr="000636C2" w:rsidRDefault="000636C2" w:rsidP="00B53F71">
            <w:pPr>
              <w:rPr>
                <w:rFonts w:ascii="標楷體" w:eastAsia="標楷體" w:hAnsi="標楷體"/>
                <w:color w:val="000000" w:themeColor="text1"/>
                <w:sz w:val="24"/>
                <w:szCs w:val="24"/>
              </w:rPr>
            </w:pPr>
            <w:r>
              <w:rPr>
                <w:rFonts w:ascii="標楷體" w:eastAsia="標楷體" w:hAnsi="標楷體" w:hint="eastAsia"/>
                <w:color w:val="000000" w:themeColor="text1"/>
                <w:sz w:val="24"/>
                <w:szCs w:val="24"/>
              </w:rPr>
              <w:t>平台功能</w:t>
            </w:r>
          </w:p>
        </w:tc>
        <w:tc>
          <w:tcPr>
            <w:tcW w:w="5531" w:type="dxa"/>
          </w:tcPr>
          <w:p w14:paraId="58B214BA" w14:textId="7557924D" w:rsidR="000636C2" w:rsidRPr="000636C2" w:rsidRDefault="000636C2" w:rsidP="00B53F71">
            <w:pPr>
              <w:rPr>
                <w:rFonts w:ascii="標楷體" w:eastAsia="標楷體" w:hAnsi="標楷體"/>
                <w:color w:val="000000" w:themeColor="text1"/>
                <w:sz w:val="24"/>
                <w:szCs w:val="24"/>
              </w:rPr>
            </w:pPr>
            <w:r>
              <w:rPr>
                <w:rFonts w:ascii="標楷體" w:eastAsia="標楷體" w:hAnsi="標楷體" w:hint="eastAsia"/>
                <w:color w:val="000000" w:themeColor="text1"/>
                <w:sz w:val="24"/>
                <w:szCs w:val="24"/>
              </w:rPr>
              <w:t>電商策略說明</w:t>
            </w:r>
          </w:p>
        </w:tc>
      </w:tr>
      <w:tr w:rsidR="000636C2" w:rsidRPr="000636C2" w14:paraId="0AB2E687" w14:textId="77777777" w:rsidTr="00B53F71">
        <w:tc>
          <w:tcPr>
            <w:tcW w:w="2765" w:type="dxa"/>
          </w:tcPr>
          <w:p w14:paraId="107CEE15" w14:textId="347AC4CF" w:rsidR="000636C2" w:rsidRPr="000636C2" w:rsidRDefault="000150E1" w:rsidP="00B53F71">
            <w:pPr>
              <w:rPr>
                <w:rFonts w:ascii="標楷體" w:eastAsia="標楷體" w:hAnsi="標楷體"/>
                <w:color w:val="000000" w:themeColor="text1"/>
                <w:sz w:val="24"/>
                <w:szCs w:val="24"/>
              </w:rPr>
            </w:pPr>
            <w:r>
              <w:rPr>
                <w:rFonts w:ascii="標楷體" w:eastAsia="標楷體" w:hAnsi="標楷體" w:hint="eastAsia"/>
                <w:color w:val="000000" w:themeColor="text1"/>
                <w:sz w:val="24"/>
                <w:szCs w:val="24"/>
              </w:rPr>
              <w:t>WeChat</w:t>
            </w:r>
            <w:r w:rsidR="000636C2" w:rsidRPr="000636C2">
              <w:rPr>
                <w:rFonts w:ascii="標楷體" w:eastAsia="標楷體" w:hAnsi="標楷體" w:hint="eastAsia"/>
                <w:color w:val="000000" w:themeColor="text1"/>
                <w:sz w:val="24"/>
                <w:szCs w:val="24"/>
              </w:rPr>
              <w:t>公眾號</w:t>
            </w:r>
          </w:p>
        </w:tc>
        <w:tc>
          <w:tcPr>
            <w:tcW w:w="5531" w:type="dxa"/>
          </w:tcPr>
          <w:p w14:paraId="23C654E0"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比一般個人帳號強大，可群發信息、管理用戶、分析數據、投票、加入會員、甚至是串接第三方應用程式等，是發展電子商務的必備工具。</w:t>
            </w:r>
          </w:p>
        </w:tc>
      </w:tr>
      <w:tr w:rsidR="000636C2" w:rsidRPr="000636C2" w14:paraId="164F8828" w14:textId="77777777" w:rsidTr="00B53F71">
        <w:tc>
          <w:tcPr>
            <w:tcW w:w="2765" w:type="dxa"/>
          </w:tcPr>
          <w:p w14:paraId="0C4271A8" w14:textId="1035F80D"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企業</w:t>
            </w:r>
            <w:r w:rsidR="000150E1">
              <w:rPr>
                <w:rFonts w:ascii="標楷體" w:eastAsia="標楷體" w:hAnsi="標楷體" w:hint="eastAsia"/>
                <w:color w:val="000000" w:themeColor="text1"/>
                <w:sz w:val="24"/>
                <w:szCs w:val="24"/>
              </w:rPr>
              <w:t>WeChat</w:t>
            </w:r>
          </w:p>
        </w:tc>
        <w:tc>
          <w:tcPr>
            <w:tcW w:w="5531" w:type="dxa"/>
          </w:tcPr>
          <w:p w14:paraId="6C0EFEBD" w14:textId="2D493B5B"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企業</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方便企業內部達到更快的溝通和更高效的協作，可以新增客戶的</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，在單聊、群組聊天、朋友圈、視訊中向客戶提供持續的服務，還可結合小程式、支付等功能；更有「</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客服」，為客戶提供臨時諮詢服務。</w:t>
            </w:r>
          </w:p>
        </w:tc>
      </w:tr>
      <w:tr w:rsidR="000636C2" w:rsidRPr="000636C2" w14:paraId="6FD502B2" w14:textId="77777777" w:rsidTr="00B53F71">
        <w:tc>
          <w:tcPr>
            <w:tcW w:w="2765" w:type="dxa"/>
          </w:tcPr>
          <w:p w14:paraId="042724CD" w14:textId="77777777"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小程序</w:t>
            </w:r>
          </w:p>
        </w:tc>
        <w:tc>
          <w:tcPr>
            <w:tcW w:w="5531" w:type="dxa"/>
          </w:tcPr>
          <w:p w14:paraId="6CBB7DC6" w14:textId="49613AE4" w:rsidR="000636C2" w:rsidRPr="000636C2" w:rsidRDefault="000636C2" w:rsidP="00B53F71">
            <w:pPr>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開發者可以快速地開發出一個內嵌於WeChat的應用程式，比開發一個APP更快更容易。而小程序更可演變成不同的平台，例如：</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t>小遊戲、</w:t>
            </w:r>
            <w:r w:rsidR="000150E1">
              <w:rPr>
                <w:rFonts w:ascii="標楷體" w:eastAsia="標楷體" w:hAnsi="標楷體" w:hint="eastAsia"/>
                <w:color w:val="000000" w:themeColor="text1"/>
                <w:sz w:val="24"/>
                <w:szCs w:val="24"/>
              </w:rPr>
              <w:t>WeChat</w:t>
            </w:r>
            <w:r w:rsidRPr="000636C2">
              <w:rPr>
                <w:rFonts w:ascii="標楷體" w:eastAsia="標楷體" w:hAnsi="標楷體" w:hint="eastAsia"/>
                <w:color w:val="000000" w:themeColor="text1"/>
                <w:sz w:val="24"/>
                <w:szCs w:val="24"/>
              </w:rPr>
              <w:lastRenderedPageBreak/>
              <w:t>小商店等，協助中小企業降低開發成本，仍能實現電商業務的自主運營；而用戶無需安裝或下載便可使用，更便利快捷地獲取服務。</w:t>
            </w:r>
          </w:p>
        </w:tc>
      </w:tr>
    </w:tbl>
    <w:p w14:paraId="6B735D69" w14:textId="77777777" w:rsidR="000636C2" w:rsidRPr="000636C2" w:rsidRDefault="000636C2" w:rsidP="000636C2">
      <w:pPr>
        <w:spacing w:before="240"/>
        <w:ind w:firstLineChars="200" w:firstLine="468"/>
        <w:rPr>
          <w:rFonts w:ascii="標楷體" w:eastAsia="標楷體" w:hAnsi="標楷體"/>
          <w:color w:val="000000" w:themeColor="text1"/>
          <w:sz w:val="24"/>
          <w:szCs w:val="24"/>
        </w:rPr>
      </w:pPr>
      <w:r w:rsidRPr="000636C2">
        <w:rPr>
          <w:rFonts w:ascii="標楷體" w:eastAsia="標楷體" w:hAnsi="標楷體" w:hint="eastAsia"/>
          <w:color w:val="000000" w:themeColor="text1"/>
          <w:sz w:val="24"/>
          <w:szCs w:val="24"/>
        </w:rPr>
        <w:t>在科技與網路高速發展的時代，各種零售業者都在積極尋求在競爭激烈的環境中生存下去的方法。以上為兩大社交電商平台在線上為企業提升營收的關鍵途徑。我們日常生活中不可或缺的社交工具，實際上也具備強大的電子商務潛力。從實體店面轉電商平台上的銷售，協助節省時間、精力和成本，其中的升值和想像空間必然深不可測。</w:t>
      </w:r>
    </w:p>
    <w:sectPr w:rsidR="000636C2" w:rsidRPr="000636C2" w:rsidSect="000636C2">
      <w:footerReference w:type="default" r:id="rId13"/>
      <w:type w:val="continuous"/>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AEA71" w14:textId="77777777" w:rsidR="009801F9" w:rsidRDefault="009801F9" w:rsidP="00C6554A">
      <w:pPr>
        <w:spacing w:before="0" w:after="0" w:line="240" w:lineRule="auto"/>
      </w:pPr>
      <w:r>
        <w:separator/>
      </w:r>
    </w:p>
  </w:endnote>
  <w:endnote w:type="continuationSeparator" w:id="0">
    <w:p w14:paraId="46AC66C7" w14:textId="77777777" w:rsidR="009801F9" w:rsidRDefault="009801F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E59D" w14:textId="3C10496A" w:rsidR="00862547" w:rsidRPr="006B5AFD" w:rsidRDefault="00ED7C44">
    <w:pPr>
      <w:pStyle w:val="ab"/>
      <w:rPr>
        <w:lang w:eastAsia="zh-TW"/>
      </w:rPr>
    </w:pPr>
    <w:r w:rsidRPr="006B5AFD">
      <w:rPr>
        <w:lang w:val="zh-TW" w:eastAsia="zh-TW" w:bidi="zh-TW"/>
      </w:rPr>
      <w:t xml:space="preserve">頁 </w:t>
    </w:r>
    <w:r w:rsidRPr="006B5AFD">
      <w:rPr>
        <w:lang w:val="zh-TW" w:eastAsia="zh-TW" w:bidi="zh-TW"/>
      </w:rPr>
      <w:fldChar w:fldCharType="begin"/>
    </w:r>
    <w:r w:rsidRPr="006B5AFD">
      <w:rPr>
        <w:lang w:val="zh-TW" w:eastAsia="zh-TW" w:bidi="zh-TW"/>
      </w:rPr>
      <w:instrText xml:space="preserve"> PAGE  \* Arabic  \* MERGEFORMAT </w:instrText>
    </w:r>
    <w:r w:rsidRPr="006B5AFD">
      <w:rPr>
        <w:lang w:val="zh-TW" w:eastAsia="zh-TW" w:bidi="zh-TW"/>
      </w:rPr>
      <w:fldChar w:fldCharType="separate"/>
    </w:r>
    <w:r w:rsidR="0089714F" w:rsidRPr="006B5AFD">
      <w:rPr>
        <w:noProof/>
        <w:lang w:val="zh-TW" w:eastAsia="zh-TW" w:bidi="zh-TW"/>
      </w:rPr>
      <w:t>1</w:t>
    </w:r>
    <w:r w:rsidRPr="006B5AFD">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F931A" w14:textId="77777777" w:rsidR="009801F9" w:rsidRDefault="009801F9" w:rsidP="00C6554A">
      <w:pPr>
        <w:spacing w:before="0" w:after="0" w:line="240" w:lineRule="auto"/>
      </w:pPr>
      <w:r>
        <w:separator/>
      </w:r>
    </w:p>
  </w:footnote>
  <w:footnote w:type="continuationSeparator" w:id="0">
    <w:p w14:paraId="71B9BF3B" w14:textId="77777777" w:rsidR="009801F9" w:rsidRDefault="009801F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E2E60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DCF51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967ED76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CBC7EF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D08D6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50265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12AAB4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BCD31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9A00E3"/>
    <w:multiLevelType w:val="multilevel"/>
    <w:tmpl w:val="7FB49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8CC4FBA"/>
    <w:multiLevelType w:val="multilevel"/>
    <w:tmpl w:val="04090023"/>
    <w:styleLink w:val="a1"/>
    <w:lvl w:ilvl="0">
      <w:start w:val="1"/>
      <w:numFmt w:val="upperRoman"/>
      <w:lvlText w:val="文章 %1."/>
      <w:lvlJc w:val="left"/>
      <w:pPr>
        <w:ind w:left="0" w:firstLine="0"/>
      </w:pPr>
      <w:rPr>
        <w:rFonts w:ascii="Microsoft JhengHei UI" w:eastAsia="Microsoft JhengHei UI" w:hAnsi="Microsoft Jheng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0B82615"/>
    <w:multiLevelType w:val="multilevel"/>
    <w:tmpl w:val="475AD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3C1C03"/>
    <w:multiLevelType w:val="multilevel"/>
    <w:tmpl w:val="0409001D"/>
    <w:styleLink w:val="1ai"/>
    <w:lvl w:ilvl="0">
      <w:start w:val="1"/>
      <w:numFmt w:val="decimal"/>
      <w:lvlText w:val="%1)"/>
      <w:lvlJc w:val="left"/>
      <w:pPr>
        <w:ind w:left="360" w:hanging="360"/>
      </w:pPr>
      <w:rPr>
        <w:rFonts w:ascii="Microsoft JhengHei UI" w:eastAsia="Microsoft JhengHei UI" w:hAnsi="Microsoft Jheng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F4E0A"/>
    <w:multiLevelType w:val="hybridMultilevel"/>
    <w:tmpl w:val="3664ED8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C84036D"/>
    <w:multiLevelType w:val="hybridMultilevel"/>
    <w:tmpl w:val="327056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71690FBC"/>
    <w:multiLevelType w:val="multilevel"/>
    <w:tmpl w:val="0409001F"/>
    <w:styleLink w:val="111111"/>
    <w:lvl w:ilvl="0">
      <w:start w:val="1"/>
      <w:numFmt w:val="decimal"/>
      <w:lvlText w:val="%1."/>
      <w:lvlJc w:val="left"/>
      <w:pPr>
        <w:ind w:left="360" w:hanging="360"/>
      </w:pPr>
      <w:rPr>
        <w:rFonts w:ascii="Microsoft JhengHei UI" w:eastAsia="Microsoft JhengHei UI" w:hAnsi="Microsoft Jheng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4F3527B"/>
    <w:multiLevelType w:val="hybridMultilevel"/>
    <w:tmpl w:val="F162FFD4"/>
    <w:lvl w:ilvl="0" w:tplc="76C25DB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99465651">
    <w:abstractNumId w:val="9"/>
  </w:num>
  <w:num w:numId="2" w16cid:durableId="2005234759">
    <w:abstractNumId w:val="8"/>
  </w:num>
  <w:num w:numId="3" w16cid:durableId="495069837">
    <w:abstractNumId w:val="8"/>
  </w:num>
  <w:num w:numId="4" w16cid:durableId="178005833">
    <w:abstractNumId w:val="9"/>
  </w:num>
  <w:num w:numId="5" w16cid:durableId="566650901">
    <w:abstractNumId w:val="15"/>
  </w:num>
  <w:num w:numId="6" w16cid:durableId="590744364">
    <w:abstractNumId w:val="10"/>
  </w:num>
  <w:num w:numId="7" w16cid:durableId="1962302510">
    <w:abstractNumId w:val="11"/>
  </w:num>
  <w:num w:numId="8" w16cid:durableId="1081950196">
    <w:abstractNumId w:val="7"/>
  </w:num>
  <w:num w:numId="9" w16cid:durableId="290021148">
    <w:abstractNumId w:val="6"/>
  </w:num>
  <w:num w:numId="10" w16cid:durableId="1207839061">
    <w:abstractNumId w:val="5"/>
  </w:num>
  <w:num w:numId="11" w16cid:durableId="1864588664">
    <w:abstractNumId w:val="4"/>
  </w:num>
  <w:num w:numId="12" w16cid:durableId="35785265">
    <w:abstractNumId w:val="3"/>
  </w:num>
  <w:num w:numId="13" w16cid:durableId="355933594">
    <w:abstractNumId w:val="2"/>
  </w:num>
  <w:num w:numId="14" w16cid:durableId="1798452213">
    <w:abstractNumId w:val="1"/>
  </w:num>
  <w:num w:numId="15" w16cid:durableId="1611739857">
    <w:abstractNumId w:val="0"/>
  </w:num>
  <w:num w:numId="16" w16cid:durableId="960264442">
    <w:abstractNumId w:val="19"/>
  </w:num>
  <w:num w:numId="17" w16cid:durableId="1973898327">
    <w:abstractNumId w:val="16"/>
  </w:num>
  <w:num w:numId="18" w16cid:durableId="577445168">
    <w:abstractNumId w:val="13"/>
  </w:num>
  <w:num w:numId="19" w16cid:durableId="14387207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54578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5903543">
    <w:abstractNumId w:val="20"/>
  </w:num>
  <w:num w:numId="22" w16cid:durableId="511069424">
    <w:abstractNumId w:val="17"/>
  </w:num>
  <w:num w:numId="23" w16cid:durableId="16251150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efaultTabStop w:val="720"/>
  <w:drawingGridHorizontalSpacing w:val="10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34"/>
    <w:rsid w:val="000150E1"/>
    <w:rsid w:val="000636C2"/>
    <w:rsid w:val="00127734"/>
    <w:rsid w:val="002554CD"/>
    <w:rsid w:val="00293B83"/>
    <w:rsid w:val="002B4294"/>
    <w:rsid w:val="00333D0D"/>
    <w:rsid w:val="004B693B"/>
    <w:rsid w:val="004C049F"/>
    <w:rsid w:val="004F0F27"/>
    <w:rsid w:val="005000E2"/>
    <w:rsid w:val="006A3CE7"/>
    <w:rsid w:val="006B5AFD"/>
    <w:rsid w:val="007A5326"/>
    <w:rsid w:val="00862547"/>
    <w:rsid w:val="0089714F"/>
    <w:rsid w:val="009801F9"/>
    <w:rsid w:val="00BD3F43"/>
    <w:rsid w:val="00C6554A"/>
    <w:rsid w:val="00ED7C44"/>
    <w:rsid w:val="00F5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FAF2E"/>
  <w15:chartTrackingRefBased/>
  <w15:docId w15:val="{D04E61D6-0037-4B23-B392-EF54624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F52222"/>
    <w:rPr>
      <w:rFonts w:ascii="Microsoft JhengHei UI" w:eastAsia="Microsoft JhengHei UI" w:hAnsi="Microsoft JhengHei UI"/>
      <w:spacing w:val="-6"/>
    </w:rPr>
  </w:style>
  <w:style w:type="paragraph" w:styleId="1">
    <w:name w:val="heading 1"/>
    <w:basedOn w:val="a2"/>
    <w:next w:val="a2"/>
    <w:link w:val="10"/>
    <w:uiPriority w:val="9"/>
    <w:qFormat/>
    <w:rsid w:val="006B5AFD"/>
    <w:pPr>
      <w:keepNext/>
      <w:keepLines/>
      <w:spacing w:before="600" w:after="60"/>
      <w:contextualSpacing/>
      <w:outlineLvl w:val="0"/>
    </w:pPr>
    <w:rPr>
      <w:rFonts w:cstheme="majorBidi"/>
      <w:color w:val="007789" w:themeColor="accent1" w:themeShade="BF"/>
      <w:sz w:val="32"/>
    </w:rPr>
  </w:style>
  <w:style w:type="paragraph" w:styleId="21">
    <w:name w:val="heading 2"/>
    <w:basedOn w:val="a2"/>
    <w:next w:val="a2"/>
    <w:link w:val="22"/>
    <w:uiPriority w:val="9"/>
    <w:unhideWhenUsed/>
    <w:qFormat/>
    <w:rsid w:val="006B5AFD"/>
    <w:pPr>
      <w:keepNext/>
      <w:keepLines/>
      <w:spacing w:before="240" w:after="0"/>
      <w:contextualSpacing/>
      <w:outlineLvl w:val="1"/>
    </w:pPr>
    <w:rPr>
      <w:rFonts w:cstheme="majorBidi"/>
      <w:caps/>
      <w:color w:val="007789" w:themeColor="accent1" w:themeShade="BF"/>
      <w:sz w:val="24"/>
    </w:rPr>
  </w:style>
  <w:style w:type="paragraph" w:styleId="31">
    <w:name w:val="heading 3"/>
    <w:basedOn w:val="a2"/>
    <w:next w:val="a2"/>
    <w:link w:val="32"/>
    <w:uiPriority w:val="9"/>
    <w:semiHidden/>
    <w:unhideWhenUsed/>
    <w:qFormat/>
    <w:rsid w:val="006B5AFD"/>
    <w:pPr>
      <w:keepNext/>
      <w:keepLines/>
      <w:spacing w:before="40" w:after="0"/>
      <w:outlineLvl w:val="2"/>
    </w:pPr>
    <w:rPr>
      <w:rFonts w:cstheme="majorBidi"/>
      <w:color w:val="004F5B" w:themeColor="accent1" w:themeShade="7F"/>
      <w:sz w:val="24"/>
      <w:szCs w:val="24"/>
    </w:rPr>
  </w:style>
  <w:style w:type="paragraph" w:styleId="41">
    <w:name w:val="heading 4"/>
    <w:basedOn w:val="a2"/>
    <w:next w:val="a2"/>
    <w:link w:val="42"/>
    <w:uiPriority w:val="9"/>
    <w:semiHidden/>
    <w:unhideWhenUsed/>
    <w:qFormat/>
    <w:rsid w:val="006B5AFD"/>
    <w:pPr>
      <w:keepNext/>
      <w:keepLines/>
      <w:spacing w:before="40" w:after="0"/>
      <w:outlineLvl w:val="3"/>
    </w:pPr>
    <w:rPr>
      <w:rFonts w:cstheme="majorBidi"/>
      <w:i/>
      <w:iCs/>
      <w:color w:val="007789" w:themeColor="accent1" w:themeShade="BF"/>
    </w:rPr>
  </w:style>
  <w:style w:type="paragraph" w:styleId="51">
    <w:name w:val="heading 5"/>
    <w:basedOn w:val="a2"/>
    <w:next w:val="a2"/>
    <w:link w:val="52"/>
    <w:uiPriority w:val="9"/>
    <w:semiHidden/>
    <w:unhideWhenUsed/>
    <w:qFormat/>
    <w:rsid w:val="006B5AFD"/>
    <w:pPr>
      <w:keepNext/>
      <w:keepLines/>
      <w:spacing w:before="40" w:after="0"/>
      <w:outlineLvl w:val="4"/>
    </w:pPr>
    <w:rPr>
      <w:rFonts w:cstheme="majorBidi"/>
      <w:color w:val="007789" w:themeColor="accent1" w:themeShade="BF"/>
    </w:rPr>
  </w:style>
  <w:style w:type="paragraph" w:styleId="6">
    <w:name w:val="heading 6"/>
    <w:basedOn w:val="a2"/>
    <w:next w:val="a2"/>
    <w:link w:val="60"/>
    <w:uiPriority w:val="9"/>
    <w:semiHidden/>
    <w:unhideWhenUsed/>
    <w:qFormat/>
    <w:rsid w:val="006B5AFD"/>
    <w:pPr>
      <w:keepNext/>
      <w:keepLines/>
      <w:spacing w:before="40" w:after="0"/>
      <w:outlineLvl w:val="5"/>
    </w:pPr>
    <w:rPr>
      <w:rFonts w:cstheme="majorBidi"/>
      <w:color w:val="004F5B" w:themeColor="accent1" w:themeShade="7F"/>
    </w:rPr>
  </w:style>
  <w:style w:type="paragraph" w:styleId="7">
    <w:name w:val="heading 7"/>
    <w:basedOn w:val="a2"/>
    <w:next w:val="a2"/>
    <w:link w:val="70"/>
    <w:uiPriority w:val="9"/>
    <w:semiHidden/>
    <w:unhideWhenUsed/>
    <w:qFormat/>
    <w:rsid w:val="006B5AFD"/>
    <w:pPr>
      <w:keepNext/>
      <w:keepLines/>
      <w:spacing w:before="40" w:after="0"/>
      <w:outlineLvl w:val="6"/>
    </w:pPr>
    <w:rPr>
      <w:rFonts w:cstheme="majorBidi"/>
      <w:i/>
      <w:iCs/>
      <w:color w:val="004F5B" w:themeColor="accent1" w:themeShade="7F"/>
    </w:rPr>
  </w:style>
  <w:style w:type="paragraph" w:styleId="8">
    <w:name w:val="heading 8"/>
    <w:basedOn w:val="a2"/>
    <w:next w:val="a2"/>
    <w:link w:val="80"/>
    <w:uiPriority w:val="9"/>
    <w:semiHidden/>
    <w:unhideWhenUsed/>
    <w:qFormat/>
    <w:rsid w:val="006B5AFD"/>
    <w:pPr>
      <w:keepNext/>
      <w:keepLines/>
      <w:spacing w:before="40" w:after="0"/>
      <w:outlineLvl w:val="7"/>
    </w:pPr>
    <w:rPr>
      <w:rFonts w:cstheme="majorBidi"/>
      <w:color w:val="272727" w:themeColor="text1" w:themeTint="D8"/>
      <w:szCs w:val="21"/>
    </w:rPr>
  </w:style>
  <w:style w:type="paragraph" w:styleId="9">
    <w:name w:val="heading 9"/>
    <w:basedOn w:val="a2"/>
    <w:next w:val="a2"/>
    <w:link w:val="90"/>
    <w:uiPriority w:val="9"/>
    <w:semiHidden/>
    <w:unhideWhenUsed/>
    <w:qFormat/>
    <w:rsid w:val="006B5AFD"/>
    <w:pPr>
      <w:keepNext/>
      <w:keepLines/>
      <w:spacing w:before="40" w:after="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6B5AFD"/>
    <w:rPr>
      <w:rFonts w:ascii="Microsoft JhengHei UI" w:eastAsia="Microsoft JhengHei UI" w:hAnsi="Microsoft JhengHei UI" w:cstheme="majorBidi"/>
      <w:color w:val="007789" w:themeColor="accent1" w:themeShade="BF"/>
      <w:sz w:val="32"/>
    </w:rPr>
  </w:style>
  <w:style w:type="character" w:customStyle="1" w:styleId="22">
    <w:name w:val="標題 2 字元"/>
    <w:basedOn w:val="a3"/>
    <w:link w:val="21"/>
    <w:uiPriority w:val="9"/>
    <w:rsid w:val="006B5AFD"/>
    <w:rPr>
      <w:rFonts w:ascii="Microsoft JhengHei UI" w:eastAsia="Microsoft JhengHei UI" w:hAnsi="Microsoft JhengHei UI" w:cstheme="majorBidi"/>
      <w:caps/>
      <w:color w:val="007789" w:themeColor="accent1" w:themeShade="BF"/>
      <w:sz w:val="24"/>
    </w:rPr>
  </w:style>
  <w:style w:type="paragraph" w:customStyle="1" w:styleId="a6">
    <w:name w:val="連絡資訊"/>
    <w:basedOn w:val="a2"/>
    <w:uiPriority w:val="4"/>
    <w:qFormat/>
    <w:rsid w:val="006B5AFD"/>
    <w:pPr>
      <w:spacing w:before="0" w:after="0"/>
      <w:jc w:val="center"/>
    </w:pPr>
  </w:style>
  <w:style w:type="paragraph" w:styleId="a0">
    <w:name w:val="List Bullet"/>
    <w:basedOn w:val="a2"/>
    <w:uiPriority w:val="10"/>
    <w:unhideWhenUsed/>
    <w:qFormat/>
    <w:rsid w:val="006B5AFD"/>
    <w:pPr>
      <w:numPr>
        <w:numId w:val="4"/>
      </w:numPr>
    </w:pPr>
  </w:style>
  <w:style w:type="paragraph" w:styleId="a7">
    <w:name w:val="Title"/>
    <w:basedOn w:val="a2"/>
    <w:link w:val="a8"/>
    <w:uiPriority w:val="2"/>
    <w:unhideWhenUsed/>
    <w:qFormat/>
    <w:rsid w:val="006B5AFD"/>
    <w:pPr>
      <w:spacing w:before="480" w:after="40" w:line="240" w:lineRule="auto"/>
      <w:contextualSpacing/>
      <w:jc w:val="center"/>
    </w:pPr>
    <w:rPr>
      <w:rFonts w:cstheme="majorBidi"/>
      <w:color w:val="007789" w:themeColor="accent1" w:themeShade="BF"/>
      <w:kern w:val="28"/>
      <w:sz w:val="60"/>
    </w:rPr>
  </w:style>
  <w:style w:type="character" w:customStyle="1" w:styleId="a8">
    <w:name w:val="標題 字元"/>
    <w:basedOn w:val="a3"/>
    <w:link w:val="a7"/>
    <w:uiPriority w:val="2"/>
    <w:rsid w:val="006B5AFD"/>
    <w:rPr>
      <w:rFonts w:ascii="Microsoft JhengHei UI" w:eastAsia="Microsoft JhengHei UI" w:hAnsi="Microsoft JhengHei UI" w:cstheme="majorBidi"/>
      <w:color w:val="007789" w:themeColor="accent1" w:themeShade="BF"/>
      <w:kern w:val="28"/>
      <w:sz w:val="60"/>
    </w:rPr>
  </w:style>
  <w:style w:type="paragraph" w:styleId="a9">
    <w:name w:val="Subtitle"/>
    <w:basedOn w:val="a2"/>
    <w:link w:val="aa"/>
    <w:uiPriority w:val="3"/>
    <w:unhideWhenUsed/>
    <w:qFormat/>
    <w:rsid w:val="006B5AFD"/>
    <w:pPr>
      <w:numPr>
        <w:ilvl w:val="1"/>
      </w:numPr>
      <w:spacing w:before="0" w:after="480"/>
      <w:contextualSpacing/>
      <w:jc w:val="center"/>
    </w:pPr>
    <w:rPr>
      <w:rFonts w:cstheme="majorBidi"/>
      <w:caps/>
      <w:sz w:val="26"/>
    </w:rPr>
  </w:style>
  <w:style w:type="character" w:customStyle="1" w:styleId="aa">
    <w:name w:val="副標題 字元"/>
    <w:basedOn w:val="a3"/>
    <w:link w:val="a9"/>
    <w:uiPriority w:val="3"/>
    <w:rsid w:val="006B5AFD"/>
    <w:rPr>
      <w:rFonts w:ascii="Microsoft JhengHei UI" w:eastAsia="Microsoft JhengHei UI" w:hAnsi="Microsoft JhengHei UI" w:cstheme="majorBidi"/>
      <w:caps/>
      <w:sz w:val="26"/>
    </w:rPr>
  </w:style>
  <w:style w:type="paragraph" w:styleId="ab">
    <w:name w:val="footer"/>
    <w:basedOn w:val="a2"/>
    <w:link w:val="ac"/>
    <w:uiPriority w:val="99"/>
    <w:unhideWhenUsed/>
    <w:rsid w:val="006B5AFD"/>
    <w:pPr>
      <w:spacing w:before="0" w:after="0" w:line="240" w:lineRule="auto"/>
      <w:jc w:val="right"/>
    </w:pPr>
    <w:rPr>
      <w:caps/>
    </w:rPr>
  </w:style>
  <w:style w:type="character" w:customStyle="1" w:styleId="ac">
    <w:name w:val="頁尾 字元"/>
    <w:basedOn w:val="a3"/>
    <w:link w:val="ab"/>
    <w:uiPriority w:val="99"/>
    <w:rsid w:val="006B5AFD"/>
    <w:rPr>
      <w:rFonts w:ascii="Microsoft JhengHei UI" w:eastAsia="Microsoft JhengHei UI" w:hAnsi="Microsoft JhengHei UI"/>
      <w:caps/>
    </w:rPr>
  </w:style>
  <w:style w:type="paragraph" w:customStyle="1" w:styleId="ad">
    <w:name w:val="相片"/>
    <w:basedOn w:val="a2"/>
    <w:uiPriority w:val="1"/>
    <w:qFormat/>
    <w:rsid w:val="006B5AFD"/>
    <w:pPr>
      <w:spacing w:before="0" w:after="0" w:line="240" w:lineRule="auto"/>
      <w:jc w:val="center"/>
    </w:pPr>
  </w:style>
  <w:style w:type="paragraph" w:styleId="ae">
    <w:name w:val="header"/>
    <w:basedOn w:val="a2"/>
    <w:link w:val="af"/>
    <w:uiPriority w:val="99"/>
    <w:unhideWhenUsed/>
    <w:rsid w:val="006B5AFD"/>
    <w:pPr>
      <w:spacing w:before="0" w:after="0" w:line="240" w:lineRule="auto"/>
    </w:pPr>
  </w:style>
  <w:style w:type="character" w:customStyle="1" w:styleId="af">
    <w:name w:val="頁首 字元"/>
    <w:basedOn w:val="a3"/>
    <w:link w:val="ae"/>
    <w:uiPriority w:val="99"/>
    <w:rsid w:val="006B5AFD"/>
    <w:rPr>
      <w:rFonts w:ascii="Microsoft JhengHei UI" w:eastAsia="Microsoft JhengHei UI" w:hAnsi="Microsoft JhengHei UI"/>
    </w:rPr>
  </w:style>
  <w:style w:type="paragraph" w:styleId="a">
    <w:name w:val="List Number"/>
    <w:basedOn w:val="a2"/>
    <w:uiPriority w:val="11"/>
    <w:unhideWhenUsed/>
    <w:qFormat/>
    <w:rsid w:val="006B5AFD"/>
    <w:pPr>
      <w:numPr>
        <w:numId w:val="3"/>
      </w:numPr>
      <w:contextualSpacing/>
    </w:pPr>
  </w:style>
  <w:style w:type="character" w:customStyle="1" w:styleId="32">
    <w:name w:val="標題 3 字元"/>
    <w:basedOn w:val="a3"/>
    <w:link w:val="31"/>
    <w:uiPriority w:val="9"/>
    <w:semiHidden/>
    <w:rsid w:val="006B5AFD"/>
    <w:rPr>
      <w:rFonts w:ascii="Microsoft JhengHei UI" w:eastAsia="Microsoft JhengHei UI" w:hAnsi="Microsoft JhengHei UI" w:cstheme="majorBidi"/>
      <w:color w:val="004F5B" w:themeColor="accent1" w:themeShade="7F"/>
      <w:sz w:val="24"/>
      <w:szCs w:val="24"/>
    </w:rPr>
  </w:style>
  <w:style w:type="character" w:customStyle="1" w:styleId="80">
    <w:name w:val="標題 8 字元"/>
    <w:basedOn w:val="a3"/>
    <w:link w:val="8"/>
    <w:uiPriority w:val="9"/>
    <w:semiHidden/>
    <w:rsid w:val="006B5AFD"/>
    <w:rPr>
      <w:rFonts w:ascii="Microsoft JhengHei UI" w:eastAsia="Microsoft JhengHei UI" w:hAnsi="Microsoft JhengHei UI" w:cstheme="majorBidi"/>
      <w:color w:val="272727" w:themeColor="text1" w:themeTint="D8"/>
      <w:szCs w:val="21"/>
    </w:rPr>
  </w:style>
  <w:style w:type="character" w:customStyle="1" w:styleId="90">
    <w:name w:val="標題 9 字元"/>
    <w:basedOn w:val="a3"/>
    <w:link w:val="9"/>
    <w:uiPriority w:val="9"/>
    <w:semiHidden/>
    <w:rsid w:val="006B5AFD"/>
    <w:rPr>
      <w:rFonts w:ascii="Microsoft JhengHei UI" w:eastAsia="Microsoft JhengHei UI" w:hAnsi="Microsoft JhengHei UI" w:cstheme="majorBidi"/>
      <w:i/>
      <w:iCs/>
      <w:color w:val="272727" w:themeColor="text1" w:themeTint="D8"/>
      <w:szCs w:val="21"/>
    </w:rPr>
  </w:style>
  <w:style w:type="character" w:styleId="af0">
    <w:name w:val="Intense Emphasis"/>
    <w:basedOn w:val="a3"/>
    <w:uiPriority w:val="21"/>
    <w:semiHidden/>
    <w:unhideWhenUsed/>
    <w:qFormat/>
    <w:rsid w:val="006B5AFD"/>
    <w:rPr>
      <w:rFonts w:ascii="Microsoft JhengHei UI" w:eastAsia="Microsoft JhengHei UI" w:hAnsi="Microsoft JhengHei UI"/>
      <w:i/>
      <w:iCs/>
      <w:color w:val="007789" w:themeColor="accent1" w:themeShade="BF"/>
    </w:rPr>
  </w:style>
  <w:style w:type="paragraph" w:styleId="af1">
    <w:name w:val="Intense Quote"/>
    <w:basedOn w:val="a2"/>
    <w:next w:val="a2"/>
    <w:link w:val="af2"/>
    <w:uiPriority w:val="30"/>
    <w:semiHidden/>
    <w:unhideWhenUsed/>
    <w:qFormat/>
    <w:rsid w:val="006B5AFD"/>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2">
    <w:name w:val="鮮明引文 字元"/>
    <w:basedOn w:val="a3"/>
    <w:link w:val="af1"/>
    <w:uiPriority w:val="30"/>
    <w:semiHidden/>
    <w:rsid w:val="006B5AFD"/>
    <w:rPr>
      <w:rFonts w:ascii="Microsoft JhengHei UI" w:eastAsia="Microsoft JhengHei UI" w:hAnsi="Microsoft JhengHei UI"/>
      <w:i/>
      <w:iCs/>
      <w:color w:val="007789" w:themeColor="accent1" w:themeShade="BF"/>
    </w:rPr>
  </w:style>
  <w:style w:type="character" w:styleId="af3">
    <w:name w:val="Intense Reference"/>
    <w:basedOn w:val="a3"/>
    <w:uiPriority w:val="32"/>
    <w:semiHidden/>
    <w:unhideWhenUsed/>
    <w:qFormat/>
    <w:rsid w:val="006B5AFD"/>
    <w:rPr>
      <w:rFonts w:ascii="Microsoft JhengHei UI" w:eastAsia="Microsoft JhengHei UI" w:hAnsi="Microsoft JhengHei UI"/>
      <w:b/>
      <w:bCs/>
      <w:caps w:val="0"/>
      <w:smallCaps/>
      <w:color w:val="007789" w:themeColor="accent1" w:themeShade="BF"/>
      <w:spacing w:val="5"/>
    </w:rPr>
  </w:style>
  <w:style w:type="paragraph" w:styleId="af4">
    <w:name w:val="caption"/>
    <w:basedOn w:val="a2"/>
    <w:next w:val="a2"/>
    <w:uiPriority w:val="35"/>
    <w:semiHidden/>
    <w:unhideWhenUsed/>
    <w:qFormat/>
    <w:rsid w:val="006B5AFD"/>
    <w:pPr>
      <w:spacing w:before="0" w:line="240" w:lineRule="auto"/>
    </w:pPr>
    <w:rPr>
      <w:i/>
      <w:iCs/>
      <w:color w:val="4E5B6F" w:themeColor="text2"/>
      <w:szCs w:val="18"/>
    </w:rPr>
  </w:style>
  <w:style w:type="paragraph" w:styleId="af5">
    <w:name w:val="Balloon Text"/>
    <w:basedOn w:val="a2"/>
    <w:link w:val="af6"/>
    <w:uiPriority w:val="99"/>
    <w:semiHidden/>
    <w:unhideWhenUsed/>
    <w:rsid w:val="006B5AFD"/>
    <w:pPr>
      <w:spacing w:before="0" w:after="0" w:line="240" w:lineRule="auto"/>
    </w:pPr>
    <w:rPr>
      <w:rFonts w:cs="Segoe UI"/>
      <w:szCs w:val="18"/>
    </w:rPr>
  </w:style>
  <w:style w:type="character" w:customStyle="1" w:styleId="af6">
    <w:name w:val="註解方塊文字 字元"/>
    <w:basedOn w:val="a3"/>
    <w:link w:val="af5"/>
    <w:uiPriority w:val="99"/>
    <w:semiHidden/>
    <w:rsid w:val="006B5AFD"/>
    <w:rPr>
      <w:rFonts w:ascii="Microsoft JhengHei UI" w:eastAsia="Microsoft JhengHei UI" w:hAnsi="Microsoft JhengHei UI" w:cs="Segoe UI"/>
      <w:szCs w:val="18"/>
    </w:rPr>
  </w:style>
  <w:style w:type="paragraph" w:styleId="af7">
    <w:name w:val="Block Text"/>
    <w:basedOn w:val="a2"/>
    <w:uiPriority w:val="99"/>
    <w:semiHidden/>
    <w:unhideWhenUsed/>
    <w:rsid w:val="006B5AF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3">
    <w:name w:val="Body Text 3"/>
    <w:basedOn w:val="a2"/>
    <w:link w:val="34"/>
    <w:uiPriority w:val="99"/>
    <w:semiHidden/>
    <w:unhideWhenUsed/>
    <w:rsid w:val="006B5AFD"/>
    <w:pPr>
      <w:spacing w:after="120"/>
    </w:pPr>
    <w:rPr>
      <w:szCs w:val="16"/>
    </w:rPr>
  </w:style>
  <w:style w:type="character" w:customStyle="1" w:styleId="34">
    <w:name w:val="本文 3 字元"/>
    <w:basedOn w:val="a3"/>
    <w:link w:val="33"/>
    <w:uiPriority w:val="99"/>
    <w:semiHidden/>
    <w:rsid w:val="006B5AFD"/>
    <w:rPr>
      <w:rFonts w:ascii="Microsoft JhengHei UI" w:eastAsia="Microsoft JhengHei UI" w:hAnsi="Microsoft JhengHei UI"/>
      <w:szCs w:val="16"/>
    </w:rPr>
  </w:style>
  <w:style w:type="paragraph" w:styleId="35">
    <w:name w:val="Body Text Indent 3"/>
    <w:basedOn w:val="a2"/>
    <w:link w:val="36"/>
    <w:uiPriority w:val="99"/>
    <w:semiHidden/>
    <w:unhideWhenUsed/>
    <w:rsid w:val="006B5AFD"/>
    <w:pPr>
      <w:spacing w:after="120"/>
      <w:ind w:left="360"/>
    </w:pPr>
    <w:rPr>
      <w:szCs w:val="16"/>
    </w:rPr>
  </w:style>
  <w:style w:type="character" w:customStyle="1" w:styleId="36">
    <w:name w:val="本文縮排 3 字元"/>
    <w:basedOn w:val="a3"/>
    <w:link w:val="35"/>
    <w:uiPriority w:val="99"/>
    <w:semiHidden/>
    <w:rsid w:val="006B5AFD"/>
    <w:rPr>
      <w:rFonts w:ascii="Microsoft JhengHei UI" w:eastAsia="Microsoft JhengHei UI" w:hAnsi="Microsoft JhengHei UI"/>
      <w:szCs w:val="16"/>
    </w:rPr>
  </w:style>
  <w:style w:type="character" w:styleId="af8">
    <w:name w:val="annotation reference"/>
    <w:basedOn w:val="a3"/>
    <w:uiPriority w:val="99"/>
    <w:semiHidden/>
    <w:unhideWhenUsed/>
    <w:rsid w:val="006B5AFD"/>
    <w:rPr>
      <w:rFonts w:ascii="Microsoft JhengHei UI" w:eastAsia="Microsoft JhengHei UI" w:hAnsi="Microsoft JhengHei UI"/>
      <w:sz w:val="22"/>
      <w:szCs w:val="16"/>
    </w:rPr>
  </w:style>
  <w:style w:type="paragraph" w:styleId="af9">
    <w:name w:val="annotation text"/>
    <w:basedOn w:val="a2"/>
    <w:link w:val="afa"/>
    <w:uiPriority w:val="99"/>
    <w:semiHidden/>
    <w:unhideWhenUsed/>
    <w:rsid w:val="006B5AFD"/>
    <w:pPr>
      <w:spacing w:line="240" w:lineRule="auto"/>
    </w:pPr>
    <w:rPr>
      <w:szCs w:val="20"/>
    </w:rPr>
  </w:style>
  <w:style w:type="character" w:customStyle="1" w:styleId="afa">
    <w:name w:val="註解文字 字元"/>
    <w:basedOn w:val="a3"/>
    <w:link w:val="af9"/>
    <w:uiPriority w:val="99"/>
    <w:semiHidden/>
    <w:rsid w:val="006B5AFD"/>
    <w:rPr>
      <w:rFonts w:ascii="Microsoft JhengHei UI" w:eastAsia="Microsoft JhengHei UI" w:hAnsi="Microsoft JhengHei UI"/>
      <w:szCs w:val="20"/>
    </w:rPr>
  </w:style>
  <w:style w:type="paragraph" w:styleId="afb">
    <w:name w:val="annotation subject"/>
    <w:basedOn w:val="af9"/>
    <w:next w:val="af9"/>
    <w:link w:val="afc"/>
    <w:uiPriority w:val="99"/>
    <w:semiHidden/>
    <w:unhideWhenUsed/>
    <w:rsid w:val="006B5AFD"/>
    <w:rPr>
      <w:b/>
      <w:bCs/>
    </w:rPr>
  </w:style>
  <w:style w:type="character" w:customStyle="1" w:styleId="afc">
    <w:name w:val="註解主旨 字元"/>
    <w:basedOn w:val="afa"/>
    <w:link w:val="afb"/>
    <w:uiPriority w:val="99"/>
    <w:semiHidden/>
    <w:rsid w:val="006B5AFD"/>
    <w:rPr>
      <w:rFonts w:ascii="Microsoft JhengHei UI" w:eastAsia="Microsoft JhengHei UI" w:hAnsi="Microsoft JhengHei UI"/>
      <w:b/>
      <w:bCs/>
      <w:szCs w:val="20"/>
    </w:rPr>
  </w:style>
  <w:style w:type="paragraph" w:styleId="afd">
    <w:name w:val="Document Map"/>
    <w:basedOn w:val="a2"/>
    <w:link w:val="afe"/>
    <w:uiPriority w:val="99"/>
    <w:semiHidden/>
    <w:unhideWhenUsed/>
    <w:rsid w:val="006B5AFD"/>
    <w:pPr>
      <w:spacing w:before="0" w:after="0" w:line="240" w:lineRule="auto"/>
    </w:pPr>
    <w:rPr>
      <w:rFonts w:cs="Segoe UI"/>
      <w:szCs w:val="16"/>
    </w:rPr>
  </w:style>
  <w:style w:type="character" w:customStyle="1" w:styleId="afe">
    <w:name w:val="文件引導模式 字元"/>
    <w:basedOn w:val="a3"/>
    <w:link w:val="afd"/>
    <w:uiPriority w:val="99"/>
    <w:semiHidden/>
    <w:rsid w:val="006B5AFD"/>
    <w:rPr>
      <w:rFonts w:ascii="Microsoft JhengHei UI" w:eastAsia="Microsoft JhengHei UI" w:hAnsi="Microsoft JhengHei UI" w:cs="Segoe UI"/>
      <w:szCs w:val="16"/>
    </w:rPr>
  </w:style>
  <w:style w:type="paragraph" w:styleId="aff">
    <w:name w:val="endnote text"/>
    <w:basedOn w:val="a2"/>
    <w:link w:val="aff0"/>
    <w:uiPriority w:val="99"/>
    <w:semiHidden/>
    <w:unhideWhenUsed/>
    <w:rsid w:val="006B5AFD"/>
    <w:pPr>
      <w:spacing w:before="0" w:after="0" w:line="240" w:lineRule="auto"/>
    </w:pPr>
    <w:rPr>
      <w:szCs w:val="20"/>
    </w:rPr>
  </w:style>
  <w:style w:type="character" w:customStyle="1" w:styleId="aff0">
    <w:name w:val="章節附註文字 字元"/>
    <w:basedOn w:val="a3"/>
    <w:link w:val="aff"/>
    <w:uiPriority w:val="99"/>
    <w:semiHidden/>
    <w:rsid w:val="006B5AFD"/>
    <w:rPr>
      <w:rFonts w:ascii="Microsoft JhengHei UI" w:eastAsia="Microsoft JhengHei UI" w:hAnsi="Microsoft JhengHei UI"/>
      <w:szCs w:val="20"/>
    </w:rPr>
  </w:style>
  <w:style w:type="paragraph" w:styleId="aff1">
    <w:name w:val="envelope return"/>
    <w:basedOn w:val="a2"/>
    <w:uiPriority w:val="99"/>
    <w:semiHidden/>
    <w:unhideWhenUsed/>
    <w:rsid w:val="006B5AFD"/>
    <w:pPr>
      <w:spacing w:before="0" w:after="0" w:line="240" w:lineRule="auto"/>
    </w:pPr>
    <w:rPr>
      <w:rFonts w:cstheme="majorBidi"/>
      <w:szCs w:val="20"/>
    </w:rPr>
  </w:style>
  <w:style w:type="character" w:styleId="aff2">
    <w:name w:val="FollowedHyperlink"/>
    <w:basedOn w:val="a3"/>
    <w:uiPriority w:val="99"/>
    <w:semiHidden/>
    <w:unhideWhenUsed/>
    <w:rsid w:val="006B5AFD"/>
    <w:rPr>
      <w:rFonts w:ascii="Microsoft JhengHei UI" w:eastAsia="Microsoft JhengHei UI" w:hAnsi="Microsoft JhengHei UI"/>
      <w:color w:val="007789" w:themeColor="accent1" w:themeShade="BF"/>
      <w:u w:val="single"/>
    </w:rPr>
  </w:style>
  <w:style w:type="paragraph" w:styleId="aff3">
    <w:name w:val="footnote text"/>
    <w:basedOn w:val="a2"/>
    <w:link w:val="aff4"/>
    <w:uiPriority w:val="99"/>
    <w:semiHidden/>
    <w:unhideWhenUsed/>
    <w:rsid w:val="006B5AFD"/>
    <w:pPr>
      <w:spacing w:before="0" w:after="0" w:line="240" w:lineRule="auto"/>
    </w:pPr>
    <w:rPr>
      <w:szCs w:val="20"/>
    </w:rPr>
  </w:style>
  <w:style w:type="character" w:customStyle="1" w:styleId="aff4">
    <w:name w:val="註腳文字 字元"/>
    <w:basedOn w:val="a3"/>
    <w:link w:val="aff3"/>
    <w:uiPriority w:val="99"/>
    <w:semiHidden/>
    <w:rsid w:val="006B5AFD"/>
    <w:rPr>
      <w:rFonts w:ascii="Microsoft JhengHei UI" w:eastAsia="Microsoft JhengHei UI" w:hAnsi="Microsoft JhengHei UI"/>
      <w:szCs w:val="20"/>
    </w:rPr>
  </w:style>
  <w:style w:type="character" w:styleId="HTML">
    <w:name w:val="HTML Code"/>
    <w:basedOn w:val="a3"/>
    <w:uiPriority w:val="99"/>
    <w:semiHidden/>
    <w:unhideWhenUsed/>
    <w:rsid w:val="006B5AFD"/>
    <w:rPr>
      <w:rFonts w:ascii="Microsoft JhengHei UI" w:eastAsia="Microsoft JhengHei UI" w:hAnsi="Microsoft JhengHei UI"/>
      <w:sz w:val="22"/>
      <w:szCs w:val="20"/>
    </w:rPr>
  </w:style>
  <w:style w:type="character" w:styleId="HTML0">
    <w:name w:val="HTML Keyboard"/>
    <w:basedOn w:val="a3"/>
    <w:uiPriority w:val="99"/>
    <w:semiHidden/>
    <w:unhideWhenUsed/>
    <w:rsid w:val="006B5AFD"/>
    <w:rPr>
      <w:rFonts w:ascii="Microsoft JhengHei UI" w:eastAsia="Microsoft JhengHei UI" w:hAnsi="Microsoft JhengHei UI"/>
      <w:sz w:val="22"/>
      <w:szCs w:val="20"/>
    </w:rPr>
  </w:style>
  <w:style w:type="paragraph" w:styleId="HTML1">
    <w:name w:val="HTML Preformatted"/>
    <w:basedOn w:val="a2"/>
    <w:link w:val="HTML2"/>
    <w:uiPriority w:val="99"/>
    <w:semiHidden/>
    <w:unhideWhenUsed/>
    <w:rsid w:val="006B5AFD"/>
    <w:pPr>
      <w:spacing w:before="0" w:after="0" w:line="240" w:lineRule="auto"/>
    </w:pPr>
    <w:rPr>
      <w:szCs w:val="20"/>
    </w:rPr>
  </w:style>
  <w:style w:type="character" w:customStyle="1" w:styleId="HTML2">
    <w:name w:val="HTML 預設格式 字元"/>
    <w:basedOn w:val="a3"/>
    <w:link w:val="HTML1"/>
    <w:uiPriority w:val="99"/>
    <w:semiHidden/>
    <w:rsid w:val="006B5AFD"/>
    <w:rPr>
      <w:rFonts w:ascii="Microsoft JhengHei UI" w:eastAsia="Microsoft JhengHei UI" w:hAnsi="Microsoft JhengHei UI"/>
      <w:szCs w:val="20"/>
    </w:rPr>
  </w:style>
  <w:style w:type="character" w:styleId="HTML3">
    <w:name w:val="HTML Typewriter"/>
    <w:basedOn w:val="a3"/>
    <w:uiPriority w:val="99"/>
    <w:semiHidden/>
    <w:unhideWhenUsed/>
    <w:rsid w:val="006B5AFD"/>
    <w:rPr>
      <w:rFonts w:ascii="Microsoft JhengHei UI" w:eastAsia="Microsoft JhengHei UI" w:hAnsi="Microsoft JhengHei UI"/>
      <w:sz w:val="22"/>
      <w:szCs w:val="20"/>
    </w:rPr>
  </w:style>
  <w:style w:type="character" w:styleId="aff5">
    <w:name w:val="Hyperlink"/>
    <w:basedOn w:val="a3"/>
    <w:uiPriority w:val="99"/>
    <w:semiHidden/>
    <w:unhideWhenUsed/>
    <w:rsid w:val="006B5AFD"/>
    <w:rPr>
      <w:rFonts w:ascii="Microsoft JhengHei UI" w:eastAsia="Microsoft JhengHei UI" w:hAnsi="Microsoft JhengHei UI"/>
      <w:color w:val="835D00" w:themeColor="accent3" w:themeShade="80"/>
      <w:u w:val="single"/>
    </w:rPr>
  </w:style>
  <w:style w:type="paragraph" w:styleId="aff6">
    <w:name w:val="macro"/>
    <w:link w:val="aff7"/>
    <w:uiPriority w:val="99"/>
    <w:semiHidden/>
    <w:unhideWhenUsed/>
    <w:rsid w:val="006B5AFD"/>
    <w:pPr>
      <w:tabs>
        <w:tab w:val="left" w:pos="480"/>
        <w:tab w:val="left" w:pos="960"/>
        <w:tab w:val="left" w:pos="1440"/>
        <w:tab w:val="left" w:pos="1920"/>
        <w:tab w:val="left" w:pos="2400"/>
        <w:tab w:val="left" w:pos="2880"/>
        <w:tab w:val="left" w:pos="3360"/>
        <w:tab w:val="left" w:pos="3840"/>
        <w:tab w:val="left" w:pos="4320"/>
      </w:tabs>
      <w:spacing w:after="0"/>
    </w:pPr>
    <w:rPr>
      <w:rFonts w:ascii="Microsoft JhengHei UI" w:eastAsia="Microsoft JhengHei UI" w:hAnsi="Microsoft JhengHei UI"/>
      <w:szCs w:val="20"/>
    </w:rPr>
  </w:style>
  <w:style w:type="character" w:customStyle="1" w:styleId="aff7">
    <w:name w:val="巨集文字 字元"/>
    <w:basedOn w:val="a3"/>
    <w:link w:val="aff6"/>
    <w:uiPriority w:val="99"/>
    <w:semiHidden/>
    <w:rsid w:val="006B5AFD"/>
    <w:rPr>
      <w:rFonts w:ascii="Microsoft JhengHei UI" w:eastAsia="Microsoft JhengHei UI" w:hAnsi="Microsoft JhengHei UI"/>
      <w:szCs w:val="20"/>
    </w:rPr>
  </w:style>
  <w:style w:type="character" w:styleId="aff8">
    <w:name w:val="Placeholder Text"/>
    <w:basedOn w:val="a3"/>
    <w:uiPriority w:val="99"/>
    <w:semiHidden/>
    <w:rsid w:val="006B5AFD"/>
    <w:rPr>
      <w:rFonts w:ascii="Microsoft JhengHei UI" w:eastAsia="Microsoft JhengHei UI" w:hAnsi="Microsoft JhengHei UI"/>
      <w:color w:val="595959" w:themeColor="text1" w:themeTint="A6"/>
    </w:rPr>
  </w:style>
  <w:style w:type="paragraph" w:styleId="aff9">
    <w:name w:val="Plain Text"/>
    <w:basedOn w:val="a2"/>
    <w:link w:val="affa"/>
    <w:uiPriority w:val="99"/>
    <w:semiHidden/>
    <w:unhideWhenUsed/>
    <w:rsid w:val="006B5AFD"/>
    <w:pPr>
      <w:spacing w:before="0" w:after="0" w:line="240" w:lineRule="auto"/>
    </w:pPr>
    <w:rPr>
      <w:szCs w:val="21"/>
    </w:rPr>
  </w:style>
  <w:style w:type="character" w:customStyle="1" w:styleId="affa">
    <w:name w:val="純文字 字元"/>
    <w:basedOn w:val="a3"/>
    <w:link w:val="aff9"/>
    <w:uiPriority w:val="99"/>
    <w:semiHidden/>
    <w:rsid w:val="006B5AFD"/>
    <w:rPr>
      <w:rFonts w:ascii="Microsoft JhengHei UI" w:eastAsia="Microsoft JhengHei UI" w:hAnsi="Microsoft JhengHei UI"/>
      <w:szCs w:val="21"/>
    </w:rPr>
  </w:style>
  <w:style w:type="character" w:customStyle="1" w:styleId="70">
    <w:name w:val="標題 7 字元"/>
    <w:basedOn w:val="a3"/>
    <w:link w:val="7"/>
    <w:uiPriority w:val="9"/>
    <w:semiHidden/>
    <w:rsid w:val="006B5AFD"/>
    <w:rPr>
      <w:rFonts w:ascii="Microsoft JhengHei UI" w:eastAsia="Microsoft JhengHei UI" w:hAnsi="Microsoft JhengHei UI" w:cstheme="majorBidi"/>
      <w:i/>
      <w:iCs/>
      <w:color w:val="004F5B" w:themeColor="accent1" w:themeShade="7F"/>
    </w:rPr>
  </w:style>
  <w:style w:type="character" w:customStyle="1" w:styleId="60">
    <w:name w:val="標題 6 字元"/>
    <w:basedOn w:val="a3"/>
    <w:link w:val="6"/>
    <w:uiPriority w:val="9"/>
    <w:semiHidden/>
    <w:rsid w:val="006B5AFD"/>
    <w:rPr>
      <w:rFonts w:ascii="Microsoft JhengHei UI" w:eastAsia="Microsoft JhengHei UI" w:hAnsi="Microsoft JhengHei UI" w:cstheme="majorBidi"/>
      <w:color w:val="004F5B" w:themeColor="accent1" w:themeShade="7F"/>
    </w:rPr>
  </w:style>
  <w:style w:type="character" w:styleId="affb">
    <w:name w:val="Mention"/>
    <w:basedOn w:val="a3"/>
    <w:uiPriority w:val="99"/>
    <w:semiHidden/>
    <w:unhideWhenUsed/>
    <w:rsid w:val="006B5AFD"/>
    <w:rPr>
      <w:rFonts w:ascii="Microsoft JhengHei UI" w:eastAsia="Microsoft JhengHei UI" w:hAnsi="Microsoft JhengHei UI"/>
      <w:color w:val="2B579A"/>
      <w:shd w:val="clear" w:color="auto" w:fill="E1DFDD"/>
    </w:rPr>
  </w:style>
  <w:style w:type="numbering" w:styleId="111111">
    <w:name w:val="Outline List 2"/>
    <w:basedOn w:val="a5"/>
    <w:uiPriority w:val="99"/>
    <w:semiHidden/>
    <w:unhideWhenUsed/>
    <w:rsid w:val="006B5AFD"/>
    <w:pPr>
      <w:numPr>
        <w:numId w:val="16"/>
      </w:numPr>
    </w:pPr>
  </w:style>
  <w:style w:type="numbering" w:styleId="1ai">
    <w:name w:val="Outline List 1"/>
    <w:basedOn w:val="a5"/>
    <w:uiPriority w:val="99"/>
    <w:semiHidden/>
    <w:unhideWhenUsed/>
    <w:rsid w:val="006B5AFD"/>
    <w:pPr>
      <w:numPr>
        <w:numId w:val="17"/>
      </w:numPr>
    </w:pPr>
  </w:style>
  <w:style w:type="character" w:styleId="HTML4">
    <w:name w:val="HTML Variable"/>
    <w:basedOn w:val="a3"/>
    <w:uiPriority w:val="99"/>
    <w:semiHidden/>
    <w:unhideWhenUsed/>
    <w:rsid w:val="006B5AFD"/>
    <w:rPr>
      <w:rFonts w:ascii="Microsoft JhengHei UI" w:eastAsia="Microsoft JhengHei UI" w:hAnsi="Microsoft JhengHei UI"/>
      <w:i/>
      <w:iCs/>
    </w:rPr>
  </w:style>
  <w:style w:type="paragraph" w:styleId="HTML5">
    <w:name w:val="HTML Address"/>
    <w:basedOn w:val="a2"/>
    <w:link w:val="HTML6"/>
    <w:uiPriority w:val="99"/>
    <w:semiHidden/>
    <w:unhideWhenUsed/>
    <w:rsid w:val="006B5AFD"/>
    <w:pPr>
      <w:spacing w:before="0" w:after="0" w:line="240" w:lineRule="auto"/>
    </w:pPr>
    <w:rPr>
      <w:i/>
      <w:iCs/>
    </w:rPr>
  </w:style>
  <w:style w:type="character" w:customStyle="1" w:styleId="HTML6">
    <w:name w:val="HTML 位址 字元"/>
    <w:basedOn w:val="a3"/>
    <w:link w:val="HTML5"/>
    <w:uiPriority w:val="99"/>
    <w:semiHidden/>
    <w:rsid w:val="006B5AFD"/>
    <w:rPr>
      <w:rFonts w:ascii="Microsoft JhengHei UI" w:eastAsia="Microsoft JhengHei UI" w:hAnsi="Microsoft JhengHei UI"/>
      <w:i/>
      <w:iCs/>
    </w:rPr>
  </w:style>
  <w:style w:type="character" w:styleId="HTML7">
    <w:name w:val="HTML Definition"/>
    <w:basedOn w:val="a3"/>
    <w:uiPriority w:val="99"/>
    <w:semiHidden/>
    <w:unhideWhenUsed/>
    <w:rsid w:val="006B5AFD"/>
    <w:rPr>
      <w:rFonts w:ascii="Microsoft JhengHei UI" w:eastAsia="Microsoft JhengHei UI" w:hAnsi="Microsoft JhengHei UI"/>
      <w:i/>
      <w:iCs/>
    </w:rPr>
  </w:style>
  <w:style w:type="character" w:styleId="HTML8">
    <w:name w:val="HTML Cite"/>
    <w:basedOn w:val="a3"/>
    <w:uiPriority w:val="99"/>
    <w:semiHidden/>
    <w:unhideWhenUsed/>
    <w:rsid w:val="006B5AFD"/>
    <w:rPr>
      <w:rFonts w:ascii="Microsoft JhengHei UI" w:eastAsia="Microsoft JhengHei UI" w:hAnsi="Microsoft JhengHei UI"/>
      <w:i/>
      <w:iCs/>
    </w:rPr>
  </w:style>
  <w:style w:type="character" w:styleId="HTML9">
    <w:name w:val="HTML Sample"/>
    <w:basedOn w:val="a3"/>
    <w:uiPriority w:val="99"/>
    <w:semiHidden/>
    <w:unhideWhenUsed/>
    <w:rsid w:val="006B5AFD"/>
    <w:rPr>
      <w:rFonts w:ascii="Microsoft JhengHei UI" w:eastAsia="Microsoft JhengHei UI" w:hAnsi="Microsoft JhengHei UI"/>
      <w:sz w:val="24"/>
      <w:szCs w:val="24"/>
    </w:rPr>
  </w:style>
  <w:style w:type="character" w:styleId="HTMLa">
    <w:name w:val="HTML Acronym"/>
    <w:basedOn w:val="a3"/>
    <w:uiPriority w:val="99"/>
    <w:semiHidden/>
    <w:unhideWhenUsed/>
    <w:rsid w:val="006B5AFD"/>
    <w:rPr>
      <w:rFonts w:ascii="Microsoft JhengHei UI" w:eastAsia="Microsoft JhengHei UI" w:hAnsi="Microsoft JhengHei UI"/>
    </w:rPr>
  </w:style>
  <w:style w:type="paragraph" w:styleId="11">
    <w:name w:val="toc 1"/>
    <w:basedOn w:val="a2"/>
    <w:next w:val="a2"/>
    <w:autoRedefine/>
    <w:uiPriority w:val="39"/>
    <w:semiHidden/>
    <w:unhideWhenUsed/>
    <w:rsid w:val="006B5AFD"/>
    <w:pPr>
      <w:spacing w:after="100"/>
    </w:pPr>
  </w:style>
  <w:style w:type="paragraph" w:styleId="23">
    <w:name w:val="toc 2"/>
    <w:basedOn w:val="a2"/>
    <w:next w:val="a2"/>
    <w:autoRedefine/>
    <w:uiPriority w:val="39"/>
    <w:semiHidden/>
    <w:unhideWhenUsed/>
    <w:rsid w:val="006B5AFD"/>
    <w:pPr>
      <w:spacing w:after="100"/>
      <w:ind w:left="220"/>
    </w:pPr>
  </w:style>
  <w:style w:type="paragraph" w:styleId="37">
    <w:name w:val="toc 3"/>
    <w:basedOn w:val="a2"/>
    <w:next w:val="a2"/>
    <w:autoRedefine/>
    <w:uiPriority w:val="39"/>
    <w:semiHidden/>
    <w:unhideWhenUsed/>
    <w:rsid w:val="006B5AFD"/>
    <w:pPr>
      <w:spacing w:after="100"/>
      <w:ind w:left="440"/>
    </w:pPr>
  </w:style>
  <w:style w:type="paragraph" w:styleId="43">
    <w:name w:val="toc 4"/>
    <w:basedOn w:val="a2"/>
    <w:next w:val="a2"/>
    <w:autoRedefine/>
    <w:uiPriority w:val="39"/>
    <w:semiHidden/>
    <w:unhideWhenUsed/>
    <w:rsid w:val="006B5AFD"/>
    <w:pPr>
      <w:spacing w:after="100"/>
      <w:ind w:left="660"/>
    </w:pPr>
  </w:style>
  <w:style w:type="paragraph" w:styleId="53">
    <w:name w:val="toc 5"/>
    <w:basedOn w:val="a2"/>
    <w:next w:val="a2"/>
    <w:autoRedefine/>
    <w:uiPriority w:val="39"/>
    <w:semiHidden/>
    <w:unhideWhenUsed/>
    <w:rsid w:val="006B5AFD"/>
    <w:pPr>
      <w:spacing w:after="100"/>
      <w:ind w:left="880"/>
    </w:pPr>
  </w:style>
  <w:style w:type="paragraph" w:styleId="61">
    <w:name w:val="toc 6"/>
    <w:basedOn w:val="a2"/>
    <w:next w:val="a2"/>
    <w:autoRedefine/>
    <w:uiPriority w:val="39"/>
    <w:semiHidden/>
    <w:unhideWhenUsed/>
    <w:rsid w:val="006B5AFD"/>
    <w:pPr>
      <w:spacing w:after="100"/>
      <w:ind w:left="1100"/>
    </w:pPr>
  </w:style>
  <w:style w:type="paragraph" w:styleId="71">
    <w:name w:val="toc 7"/>
    <w:basedOn w:val="a2"/>
    <w:next w:val="a2"/>
    <w:autoRedefine/>
    <w:uiPriority w:val="39"/>
    <w:semiHidden/>
    <w:unhideWhenUsed/>
    <w:rsid w:val="006B5AFD"/>
    <w:pPr>
      <w:spacing w:after="100"/>
      <w:ind w:left="1320"/>
    </w:pPr>
  </w:style>
  <w:style w:type="paragraph" w:styleId="81">
    <w:name w:val="toc 8"/>
    <w:basedOn w:val="a2"/>
    <w:next w:val="a2"/>
    <w:autoRedefine/>
    <w:uiPriority w:val="39"/>
    <w:semiHidden/>
    <w:unhideWhenUsed/>
    <w:rsid w:val="006B5AFD"/>
    <w:pPr>
      <w:spacing w:after="100"/>
      <w:ind w:left="1540"/>
    </w:pPr>
  </w:style>
  <w:style w:type="paragraph" w:styleId="91">
    <w:name w:val="toc 9"/>
    <w:basedOn w:val="a2"/>
    <w:next w:val="a2"/>
    <w:autoRedefine/>
    <w:uiPriority w:val="39"/>
    <w:semiHidden/>
    <w:unhideWhenUsed/>
    <w:rsid w:val="006B5AFD"/>
    <w:pPr>
      <w:spacing w:after="100"/>
      <w:ind w:left="1760"/>
    </w:pPr>
  </w:style>
  <w:style w:type="paragraph" w:styleId="affc">
    <w:name w:val="TOC Heading"/>
    <w:basedOn w:val="1"/>
    <w:next w:val="a2"/>
    <w:uiPriority w:val="39"/>
    <w:semiHidden/>
    <w:unhideWhenUsed/>
    <w:qFormat/>
    <w:rsid w:val="006B5AFD"/>
    <w:pPr>
      <w:spacing w:before="240" w:after="0"/>
      <w:contextualSpacing w:val="0"/>
      <w:outlineLvl w:val="9"/>
    </w:pPr>
    <w:rPr>
      <w:szCs w:val="32"/>
    </w:rPr>
  </w:style>
  <w:style w:type="character" w:styleId="affd">
    <w:name w:val="Subtle Reference"/>
    <w:basedOn w:val="a3"/>
    <w:uiPriority w:val="31"/>
    <w:semiHidden/>
    <w:unhideWhenUsed/>
    <w:qFormat/>
    <w:rsid w:val="006B5AFD"/>
    <w:rPr>
      <w:rFonts w:ascii="Microsoft JhengHei UI" w:eastAsia="Microsoft JhengHei UI" w:hAnsi="Microsoft JhengHei UI"/>
      <w:smallCaps/>
      <w:color w:val="5A5A5A" w:themeColor="text1" w:themeTint="A5"/>
    </w:rPr>
  </w:style>
  <w:style w:type="character" w:styleId="affe">
    <w:name w:val="Subtle Emphasis"/>
    <w:basedOn w:val="a3"/>
    <w:uiPriority w:val="19"/>
    <w:semiHidden/>
    <w:unhideWhenUsed/>
    <w:qFormat/>
    <w:rsid w:val="006B5AFD"/>
    <w:rPr>
      <w:rFonts w:ascii="Microsoft JhengHei UI" w:eastAsia="Microsoft JhengHei UI" w:hAnsi="Microsoft JhengHei UI"/>
      <w:i/>
      <w:iCs/>
      <w:color w:val="404040" w:themeColor="text1" w:themeTint="BF"/>
    </w:rPr>
  </w:style>
  <w:style w:type="table" w:styleId="afff">
    <w:name w:val="Table Professional"/>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Medium List 1"/>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5B6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6B5AFD"/>
    <w:pPr>
      <w:spacing w:before="0" w:after="0" w:line="240" w:lineRule="auto"/>
    </w:pPr>
    <w:rPr>
      <w:color w:val="000000" w:themeColor="text1"/>
    </w:rPr>
    <w:tblPr>
      <w:tblStyleRowBandSize w:val="1"/>
      <w:tblStyleColBandSize w:val="1"/>
      <w:tblBorders>
        <w:top w:val="single" w:sz="8" w:space="0" w:color="00A0B8" w:themeColor="accent1"/>
        <w:bottom w:val="single" w:sz="8" w:space="0" w:color="00A0B8" w:themeColor="accent1"/>
      </w:tblBorders>
    </w:tblPr>
    <w:tblStylePr w:type="firstRow">
      <w:rPr>
        <w:rFonts w:asciiTheme="majorHAnsi" w:eastAsiaTheme="majorEastAsia" w:hAnsiTheme="majorHAnsi" w:cstheme="majorBidi"/>
      </w:rPr>
      <w:tblPr/>
      <w:tcPr>
        <w:tcBorders>
          <w:top w:val="nil"/>
          <w:bottom w:val="single" w:sz="8" w:space="0" w:color="00A0B8" w:themeColor="accent1"/>
        </w:tcBorders>
      </w:tcPr>
    </w:tblStylePr>
    <w:tblStylePr w:type="lastRow">
      <w:rPr>
        <w:b/>
        <w:bCs/>
        <w:color w:val="4E5B6F" w:themeColor="text2"/>
      </w:rPr>
      <w:tblPr/>
      <w:tcPr>
        <w:tcBorders>
          <w:top w:val="single" w:sz="8" w:space="0" w:color="00A0B8" w:themeColor="accent1"/>
          <w:bottom w:val="single" w:sz="8" w:space="0" w:color="00A0B8" w:themeColor="accent1"/>
        </w:tcBorders>
      </w:tcPr>
    </w:tblStylePr>
    <w:tblStylePr w:type="firstCol">
      <w:rPr>
        <w:b/>
        <w:bCs/>
      </w:rPr>
    </w:tblStylePr>
    <w:tblStylePr w:type="lastCol">
      <w:rPr>
        <w:b/>
        <w:bCs/>
      </w:rPr>
      <w:tblPr/>
      <w:tcPr>
        <w:tcBorders>
          <w:top w:val="single" w:sz="8" w:space="0" w:color="00A0B8" w:themeColor="accent1"/>
          <w:bottom w:val="single" w:sz="8" w:space="0" w:color="00A0B8" w:themeColor="accent1"/>
        </w:tcBorders>
      </w:tcPr>
    </w:tblStylePr>
    <w:tblStylePr w:type="band1Vert">
      <w:tblPr/>
      <w:tcPr>
        <w:shd w:val="clear" w:color="auto" w:fill="AEF4FF" w:themeFill="accent1" w:themeFillTint="3F"/>
      </w:tcPr>
    </w:tblStylePr>
    <w:tblStylePr w:type="band1Horz">
      <w:tblPr/>
      <w:tcPr>
        <w:shd w:val="clear" w:color="auto" w:fill="AEF4FF" w:themeFill="accent1" w:themeFillTint="3F"/>
      </w:tcPr>
    </w:tblStylePr>
  </w:style>
  <w:style w:type="table" w:styleId="1-2">
    <w:name w:val="Medium List 1 Accent 2"/>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EA157A" w:themeColor="accent2"/>
        <w:bottom w:val="single" w:sz="8" w:space="0" w:color="EA157A" w:themeColor="accent2"/>
      </w:tblBorders>
    </w:tblPr>
    <w:tblStylePr w:type="firstRow">
      <w:rPr>
        <w:rFonts w:asciiTheme="majorHAnsi" w:eastAsiaTheme="majorEastAsia" w:hAnsiTheme="majorHAnsi" w:cstheme="majorBidi"/>
      </w:rPr>
      <w:tblPr/>
      <w:tcPr>
        <w:tcBorders>
          <w:top w:val="nil"/>
          <w:bottom w:val="single" w:sz="8" w:space="0" w:color="EA157A" w:themeColor="accent2"/>
        </w:tcBorders>
      </w:tcPr>
    </w:tblStylePr>
    <w:tblStylePr w:type="lastRow">
      <w:rPr>
        <w:b/>
        <w:bCs/>
        <w:color w:val="4E5B6F" w:themeColor="text2"/>
      </w:rPr>
      <w:tblPr/>
      <w:tcPr>
        <w:tcBorders>
          <w:top w:val="single" w:sz="8" w:space="0" w:color="EA157A" w:themeColor="accent2"/>
          <w:bottom w:val="single" w:sz="8" w:space="0" w:color="EA157A" w:themeColor="accent2"/>
        </w:tcBorders>
      </w:tcPr>
    </w:tblStylePr>
    <w:tblStylePr w:type="firstCol">
      <w:rPr>
        <w:b/>
        <w:bCs/>
      </w:rPr>
    </w:tblStylePr>
    <w:tblStylePr w:type="lastCol">
      <w:rPr>
        <w:b/>
        <w:bCs/>
      </w:rPr>
      <w:tblPr/>
      <w:tcPr>
        <w:tcBorders>
          <w:top w:val="single" w:sz="8" w:space="0" w:color="EA157A" w:themeColor="accent2"/>
          <w:bottom w:val="single" w:sz="8" w:space="0" w:color="EA157A" w:themeColor="accent2"/>
        </w:tcBorders>
      </w:tcPr>
    </w:tblStylePr>
    <w:tblStylePr w:type="band1Vert">
      <w:tblPr/>
      <w:tcPr>
        <w:shd w:val="clear" w:color="auto" w:fill="F9C5DD" w:themeFill="accent2" w:themeFillTint="3F"/>
      </w:tcPr>
    </w:tblStylePr>
    <w:tblStylePr w:type="band1Horz">
      <w:tblPr/>
      <w:tcPr>
        <w:shd w:val="clear" w:color="auto" w:fill="F9C5DD" w:themeFill="accent2" w:themeFillTint="3F"/>
      </w:tcPr>
    </w:tblStylePr>
  </w:style>
  <w:style w:type="table" w:styleId="1-3">
    <w:name w:val="Medium List 1 Accent 3"/>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FEB80A" w:themeColor="accent3"/>
        <w:bottom w:val="single" w:sz="8" w:space="0" w:color="FEB80A" w:themeColor="accent3"/>
      </w:tblBorders>
    </w:tblPr>
    <w:tblStylePr w:type="firstRow">
      <w:rPr>
        <w:rFonts w:asciiTheme="majorHAnsi" w:eastAsiaTheme="majorEastAsia" w:hAnsiTheme="majorHAnsi" w:cstheme="majorBidi"/>
      </w:rPr>
      <w:tblPr/>
      <w:tcPr>
        <w:tcBorders>
          <w:top w:val="nil"/>
          <w:bottom w:val="single" w:sz="8" w:space="0" w:color="FEB80A" w:themeColor="accent3"/>
        </w:tcBorders>
      </w:tcPr>
    </w:tblStylePr>
    <w:tblStylePr w:type="lastRow">
      <w:rPr>
        <w:b/>
        <w:bCs/>
        <w:color w:val="4E5B6F" w:themeColor="text2"/>
      </w:rPr>
      <w:tblPr/>
      <w:tcPr>
        <w:tcBorders>
          <w:top w:val="single" w:sz="8" w:space="0" w:color="FEB80A" w:themeColor="accent3"/>
          <w:bottom w:val="single" w:sz="8" w:space="0" w:color="FEB80A" w:themeColor="accent3"/>
        </w:tcBorders>
      </w:tcPr>
    </w:tblStylePr>
    <w:tblStylePr w:type="firstCol">
      <w:rPr>
        <w:b/>
        <w:bCs/>
      </w:rPr>
    </w:tblStylePr>
    <w:tblStylePr w:type="lastCol">
      <w:rPr>
        <w:b/>
        <w:bCs/>
      </w:rPr>
      <w:tblPr/>
      <w:tcPr>
        <w:tcBorders>
          <w:top w:val="single" w:sz="8" w:space="0" w:color="FEB80A" w:themeColor="accent3"/>
          <w:bottom w:val="single" w:sz="8" w:space="0" w:color="FEB80A" w:themeColor="accent3"/>
        </w:tcBorders>
      </w:tcPr>
    </w:tblStylePr>
    <w:tblStylePr w:type="band1Vert">
      <w:tblPr/>
      <w:tcPr>
        <w:shd w:val="clear" w:color="auto" w:fill="FEEDC2" w:themeFill="accent3" w:themeFillTint="3F"/>
      </w:tcPr>
    </w:tblStylePr>
    <w:tblStylePr w:type="band1Horz">
      <w:tblPr/>
      <w:tcPr>
        <w:shd w:val="clear" w:color="auto" w:fill="FEEDC2" w:themeFill="accent3" w:themeFillTint="3F"/>
      </w:tcPr>
    </w:tblStylePr>
  </w:style>
  <w:style w:type="table" w:styleId="1-4">
    <w:name w:val="Medium List 1 Accent 4"/>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00ADDC" w:themeColor="accent4"/>
        <w:bottom w:val="single" w:sz="8" w:space="0" w:color="00ADDC" w:themeColor="accent4"/>
      </w:tblBorders>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1-5">
    <w:name w:val="Medium List 1 Accent 5"/>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738AC8" w:themeColor="accent5"/>
        <w:bottom w:val="single" w:sz="8" w:space="0" w:color="738AC8" w:themeColor="accent5"/>
      </w:tblBorders>
    </w:tblPr>
    <w:tblStylePr w:type="firstRow">
      <w:rPr>
        <w:rFonts w:asciiTheme="majorHAnsi" w:eastAsiaTheme="majorEastAsia" w:hAnsiTheme="majorHAnsi" w:cstheme="majorBidi"/>
      </w:rPr>
      <w:tblPr/>
      <w:tcPr>
        <w:tcBorders>
          <w:top w:val="nil"/>
          <w:bottom w:val="single" w:sz="8" w:space="0" w:color="738AC8" w:themeColor="accent5"/>
        </w:tcBorders>
      </w:tcPr>
    </w:tblStylePr>
    <w:tblStylePr w:type="lastRow">
      <w:rPr>
        <w:b/>
        <w:bCs/>
        <w:color w:val="4E5B6F" w:themeColor="text2"/>
      </w:rPr>
      <w:tblPr/>
      <w:tcPr>
        <w:tcBorders>
          <w:top w:val="single" w:sz="8" w:space="0" w:color="738AC8" w:themeColor="accent5"/>
          <w:bottom w:val="single" w:sz="8" w:space="0" w:color="738AC8" w:themeColor="accent5"/>
        </w:tcBorders>
      </w:tcPr>
    </w:tblStylePr>
    <w:tblStylePr w:type="firstCol">
      <w:rPr>
        <w:b/>
        <w:bCs/>
      </w:rPr>
    </w:tblStylePr>
    <w:tblStylePr w:type="lastCol">
      <w:rPr>
        <w:b/>
        <w:bCs/>
      </w:rPr>
      <w:tblPr/>
      <w:tcPr>
        <w:tcBorders>
          <w:top w:val="single" w:sz="8" w:space="0" w:color="738AC8" w:themeColor="accent5"/>
          <w:bottom w:val="single" w:sz="8" w:space="0" w:color="738AC8" w:themeColor="accent5"/>
        </w:tcBorders>
      </w:tcPr>
    </w:tblStylePr>
    <w:tblStylePr w:type="band1Vert">
      <w:tblPr/>
      <w:tcPr>
        <w:shd w:val="clear" w:color="auto" w:fill="DCE1F1" w:themeFill="accent5" w:themeFillTint="3F"/>
      </w:tcPr>
    </w:tblStylePr>
    <w:tblStylePr w:type="band1Horz">
      <w:tblPr/>
      <w:tcPr>
        <w:shd w:val="clear" w:color="auto" w:fill="DCE1F1" w:themeFill="accent5" w:themeFillTint="3F"/>
      </w:tcPr>
    </w:tblStylePr>
  </w:style>
  <w:style w:type="table" w:styleId="1-6">
    <w:name w:val="Medium List 1 Accent 6"/>
    <w:basedOn w:val="a4"/>
    <w:uiPriority w:val="65"/>
    <w:semiHidden/>
    <w:unhideWhenUsed/>
    <w:rsid w:val="006B5AFD"/>
    <w:pPr>
      <w:spacing w:before="0" w:after="0" w:line="240" w:lineRule="auto"/>
    </w:pPr>
    <w:rPr>
      <w:color w:val="000000" w:themeColor="text1"/>
    </w:rPr>
    <w:tblPr>
      <w:tblStyleRowBandSize w:val="1"/>
      <w:tblStyleColBandSize w:val="1"/>
      <w:tblBorders>
        <w:top w:val="single" w:sz="8" w:space="0" w:color="1AB39F" w:themeColor="accent6"/>
        <w:bottom w:val="single" w:sz="8" w:space="0" w:color="1AB39F" w:themeColor="accent6"/>
      </w:tblBorders>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 w:type="table" w:styleId="24">
    <w:name w:val="Medium Lis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rPr>
        <w:sz w:val="24"/>
        <w:szCs w:val="24"/>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157A" w:themeColor="accent2"/>
          <w:insideH w:val="nil"/>
          <w:insideV w:val="nil"/>
        </w:tcBorders>
        <w:shd w:val="clear" w:color="auto" w:fill="FFFFFF" w:themeFill="background1"/>
      </w:tcPr>
    </w:tblStylePr>
    <w:tblStylePr w:type="lastCol">
      <w:tblPr/>
      <w:tcPr>
        <w:tcBorders>
          <w:top w:val="nil"/>
          <w:left w:val="single" w:sz="8" w:space="0" w:color="EA157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top w:val="nil"/>
          <w:bottom w:val="nil"/>
          <w:insideH w:val="nil"/>
          <w:insideV w:val="nil"/>
        </w:tcBorders>
        <w:shd w:val="clear" w:color="auto" w:fill="F9C5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rPr>
        <w:sz w:val="24"/>
        <w:szCs w:val="24"/>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DDC" w:themeColor="accent4"/>
          <w:insideH w:val="nil"/>
          <w:insideV w:val="nil"/>
        </w:tcBorders>
        <w:shd w:val="clear" w:color="auto" w:fill="FFFFFF" w:themeFill="background1"/>
      </w:tcPr>
    </w:tblStylePr>
    <w:tblStylePr w:type="lastCol">
      <w:tblPr/>
      <w:tcPr>
        <w:tcBorders>
          <w:top w:val="nil"/>
          <w:left w:val="single" w:sz="8" w:space="0" w:color="00ADD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top w:val="nil"/>
          <w:bottom w:val="nil"/>
          <w:insideH w:val="nil"/>
          <w:insideV w:val="nil"/>
        </w:tcBorders>
        <w:shd w:val="clear" w:color="auto" w:fill="B7EF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rPr>
        <w:sz w:val="24"/>
        <w:szCs w:val="24"/>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AC8" w:themeColor="accent5"/>
          <w:insideH w:val="nil"/>
          <w:insideV w:val="nil"/>
        </w:tcBorders>
        <w:shd w:val="clear" w:color="auto" w:fill="FFFFFF" w:themeFill="background1"/>
      </w:tcPr>
    </w:tblStylePr>
    <w:tblStylePr w:type="lastCol">
      <w:tblPr/>
      <w:tcPr>
        <w:tcBorders>
          <w:top w:val="nil"/>
          <w:left w:val="single" w:sz="8" w:space="0" w:color="738A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top w:val="nil"/>
          <w:bottom w:val="nil"/>
          <w:insideH w:val="nil"/>
          <w:insideV w:val="nil"/>
        </w:tcBorders>
        <w:shd w:val="clear" w:color="auto" w:fill="DCE1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Shading 1"/>
    <w:basedOn w:val="a4"/>
    <w:uiPriority w:val="63"/>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tblBorders>
    </w:tblPr>
    <w:tblStylePr w:type="firstRow">
      <w:pPr>
        <w:spacing w:before="0" w:after="0" w:line="240" w:lineRule="auto"/>
      </w:pPr>
      <w:rPr>
        <w:b/>
        <w:bCs/>
        <w:color w:val="FFFFFF" w:themeColor="background1"/>
      </w:rPr>
      <w:tblPr/>
      <w:tcPr>
        <w:tc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shd w:val="clear" w:color="auto" w:fill="00A0B8" w:themeFill="accent1"/>
      </w:tcPr>
    </w:tblStylePr>
    <w:tblStylePr w:type="lastRow">
      <w:pPr>
        <w:spacing w:before="0" w:after="0" w:line="240" w:lineRule="auto"/>
      </w:pPr>
      <w:rPr>
        <w:b/>
        <w:bCs/>
      </w:rPr>
      <w:tblPr/>
      <w:tcPr>
        <w:tcBorders>
          <w:top w:val="double" w:sz="6"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EF4FF" w:themeFill="accent1" w:themeFillTint="3F"/>
      </w:tcPr>
    </w:tblStylePr>
    <w:tblStylePr w:type="band1Horz">
      <w:tblPr/>
      <w:tcPr>
        <w:tcBorders>
          <w:insideH w:val="nil"/>
          <w:insideV w:val="nil"/>
        </w:tcBorders>
        <w:shd w:val="clear" w:color="auto" w:fill="AEF4FF"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25">
    <w:name w:val="Medium Shading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0B8" w:themeFill="accent1"/>
      </w:tcPr>
    </w:tblStylePr>
    <w:tblStylePr w:type="lastCol">
      <w:rPr>
        <w:b/>
        <w:bCs/>
        <w:color w:val="FFFFFF" w:themeColor="background1"/>
      </w:rPr>
      <w:tblPr/>
      <w:tcPr>
        <w:tcBorders>
          <w:left w:val="nil"/>
          <w:right w:val="nil"/>
          <w:insideH w:val="nil"/>
          <w:insideV w:val="nil"/>
        </w:tcBorders>
        <w:shd w:val="clear" w:color="auto" w:fill="00A0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6B5AFD"/>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4">
    <w:name w:val="Medium Grid 1"/>
    <w:basedOn w:val="a4"/>
    <w:uiPriority w:val="67"/>
    <w:semiHidden/>
    <w:unhideWhenUsed/>
    <w:rsid w:val="006B5AFD"/>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6B5AFD"/>
    <w:pPr>
      <w:spacing w:before="0" w:after="0" w:line="240" w:lineRule="auto"/>
    </w:pPr>
    <w:tblPr>
      <w:tblStyleRowBandSize w:val="1"/>
      <w:tblStyleColBandSize w:val="1"/>
      <w:tblBorders>
        <w:top w:val="single" w:sz="8" w:space="0" w:color="0ADEFF" w:themeColor="accent1" w:themeTint="BF"/>
        <w:left w:val="single" w:sz="8" w:space="0" w:color="0ADEFF" w:themeColor="accent1" w:themeTint="BF"/>
        <w:bottom w:val="single" w:sz="8" w:space="0" w:color="0ADEFF" w:themeColor="accent1" w:themeTint="BF"/>
        <w:right w:val="single" w:sz="8" w:space="0" w:color="0ADEFF" w:themeColor="accent1" w:themeTint="BF"/>
        <w:insideH w:val="single" w:sz="8" w:space="0" w:color="0ADEFF" w:themeColor="accent1" w:themeTint="BF"/>
        <w:insideV w:val="single" w:sz="8" w:space="0" w:color="0ADEFF" w:themeColor="accent1" w:themeTint="BF"/>
      </w:tblBorders>
    </w:tblPr>
    <w:tcPr>
      <w:shd w:val="clear" w:color="auto" w:fill="AEF4FF" w:themeFill="accent1" w:themeFillTint="3F"/>
    </w:tcPr>
    <w:tblStylePr w:type="firstRow">
      <w:rPr>
        <w:b/>
        <w:bCs/>
      </w:rPr>
    </w:tblStylePr>
    <w:tblStylePr w:type="lastRow">
      <w:rPr>
        <w:b/>
        <w:bCs/>
      </w:rPr>
      <w:tblPr/>
      <w:tcPr>
        <w:tcBorders>
          <w:top w:val="single" w:sz="18" w:space="0" w:color="0ADEFF" w:themeColor="accent1" w:themeTint="BF"/>
        </w:tcBorders>
      </w:tcPr>
    </w:tblStylePr>
    <w:tblStylePr w:type="firstCol">
      <w:rPr>
        <w:b/>
        <w:bCs/>
      </w:rPr>
    </w:tblStylePr>
    <w:tblStylePr w:type="lastCol">
      <w:rPr>
        <w:b/>
        <w:bCs/>
      </w:r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1-21">
    <w:name w:val="Medium Grid 1 Accent 2"/>
    <w:basedOn w:val="a4"/>
    <w:uiPriority w:val="67"/>
    <w:semiHidden/>
    <w:unhideWhenUsed/>
    <w:rsid w:val="006B5AFD"/>
    <w:pPr>
      <w:spacing w:before="0" w:after="0" w:line="240" w:lineRule="auto"/>
    </w:pPr>
    <w:tblPr>
      <w:tblStyleRowBandSize w:val="1"/>
      <w:tblStyleColBandSize w:val="1"/>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insideV w:val="single" w:sz="8" w:space="0" w:color="EF4F9A" w:themeColor="accent2" w:themeTint="BF"/>
      </w:tblBorders>
    </w:tblPr>
    <w:tcPr>
      <w:shd w:val="clear" w:color="auto" w:fill="F9C5DD" w:themeFill="accent2" w:themeFillTint="3F"/>
    </w:tcPr>
    <w:tblStylePr w:type="firstRow">
      <w:rPr>
        <w:b/>
        <w:bCs/>
      </w:rPr>
    </w:tblStylePr>
    <w:tblStylePr w:type="lastRow">
      <w:rPr>
        <w:b/>
        <w:bCs/>
      </w:rPr>
      <w:tblPr/>
      <w:tcPr>
        <w:tcBorders>
          <w:top w:val="single" w:sz="18" w:space="0" w:color="EF4F9A" w:themeColor="accent2" w:themeTint="BF"/>
        </w:tcBorders>
      </w:tcPr>
    </w:tblStylePr>
    <w:tblStylePr w:type="firstCol">
      <w:rPr>
        <w:b/>
        <w:bCs/>
      </w:rPr>
    </w:tblStylePr>
    <w:tblStylePr w:type="lastCol">
      <w:rPr>
        <w:b/>
        <w:bCs/>
      </w:r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1-31">
    <w:name w:val="Medium Grid 1 Accent 3"/>
    <w:basedOn w:val="a4"/>
    <w:uiPriority w:val="67"/>
    <w:semiHidden/>
    <w:unhideWhenUsed/>
    <w:rsid w:val="006B5AFD"/>
    <w:pPr>
      <w:spacing w:before="0" w:after="0" w:line="240" w:lineRule="auto"/>
    </w:pPr>
    <w:tblPr>
      <w:tblStyleRowBandSize w:val="1"/>
      <w:tblStyleColBandSize w:val="1"/>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1-41">
    <w:name w:val="Medium Grid 1 Accent 4"/>
    <w:basedOn w:val="a4"/>
    <w:uiPriority w:val="67"/>
    <w:semiHidden/>
    <w:unhideWhenUsed/>
    <w:rsid w:val="006B5AFD"/>
    <w:pPr>
      <w:spacing w:before="0" w:after="0" w:line="240" w:lineRule="auto"/>
    </w:pPr>
    <w:tblPr>
      <w:tblStyleRowBandSize w:val="1"/>
      <w:tblStyleColBandSize w:val="1"/>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insideV w:val="single" w:sz="8" w:space="0" w:color="25D0FF" w:themeColor="accent4" w:themeTint="BF"/>
      </w:tblBorders>
    </w:tblPr>
    <w:tcPr>
      <w:shd w:val="clear" w:color="auto" w:fill="B7EFFF" w:themeFill="accent4" w:themeFillTint="3F"/>
    </w:tcPr>
    <w:tblStylePr w:type="firstRow">
      <w:rPr>
        <w:b/>
        <w:bCs/>
      </w:rPr>
    </w:tblStylePr>
    <w:tblStylePr w:type="lastRow">
      <w:rPr>
        <w:b/>
        <w:bCs/>
      </w:rPr>
      <w:tblPr/>
      <w:tcPr>
        <w:tcBorders>
          <w:top w:val="single" w:sz="18" w:space="0" w:color="25D0FF" w:themeColor="accent4" w:themeTint="BF"/>
        </w:tcBorders>
      </w:tcPr>
    </w:tblStylePr>
    <w:tblStylePr w:type="firstCol">
      <w:rPr>
        <w:b/>
        <w:bCs/>
      </w:rPr>
    </w:tblStylePr>
    <w:tblStylePr w:type="lastCol">
      <w:rPr>
        <w:b/>
        <w:bCs/>
      </w:r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1-51">
    <w:name w:val="Medium Grid 1 Accent 5"/>
    <w:basedOn w:val="a4"/>
    <w:uiPriority w:val="67"/>
    <w:semiHidden/>
    <w:unhideWhenUsed/>
    <w:rsid w:val="006B5AFD"/>
    <w:pPr>
      <w:spacing w:before="0" w:after="0" w:line="240" w:lineRule="auto"/>
    </w:pPr>
    <w:tblPr>
      <w:tblStyleRowBandSize w:val="1"/>
      <w:tblStyleColBandSize w:val="1"/>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insideV w:val="single" w:sz="8" w:space="0" w:color="95A7D5" w:themeColor="accent5" w:themeTint="BF"/>
      </w:tblBorders>
    </w:tblPr>
    <w:tcPr>
      <w:shd w:val="clear" w:color="auto" w:fill="DCE1F1" w:themeFill="accent5" w:themeFillTint="3F"/>
    </w:tcPr>
    <w:tblStylePr w:type="firstRow">
      <w:rPr>
        <w:b/>
        <w:bCs/>
      </w:rPr>
    </w:tblStylePr>
    <w:tblStylePr w:type="lastRow">
      <w:rPr>
        <w:b/>
        <w:bCs/>
      </w:rPr>
      <w:tblPr/>
      <w:tcPr>
        <w:tcBorders>
          <w:top w:val="single" w:sz="18" w:space="0" w:color="95A7D5" w:themeColor="accent5" w:themeTint="BF"/>
        </w:tcBorders>
      </w:tcPr>
    </w:tblStylePr>
    <w:tblStylePr w:type="firstCol">
      <w:rPr>
        <w:b/>
        <w:bCs/>
      </w:rPr>
    </w:tblStylePr>
    <w:tblStylePr w:type="lastCol">
      <w:rPr>
        <w:b/>
        <w:bCs/>
      </w:r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1-61">
    <w:name w:val="Medium Grid 1 Accent 6"/>
    <w:basedOn w:val="a4"/>
    <w:uiPriority w:val="67"/>
    <w:semiHidden/>
    <w:unhideWhenUsed/>
    <w:rsid w:val="006B5AFD"/>
    <w:pPr>
      <w:spacing w:before="0" w:after="0" w:line="240" w:lineRule="auto"/>
    </w:pPr>
    <w:tblPr>
      <w:tblStyleRowBandSize w:val="1"/>
      <w:tblStyleColBandSize w:val="1"/>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26">
    <w:name w:val="Medium Grid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cPr>
      <w:shd w:val="clear" w:color="auto" w:fill="AEF4FF" w:themeFill="accent1" w:themeFillTint="3F"/>
    </w:tcPr>
    <w:tblStylePr w:type="firstRow">
      <w:rPr>
        <w:b/>
        <w:bCs/>
        <w:color w:val="000000" w:themeColor="text1"/>
      </w:rPr>
      <w:tblPr/>
      <w:tcPr>
        <w:shd w:val="clear" w:color="auto" w:fill="DFFA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6FF" w:themeFill="accent1" w:themeFillTint="33"/>
      </w:tcPr>
    </w:tblStylePr>
    <w:tblStylePr w:type="band1Vert">
      <w:tblPr/>
      <w:tcPr>
        <w:shd w:val="clear" w:color="auto" w:fill="5CE9FF" w:themeFill="accent1" w:themeFillTint="7F"/>
      </w:tcPr>
    </w:tblStylePr>
    <w:tblStylePr w:type="band1Horz">
      <w:tblPr/>
      <w:tcPr>
        <w:tcBorders>
          <w:insideH w:val="single" w:sz="6" w:space="0" w:color="00A0B8" w:themeColor="accent1"/>
          <w:insideV w:val="single" w:sz="6" w:space="0" w:color="00A0B8" w:themeColor="accent1"/>
        </w:tcBorders>
        <w:shd w:val="clear" w:color="auto" w:fill="5CE9FF"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cPr>
      <w:shd w:val="clear" w:color="auto" w:fill="F9C5DD" w:themeFill="accent2" w:themeFillTint="3F"/>
    </w:tcPr>
    <w:tblStylePr w:type="firstRow">
      <w:rPr>
        <w:b/>
        <w:bCs/>
        <w:color w:val="000000" w:themeColor="text1"/>
      </w:rPr>
      <w:tblPr/>
      <w:tcPr>
        <w:shd w:val="clear" w:color="auto" w:fill="FDE8F1"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0E4" w:themeFill="accent2" w:themeFillTint="33"/>
      </w:tcPr>
    </w:tblStylePr>
    <w:tblStylePr w:type="band1Vert">
      <w:tblPr/>
      <w:tcPr>
        <w:shd w:val="clear" w:color="auto" w:fill="F48ABC" w:themeFill="accent2" w:themeFillTint="7F"/>
      </w:tcPr>
    </w:tblStylePr>
    <w:tblStylePr w:type="band1Horz">
      <w:tblPr/>
      <w:tcPr>
        <w:tcBorders>
          <w:insideH w:val="single" w:sz="6" w:space="0" w:color="EA157A" w:themeColor="accent2"/>
          <w:insideV w:val="single" w:sz="6" w:space="0" w:color="EA157A" w:themeColor="accent2"/>
        </w:tcBorders>
        <w:shd w:val="clear" w:color="auto" w:fill="F48ABC"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cPr>
      <w:shd w:val="clear" w:color="auto" w:fill="FEEDC2" w:themeFill="accent3" w:themeFillTint="3F"/>
    </w:tcPr>
    <w:tblStylePr w:type="firstRow">
      <w:rPr>
        <w:b/>
        <w:bCs/>
        <w:color w:val="000000" w:themeColor="text1"/>
      </w:rPr>
      <w:tblPr/>
      <w:tcPr>
        <w:shd w:val="clear" w:color="auto" w:fill="FFF7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0CD" w:themeFill="accent3" w:themeFillTint="33"/>
      </w:tcPr>
    </w:tblStylePr>
    <w:tblStylePr w:type="band1Vert">
      <w:tblPr/>
      <w:tcPr>
        <w:shd w:val="clear" w:color="auto" w:fill="FEDB84" w:themeFill="accent3" w:themeFillTint="7F"/>
      </w:tcPr>
    </w:tblStylePr>
    <w:tblStylePr w:type="band1Horz">
      <w:tblPr/>
      <w:tcPr>
        <w:tcBorders>
          <w:insideH w:val="single" w:sz="6" w:space="0" w:color="FEB80A" w:themeColor="accent3"/>
          <w:insideV w:val="single" w:sz="6" w:space="0" w:color="FEB80A" w:themeColor="accent3"/>
        </w:tcBorders>
        <w:shd w:val="clear" w:color="auto" w:fill="FEDB84"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cPr>
      <w:shd w:val="clear" w:color="auto" w:fill="B7EFFF" w:themeFill="accent4" w:themeFillTint="3F"/>
    </w:tcPr>
    <w:tblStylePr w:type="firstRow">
      <w:rPr>
        <w:b/>
        <w:bCs/>
        <w:color w:val="000000" w:themeColor="text1"/>
      </w:rPr>
      <w:tblPr/>
      <w:tcPr>
        <w:shd w:val="clear" w:color="auto" w:fill="E2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FF" w:themeFill="accent4" w:themeFillTint="33"/>
      </w:tcPr>
    </w:tblStylePr>
    <w:tblStylePr w:type="band1Vert">
      <w:tblPr/>
      <w:tcPr>
        <w:shd w:val="clear" w:color="auto" w:fill="6EDFFF" w:themeFill="accent4" w:themeFillTint="7F"/>
      </w:tcPr>
    </w:tblStylePr>
    <w:tblStylePr w:type="band1Horz">
      <w:tblPr/>
      <w:tcPr>
        <w:tcBorders>
          <w:insideH w:val="single" w:sz="6" w:space="0" w:color="00ADDC" w:themeColor="accent4"/>
          <w:insideV w:val="single" w:sz="6" w:space="0" w:color="00ADDC" w:themeColor="accent4"/>
        </w:tcBorders>
        <w:shd w:val="clear" w:color="auto" w:fill="6EDFFF"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cPr>
      <w:shd w:val="clear" w:color="auto" w:fill="DCE1F1" w:themeFill="accent5" w:themeFillTint="3F"/>
    </w:tcPr>
    <w:tblStylePr w:type="firstRow">
      <w:rPr>
        <w:b/>
        <w:bCs/>
        <w:color w:val="000000" w:themeColor="text1"/>
      </w:rPr>
      <w:tblPr/>
      <w:tcPr>
        <w:shd w:val="clear" w:color="auto" w:fill="F1F3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7F4" w:themeFill="accent5" w:themeFillTint="33"/>
      </w:tcPr>
    </w:tblStylePr>
    <w:tblStylePr w:type="band1Vert">
      <w:tblPr/>
      <w:tcPr>
        <w:shd w:val="clear" w:color="auto" w:fill="B9C4E3" w:themeFill="accent5" w:themeFillTint="7F"/>
      </w:tcPr>
    </w:tblStylePr>
    <w:tblStylePr w:type="band1Horz">
      <w:tblPr/>
      <w:tcPr>
        <w:tcBorders>
          <w:insideH w:val="single" w:sz="6" w:space="0" w:color="738AC8" w:themeColor="accent5"/>
          <w:insideV w:val="single" w:sz="6" w:space="0" w:color="738AC8" w:themeColor="accent5"/>
        </w:tcBorders>
        <w:shd w:val="clear" w:color="auto" w:fill="B9C4E3"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6B5AFD"/>
    <w:pPr>
      <w:spacing w:before="0" w:after="0" w:line="240" w:lineRule="auto"/>
    </w:pPr>
    <w:rPr>
      <w:rFonts w:cstheme="majorBidi"/>
      <w:color w:val="000000" w:themeColor="text1"/>
    </w:r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38">
    <w:name w:val="Medium Grid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EF4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0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0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0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CE9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CE9FF" w:themeFill="accent1" w:themeFillTint="7F"/>
      </w:tcPr>
    </w:tblStylePr>
  </w:style>
  <w:style w:type="table" w:styleId="3-2">
    <w:name w:val="Medium Grid 3 Accent 2"/>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5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157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157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157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8AB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8ABC" w:themeFill="accent2" w:themeFillTint="7F"/>
      </w:tcPr>
    </w:tblStylePr>
  </w:style>
  <w:style w:type="table" w:styleId="3-3">
    <w:name w:val="Medium Grid 3 Accent 3"/>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table" w:styleId="3-4">
    <w:name w:val="Medium Grid 3 Accent 4"/>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table" w:styleId="3-5">
    <w:name w:val="Medium Grid 3 Accent 5"/>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1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A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A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A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4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4E3" w:themeFill="accent5" w:themeFillTint="7F"/>
      </w:tcPr>
    </w:tblStylePr>
  </w:style>
  <w:style w:type="table" w:styleId="3-6">
    <w:name w:val="Medium Grid 3 Accent 6"/>
    <w:basedOn w:val="a4"/>
    <w:uiPriority w:val="69"/>
    <w:semiHidden/>
    <w:unhideWhenUsed/>
    <w:rsid w:val="006B5AFD"/>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paragraph" w:styleId="afff0">
    <w:name w:val="Bibliography"/>
    <w:basedOn w:val="a2"/>
    <w:next w:val="a2"/>
    <w:uiPriority w:val="37"/>
    <w:semiHidden/>
    <w:unhideWhenUsed/>
    <w:rsid w:val="006B5AFD"/>
  </w:style>
  <w:style w:type="character" w:styleId="afff1">
    <w:name w:val="Book Title"/>
    <w:basedOn w:val="a3"/>
    <w:uiPriority w:val="33"/>
    <w:semiHidden/>
    <w:unhideWhenUsed/>
    <w:qFormat/>
    <w:rsid w:val="006B5AFD"/>
    <w:rPr>
      <w:rFonts w:ascii="Microsoft JhengHei UI" w:eastAsia="Microsoft JhengHei UI" w:hAnsi="Microsoft JhengHei UI"/>
      <w:b/>
      <w:bCs/>
      <w:i/>
      <w:iCs/>
      <w:spacing w:val="5"/>
    </w:rPr>
  </w:style>
  <w:style w:type="character" w:styleId="afff2">
    <w:name w:val="Hashtag"/>
    <w:basedOn w:val="a3"/>
    <w:uiPriority w:val="99"/>
    <w:semiHidden/>
    <w:unhideWhenUsed/>
    <w:rsid w:val="006B5AFD"/>
    <w:rPr>
      <w:rFonts w:ascii="Microsoft JhengHei UI" w:eastAsia="Microsoft JhengHei UI" w:hAnsi="Microsoft JhengHei UI"/>
      <w:color w:val="2B579A"/>
      <w:shd w:val="clear" w:color="auto" w:fill="E1DFDD"/>
    </w:rPr>
  </w:style>
  <w:style w:type="paragraph" w:styleId="afff3">
    <w:name w:val="Message Header"/>
    <w:basedOn w:val="a2"/>
    <w:link w:val="afff4"/>
    <w:uiPriority w:val="99"/>
    <w:semiHidden/>
    <w:unhideWhenUsed/>
    <w:rsid w:val="006B5AFD"/>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cstheme="majorBidi"/>
      <w:sz w:val="24"/>
      <w:szCs w:val="24"/>
    </w:rPr>
  </w:style>
  <w:style w:type="character" w:customStyle="1" w:styleId="afff4">
    <w:name w:val="訊息欄位名稱 字元"/>
    <w:basedOn w:val="a3"/>
    <w:link w:val="afff3"/>
    <w:uiPriority w:val="99"/>
    <w:semiHidden/>
    <w:rsid w:val="006B5AFD"/>
    <w:rPr>
      <w:rFonts w:ascii="Microsoft JhengHei UI" w:eastAsia="Microsoft JhengHei UI" w:hAnsi="Microsoft JhengHei UI" w:cstheme="majorBidi"/>
      <w:sz w:val="24"/>
      <w:szCs w:val="24"/>
      <w:shd w:val="pct20" w:color="auto" w:fill="auto"/>
    </w:rPr>
  </w:style>
  <w:style w:type="table" w:styleId="afff5">
    <w:name w:val="Table Elegant"/>
    <w:basedOn w:val="a4"/>
    <w:uiPriority w:val="99"/>
    <w:semiHidden/>
    <w:unhideWhenUsed/>
    <w:rsid w:val="006B5A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List"/>
    <w:basedOn w:val="a2"/>
    <w:uiPriority w:val="99"/>
    <w:semiHidden/>
    <w:unhideWhenUsed/>
    <w:rsid w:val="006B5AFD"/>
    <w:pPr>
      <w:ind w:left="360" w:hanging="360"/>
      <w:contextualSpacing/>
    </w:pPr>
  </w:style>
  <w:style w:type="paragraph" w:styleId="27">
    <w:name w:val="List 2"/>
    <w:basedOn w:val="a2"/>
    <w:uiPriority w:val="99"/>
    <w:semiHidden/>
    <w:unhideWhenUsed/>
    <w:rsid w:val="006B5AFD"/>
    <w:pPr>
      <w:ind w:left="720" w:hanging="360"/>
      <w:contextualSpacing/>
    </w:pPr>
  </w:style>
  <w:style w:type="paragraph" w:styleId="39">
    <w:name w:val="List 3"/>
    <w:basedOn w:val="a2"/>
    <w:uiPriority w:val="99"/>
    <w:semiHidden/>
    <w:unhideWhenUsed/>
    <w:rsid w:val="006B5AFD"/>
    <w:pPr>
      <w:ind w:left="1080" w:hanging="360"/>
      <w:contextualSpacing/>
    </w:pPr>
  </w:style>
  <w:style w:type="paragraph" w:styleId="44">
    <w:name w:val="List 4"/>
    <w:basedOn w:val="a2"/>
    <w:uiPriority w:val="99"/>
    <w:semiHidden/>
    <w:unhideWhenUsed/>
    <w:rsid w:val="006B5AFD"/>
    <w:pPr>
      <w:ind w:left="1440" w:hanging="360"/>
      <w:contextualSpacing/>
    </w:pPr>
  </w:style>
  <w:style w:type="paragraph" w:styleId="54">
    <w:name w:val="List 5"/>
    <w:basedOn w:val="a2"/>
    <w:uiPriority w:val="99"/>
    <w:semiHidden/>
    <w:unhideWhenUsed/>
    <w:rsid w:val="006B5AFD"/>
    <w:pPr>
      <w:ind w:left="1800" w:hanging="360"/>
      <w:contextualSpacing/>
    </w:pPr>
  </w:style>
  <w:style w:type="table" w:styleId="15">
    <w:name w:val="Table List 1"/>
    <w:basedOn w:val="a4"/>
    <w:uiPriority w:val="99"/>
    <w:semiHidden/>
    <w:unhideWhenUsed/>
    <w:rsid w:val="006B5A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List 2"/>
    <w:basedOn w:val="a4"/>
    <w:uiPriority w:val="99"/>
    <w:semiHidden/>
    <w:unhideWhenUsed/>
    <w:rsid w:val="006B5A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uiPriority w:val="99"/>
    <w:semiHidden/>
    <w:unhideWhenUsed/>
    <w:rsid w:val="006B5A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uiPriority w:val="99"/>
    <w:semiHidden/>
    <w:unhideWhenUsed/>
    <w:rsid w:val="006B5A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6B5A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6B5A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7">
    <w:name w:val="List Continue"/>
    <w:basedOn w:val="a2"/>
    <w:uiPriority w:val="99"/>
    <w:semiHidden/>
    <w:unhideWhenUsed/>
    <w:rsid w:val="006B5AFD"/>
    <w:pPr>
      <w:spacing w:after="120"/>
      <w:ind w:left="360"/>
      <w:contextualSpacing/>
    </w:pPr>
  </w:style>
  <w:style w:type="paragraph" w:styleId="29">
    <w:name w:val="List Continue 2"/>
    <w:basedOn w:val="a2"/>
    <w:uiPriority w:val="99"/>
    <w:semiHidden/>
    <w:unhideWhenUsed/>
    <w:rsid w:val="006B5AFD"/>
    <w:pPr>
      <w:spacing w:after="120"/>
      <w:ind w:left="720"/>
      <w:contextualSpacing/>
    </w:pPr>
  </w:style>
  <w:style w:type="paragraph" w:styleId="3b">
    <w:name w:val="List Continue 3"/>
    <w:basedOn w:val="a2"/>
    <w:uiPriority w:val="99"/>
    <w:semiHidden/>
    <w:unhideWhenUsed/>
    <w:rsid w:val="006B5AFD"/>
    <w:pPr>
      <w:spacing w:after="120"/>
      <w:ind w:left="1080"/>
      <w:contextualSpacing/>
    </w:pPr>
  </w:style>
  <w:style w:type="paragraph" w:styleId="46">
    <w:name w:val="List Continue 4"/>
    <w:basedOn w:val="a2"/>
    <w:uiPriority w:val="99"/>
    <w:semiHidden/>
    <w:unhideWhenUsed/>
    <w:rsid w:val="006B5AFD"/>
    <w:pPr>
      <w:spacing w:after="120"/>
      <w:ind w:left="1440"/>
      <w:contextualSpacing/>
    </w:pPr>
  </w:style>
  <w:style w:type="paragraph" w:styleId="56">
    <w:name w:val="List Continue 5"/>
    <w:basedOn w:val="a2"/>
    <w:uiPriority w:val="99"/>
    <w:semiHidden/>
    <w:unhideWhenUsed/>
    <w:rsid w:val="006B5AFD"/>
    <w:pPr>
      <w:spacing w:after="120"/>
      <w:ind w:left="1800"/>
      <w:contextualSpacing/>
    </w:pPr>
  </w:style>
  <w:style w:type="paragraph" w:styleId="afff8">
    <w:name w:val="List Paragraph"/>
    <w:basedOn w:val="a2"/>
    <w:uiPriority w:val="34"/>
    <w:unhideWhenUsed/>
    <w:qFormat/>
    <w:rsid w:val="006B5AFD"/>
    <w:pPr>
      <w:ind w:left="720"/>
      <w:contextualSpacing/>
    </w:pPr>
  </w:style>
  <w:style w:type="paragraph" w:styleId="2">
    <w:name w:val="List Number 2"/>
    <w:basedOn w:val="a2"/>
    <w:uiPriority w:val="99"/>
    <w:semiHidden/>
    <w:unhideWhenUsed/>
    <w:rsid w:val="006B5AFD"/>
    <w:pPr>
      <w:numPr>
        <w:numId w:val="12"/>
      </w:numPr>
      <w:contextualSpacing/>
    </w:pPr>
  </w:style>
  <w:style w:type="paragraph" w:styleId="3">
    <w:name w:val="List Number 3"/>
    <w:basedOn w:val="a2"/>
    <w:uiPriority w:val="99"/>
    <w:semiHidden/>
    <w:unhideWhenUsed/>
    <w:rsid w:val="006B5AFD"/>
    <w:pPr>
      <w:numPr>
        <w:numId w:val="13"/>
      </w:numPr>
      <w:contextualSpacing/>
    </w:pPr>
  </w:style>
  <w:style w:type="paragraph" w:styleId="4">
    <w:name w:val="List Number 4"/>
    <w:basedOn w:val="a2"/>
    <w:uiPriority w:val="99"/>
    <w:semiHidden/>
    <w:unhideWhenUsed/>
    <w:rsid w:val="006B5AFD"/>
    <w:pPr>
      <w:numPr>
        <w:numId w:val="14"/>
      </w:numPr>
      <w:contextualSpacing/>
    </w:pPr>
  </w:style>
  <w:style w:type="paragraph" w:styleId="5">
    <w:name w:val="List Number 5"/>
    <w:basedOn w:val="a2"/>
    <w:uiPriority w:val="99"/>
    <w:semiHidden/>
    <w:unhideWhenUsed/>
    <w:rsid w:val="006B5AFD"/>
    <w:pPr>
      <w:numPr>
        <w:numId w:val="15"/>
      </w:numPr>
      <w:contextualSpacing/>
    </w:pPr>
  </w:style>
  <w:style w:type="paragraph" w:styleId="20">
    <w:name w:val="List Bullet 2"/>
    <w:basedOn w:val="a2"/>
    <w:uiPriority w:val="99"/>
    <w:semiHidden/>
    <w:unhideWhenUsed/>
    <w:rsid w:val="006B5AFD"/>
    <w:pPr>
      <w:numPr>
        <w:numId w:val="8"/>
      </w:numPr>
      <w:contextualSpacing/>
    </w:pPr>
  </w:style>
  <w:style w:type="paragraph" w:styleId="30">
    <w:name w:val="List Bullet 3"/>
    <w:basedOn w:val="a2"/>
    <w:uiPriority w:val="99"/>
    <w:semiHidden/>
    <w:unhideWhenUsed/>
    <w:rsid w:val="006B5AFD"/>
    <w:pPr>
      <w:numPr>
        <w:numId w:val="9"/>
      </w:numPr>
      <w:contextualSpacing/>
    </w:pPr>
  </w:style>
  <w:style w:type="paragraph" w:styleId="40">
    <w:name w:val="List Bullet 4"/>
    <w:basedOn w:val="a2"/>
    <w:uiPriority w:val="99"/>
    <w:semiHidden/>
    <w:unhideWhenUsed/>
    <w:rsid w:val="006B5AFD"/>
    <w:pPr>
      <w:numPr>
        <w:numId w:val="10"/>
      </w:numPr>
      <w:contextualSpacing/>
    </w:pPr>
  </w:style>
  <w:style w:type="paragraph" w:styleId="50">
    <w:name w:val="List Bullet 5"/>
    <w:basedOn w:val="a2"/>
    <w:uiPriority w:val="99"/>
    <w:semiHidden/>
    <w:unhideWhenUsed/>
    <w:rsid w:val="006B5AFD"/>
    <w:pPr>
      <w:numPr>
        <w:numId w:val="11"/>
      </w:numPr>
      <w:contextualSpacing/>
    </w:pPr>
  </w:style>
  <w:style w:type="table" w:styleId="16">
    <w:name w:val="Table Classic 1"/>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4"/>
    <w:uiPriority w:val="99"/>
    <w:semiHidden/>
    <w:unhideWhenUsed/>
    <w:rsid w:val="006B5A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c">
    <w:name w:val="Table Classic 3"/>
    <w:basedOn w:val="a4"/>
    <w:uiPriority w:val="99"/>
    <w:semiHidden/>
    <w:unhideWhenUsed/>
    <w:rsid w:val="006B5A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4"/>
    <w:uiPriority w:val="99"/>
    <w:semiHidden/>
    <w:unhideWhenUsed/>
    <w:rsid w:val="006B5A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9">
    <w:name w:val="table of figures"/>
    <w:basedOn w:val="a2"/>
    <w:next w:val="a2"/>
    <w:uiPriority w:val="99"/>
    <w:semiHidden/>
    <w:unhideWhenUsed/>
    <w:rsid w:val="006B5AFD"/>
    <w:pPr>
      <w:spacing w:after="0"/>
    </w:pPr>
  </w:style>
  <w:style w:type="character" w:styleId="afffa">
    <w:name w:val="endnote reference"/>
    <w:basedOn w:val="a3"/>
    <w:uiPriority w:val="99"/>
    <w:semiHidden/>
    <w:unhideWhenUsed/>
    <w:rsid w:val="006B5AFD"/>
    <w:rPr>
      <w:rFonts w:ascii="Microsoft JhengHei UI" w:eastAsia="Microsoft JhengHei UI" w:hAnsi="Microsoft JhengHei UI"/>
      <w:vertAlign w:val="superscript"/>
    </w:rPr>
  </w:style>
  <w:style w:type="paragraph" w:styleId="afffb">
    <w:name w:val="table of authorities"/>
    <w:basedOn w:val="a2"/>
    <w:next w:val="a2"/>
    <w:uiPriority w:val="99"/>
    <w:semiHidden/>
    <w:unhideWhenUsed/>
    <w:rsid w:val="006B5AFD"/>
    <w:pPr>
      <w:spacing w:after="0"/>
      <w:ind w:left="220" w:hanging="220"/>
    </w:pPr>
  </w:style>
  <w:style w:type="paragraph" w:styleId="afffc">
    <w:name w:val="toa heading"/>
    <w:basedOn w:val="a2"/>
    <w:next w:val="a2"/>
    <w:uiPriority w:val="99"/>
    <w:semiHidden/>
    <w:unhideWhenUsed/>
    <w:rsid w:val="006B5AFD"/>
    <w:rPr>
      <w:rFonts w:cstheme="majorBidi"/>
      <w:b/>
      <w:bCs/>
      <w:sz w:val="24"/>
      <w:szCs w:val="24"/>
    </w:rPr>
  </w:style>
  <w:style w:type="paragraph" w:styleId="afffd">
    <w:name w:val="Quote"/>
    <w:basedOn w:val="a2"/>
    <w:next w:val="a2"/>
    <w:link w:val="afffe"/>
    <w:uiPriority w:val="29"/>
    <w:semiHidden/>
    <w:unhideWhenUsed/>
    <w:qFormat/>
    <w:rsid w:val="006B5AFD"/>
    <w:pPr>
      <w:spacing w:before="200" w:after="160"/>
      <w:ind w:left="864" w:right="864"/>
      <w:jc w:val="center"/>
    </w:pPr>
    <w:rPr>
      <w:i/>
      <w:iCs/>
      <w:color w:val="404040" w:themeColor="text1" w:themeTint="BF"/>
    </w:rPr>
  </w:style>
  <w:style w:type="character" w:customStyle="1" w:styleId="afffe">
    <w:name w:val="引文 字元"/>
    <w:basedOn w:val="a3"/>
    <w:link w:val="afffd"/>
    <w:uiPriority w:val="29"/>
    <w:semiHidden/>
    <w:rsid w:val="006B5AFD"/>
    <w:rPr>
      <w:rFonts w:ascii="Microsoft JhengHei UI" w:eastAsia="Microsoft JhengHei UI" w:hAnsi="Microsoft JhengHei UI"/>
      <w:i/>
      <w:iCs/>
      <w:color w:val="404040" w:themeColor="text1" w:themeTint="BF"/>
    </w:rPr>
  </w:style>
  <w:style w:type="character" w:styleId="affff">
    <w:name w:val="Emphasis"/>
    <w:basedOn w:val="a3"/>
    <w:uiPriority w:val="20"/>
    <w:semiHidden/>
    <w:unhideWhenUsed/>
    <w:qFormat/>
    <w:rsid w:val="006B5AFD"/>
    <w:rPr>
      <w:rFonts w:ascii="Microsoft JhengHei UI" w:eastAsia="Microsoft JhengHei UI" w:hAnsi="Microsoft JhengHei UI"/>
      <w:i/>
      <w:iCs/>
    </w:rPr>
  </w:style>
  <w:style w:type="table" w:styleId="affff0">
    <w:name w:val="Colorful List"/>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DFFAFF" w:themeFill="accent1"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EF4FF" w:themeFill="accent1" w:themeFillTint="3F"/>
      </w:tcPr>
    </w:tblStylePr>
    <w:tblStylePr w:type="band1Horz">
      <w:tblPr/>
      <w:tcPr>
        <w:shd w:val="clear" w:color="auto" w:fill="BDF6FF" w:themeFill="accent1" w:themeFillTint="33"/>
      </w:tcPr>
    </w:tblStylePr>
  </w:style>
  <w:style w:type="table" w:styleId="-2">
    <w:name w:val="Colorful List Accent 2"/>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table" w:styleId="-3">
    <w:name w:val="Colorful List Accent 3"/>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FF7E6" w:themeFill="accent3" w:themeFillTint="19"/>
    </w:tcPr>
    <w:tblStylePr w:type="firstRow">
      <w:rPr>
        <w:b/>
        <w:bCs/>
        <w:color w:val="FFFFFF" w:themeColor="background1"/>
      </w:rPr>
      <w:tblPr/>
      <w:tcPr>
        <w:tcBorders>
          <w:bottom w:val="single" w:sz="12" w:space="0" w:color="FFFFFF" w:themeColor="background1"/>
        </w:tcBorders>
        <w:shd w:val="clear" w:color="auto" w:fill="008AB0" w:themeFill="accent4" w:themeFillShade="CC"/>
      </w:tcPr>
    </w:tblStylePr>
    <w:tblStylePr w:type="lastRow">
      <w:rPr>
        <w:b/>
        <w:bCs/>
        <w:color w:val="008AB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DC2" w:themeFill="accent3" w:themeFillTint="3F"/>
      </w:tcPr>
    </w:tblStylePr>
    <w:tblStylePr w:type="band1Horz">
      <w:tblPr/>
      <w:tcPr>
        <w:shd w:val="clear" w:color="auto" w:fill="FEF0CD" w:themeFill="accent3" w:themeFillTint="33"/>
      </w:tcPr>
    </w:tblStylePr>
  </w:style>
  <w:style w:type="table" w:styleId="-4">
    <w:name w:val="Colorful List Accent 4"/>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E2F8FF" w:themeFill="accent4" w:themeFillTint="19"/>
    </w:tcPr>
    <w:tblStylePr w:type="firstRow">
      <w:rPr>
        <w:b/>
        <w:bCs/>
        <w:color w:val="FFFFFF" w:themeColor="background1"/>
      </w:rPr>
      <w:tblPr/>
      <w:tcPr>
        <w:tcBorders>
          <w:bottom w:val="single" w:sz="12" w:space="0" w:color="FFFFFF" w:themeColor="background1"/>
        </w:tcBorders>
        <w:shd w:val="clear" w:color="auto" w:fill="D29501" w:themeFill="accent3" w:themeFillShade="CC"/>
      </w:tcPr>
    </w:tblStylePr>
    <w:tblStylePr w:type="lastRow">
      <w:rPr>
        <w:b/>
        <w:bCs/>
        <w:color w:val="D295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FF" w:themeFill="accent4" w:themeFillTint="3F"/>
      </w:tcPr>
    </w:tblStylePr>
    <w:tblStylePr w:type="band1Horz">
      <w:tblPr/>
      <w:tcPr>
        <w:shd w:val="clear" w:color="auto" w:fill="C5F2FF" w:themeFill="accent4" w:themeFillTint="33"/>
      </w:tcPr>
    </w:tblStylePr>
  </w:style>
  <w:style w:type="table" w:styleId="-5">
    <w:name w:val="Colorful List Accent 5"/>
    <w:basedOn w:val="a4"/>
    <w:uiPriority w:val="72"/>
    <w:semiHidden/>
    <w:unhideWhenUsed/>
    <w:rsid w:val="006B5AFD"/>
    <w:pPr>
      <w:spacing w:before="0" w:after="0" w:line="240" w:lineRule="auto"/>
    </w:pPr>
    <w:rPr>
      <w:color w:val="000000" w:themeColor="text1"/>
    </w:rPr>
    <w:tblPr>
      <w:tblStyleRowBandSize w:val="1"/>
      <w:tblStyleColBandSize w:val="1"/>
    </w:tblPr>
    <w:tcPr>
      <w:shd w:val="clear" w:color="auto" w:fill="F1F3F9" w:themeFill="accent5" w:themeFillTint="19"/>
    </w:tcPr>
    <w:tblStylePr w:type="firstRow">
      <w:rPr>
        <w:b/>
        <w:bCs/>
        <w:color w:val="FFFFFF" w:themeColor="background1"/>
      </w:rPr>
      <w:tblPr/>
      <w:tcPr>
        <w:tcBorders>
          <w:bottom w:val="single" w:sz="12" w:space="0" w:color="FFFFFF" w:themeColor="background1"/>
        </w:tcBorders>
        <w:shd w:val="clear" w:color="auto" w:fill="158F7E" w:themeFill="accent6" w:themeFillShade="CC"/>
      </w:tcPr>
    </w:tblStylePr>
    <w:tblStylePr w:type="lastRow">
      <w:rPr>
        <w:b/>
        <w:bCs/>
        <w:color w:val="158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F1" w:themeFill="accent5" w:themeFillTint="3F"/>
      </w:tcPr>
    </w:tblStylePr>
    <w:tblStylePr w:type="band1Horz">
      <w:tblPr/>
      <w:tcPr>
        <w:shd w:val="clear" w:color="auto" w:fill="E3E7F4" w:themeFill="accent5" w:themeFillTint="33"/>
      </w:tcPr>
    </w:tblStylePr>
  </w:style>
  <w:style w:type="table" w:styleId="-6">
    <w:name w:val="Colorful List Accent 6"/>
    <w:basedOn w:val="a4"/>
    <w:uiPriority w:val="72"/>
    <w:rsid w:val="006B5AFD"/>
    <w:pPr>
      <w:spacing w:before="0" w:after="0" w:line="240" w:lineRule="auto"/>
    </w:pPr>
    <w:rPr>
      <w:color w:val="000000" w:themeColor="text1"/>
    </w:rPr>
    <w:tblPr>
      <w:tblStyleRowBandSize w:val="1"/>
      <w:tblStyleColBandSize w:val="1"/>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17">
    <w:name w:val="Table Colorful 1"/>
    <w:basedOn w:val="a4"/>
    <w:uiPriority w:val="99"/>
    <w:semiHidden/>
    <w:unhideWhenUsed/>
    <w:rsid w:val="006B5A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4"/>
    <w:uiPriority w:val="99"/>
    <w:semiHidden/>
    <w:unhideWhenUsed/>
    <w:rsid w:val="006B5A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4"/>
    <w:uiPriority w:val="99"/>
    <w:semiHidden/>
    <w:unhideWhenUsed/>
    <w:rsid w:val="006B5A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1">
    <w:name w:val="Colorful Shading"/>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00A0B8" w:themeColor="accent1"/>
        <w:bottom w:val="single" w:sz="4" w:space="0" w:color="00A0B8" w:themeColor="accent1"/>
        <w:right w:val="single" w:sz="4" w:space="0" w:color="00A0B8" w:themeColor="accent1"/>
        <w:insideH w:val="single" w:sz="4" w:space="0" w:color="FFFFFF" w:themeColor="background1"/>
        <w:insideV w:val="single" w:sz="4" w:space="0" w:color="FFFFFF" w:themeColor="background1"/>
      </w:tblBorders>
    </w:tblPr>
    <w:tcPr>
      <w:shd w:val="clear" w:color="auto" w:fill="DFFAFF" w:themeFill="accent1"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F6E" w:themeFill="accent1" w:themeFillShade="99"/>
      </w:tcPr>
    </w:tblStylePr>
    <w:tblStylePr w:type="firstCol">
      <w:rPr>
        <w:color w:val="FFFFFF" w:themeColor="background1"/>
      </w:rPr>
      <w:tblPr/>
      <w:tcPr>
        <w:tcBorders>
          <w:top w:val="nil"/>
          <w:left w:val="nil"/>
          <w:bottom w:val="nil"/>
          <w:right w:val="nil"/>
          <w:insideH w:val="single" w:sz="4" w:space="0" w:color="005F6E" w:themeColor="accent1" w:themeShade="99"/>
          <w:insideV w:val="nil"/>
        </w:tcBorders>
        <w:shd w:val="clear" w:color="auto" w:fill="005F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F6E" w:themeFill="accent1" w:themeFillShade="99"/>
      </w:tcPr>
    </w:tblStylePr>
    <w:tblStylePr w:type="band1Vert">
      <w:tblPr/>
      <w:tcPr>
        <w:shd w:val="clear" w:color="auto" w:fill="7CEDFF" w:themeFill="accent1" w:themeFillTint="66"/>
      </w:tcPr>
    </w:tblStylePr>
    <w:tblStylePr w:type="band1Horz">
      <w:tblPr/>
      <w:tcPr>
        <w:shd w:val="clear" w:color="auto" w:fill="5CE9FF"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EA157A" w:themeColor="accent2"/>
        <w:left w:val="single" w:sz="4" w:space="0" w:color="EA157A" w:themeColor="accent2"/>
        <w:bottom w:val="single" w:sz="4" w:space="0" w:color="EA157A" w:themeColor="accent2"/>
        <w:right w:val="single" w:sz="4" w:space="0" w:color="EA157A" w:themeColor="accent2"/>
        <w:insideH w:val="single" w:sz="4" w:space="0" w:color="FFFFFF" w:themeColor="background1"/>
        <w:insideV w:val="single" w:sz="4" w:space="0" w:color="FFFFFF" w:themeColor="background1"/>
      </w:tblBorders>
    </w:tblPr>
    <w:tcPr>
      <w:shd w:val="clear" w:color="auto" w:fill="FDE8F1" w:themeFill="accent2" w:themeFillTint="19"/>
    </w:tcPr>
    <w:tblStylePr w:type="firstRow">
      <w:rPr>
        <w:b/>
        <w:bCs/>
      </w:rPr>
      <w:tblPr/>
      <w:tcPr>
        <w:tcBorders>
          <w:top w:val="nil"/>
          <w:left w:val="nil"/>
          <w:bottom w:val="single" w:sz="24" w:space="0" w:color="EA157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C48" w:themeFill="accent2" w:themeFillShade="99"/>
      </w:tcPr>
    </w:tblStylePr>
    <w:tblStylePr w:type="firstCol">
      <w:rPr>
        <w:color w:val="FFFFFF" w:themeColor="background1"/>
      </w:rPr>
      <w:tblPr/>
      <w:tcPr>
        <w:tcBorders>
          <w:top w:val="nil"/>
          <w:left w:val="nil"/>
          <w:bottom w:val="nil"/>
          <w:right w:val="nil"/>
          <w:insideH w:val="single" w:sz="4" w:space="0" w:color="8C0C48" w:themeColor="accent2" w:themeShade="99"/>
          <w:insideV w:val="nil"/>
        </w:tcBorders>
        <w:shd w:val="clear" w:color="auto" w:fill="8C0C4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0C48" w:themeFill="accent2" w:themeFillShade="99"/>
      </w:tcPr>
    </w:tblStylePr>
    <w:tblStylePr w:type="band1Vert">
      <w:tblPr/>
      <w:tcPr>
        <w:shd w:val="clear" w:color="auto" w:fill="F6A1C9" w:themeFill="accent2" w:themeFillTint="66"/>
      </w:tcPr>
    </w:tblStylePr>
    <w:tblStylePr w:type="band1Horz">
      <w:tblPr/>
      <w:tcPr>
        <w:shd w:val="clear" w:color="auto" w:fill="F48ABC"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00ADDC" w:themeColor="accent4"/>
        <w:left w:val="single" w:sz="4" w:space="0" w:color="FEB80A" w:themeColor="accent3"/>
        <w:bottom w:val="single" w:sz="4" w:space="0" w:color="FEB80A" w:themeColor="accent3"/>
        <w:right w:val="single" w:sz="4" w:space="0" w:color="FEB80A" w:themeColor="accent3"/>
        <w:insideH w:val="single" w:sz="4" w:space="0" w:color="FFFFFF" w:themeColor="background1"/>
        <w:insideV w:val="single" w:sz="4" w:space="0" w:color="FFFFFF" w:themeColor="background1"/>
      </w:tblBorders>
    </w:tblPr>
    <w:tcPr>
      <w:shd w:val="clear" w:color="auto" w:fill="FFF7E6" w:themeFill="accent3" w:themeFillTint="19"/>
    </w:tcPr>
    <w:tblStylePr w:type="firstRow">
      <w:rPr>
        <w:b/>
        <w:bCs/>
      </w:rPr>
      <w:tblPr/>
      <w:tcPr>
        <w:tcBorders>
          <w:top w:val="nil"/>
          <w:left w:val="nil"/>
          <w:bottom w:val="single" w:sz="24" w:space="0" w:color="00ADD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7000" w:themeFill="accent3" w:themeFillShade="99"/>
      </w:tcPr>
    </w:tblStylePr>
    <w:tblStylePr w:type="firstCol">
      <w:rPr>
        <w:color w:val="FFFFFF" w:themeColor="background1"/>
      </w:rPr>
      <w:tblPr/>
      <w:tcPr>
        <w:tcBorders>
          <w:top w:val="nil"/>
          <w:left w:val="nil"/>
          <w:bottom w:val="nil"/>
          <w:right w:val="nil"/>
          <w:insideH w:val="single" w:sz="4" w:space="0" w:color="9D7000" w:themeColor="accent3" w:themeShade="99"/>
          <w:insideV w:val="nil"/>
        </w:tcBorders>
        <w:shd w:val="clear" w:color="auto" w:fill="9D70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D7000" w:themeFill="accent3" w:themeFillShade="99"/>
      </w:tcPr>
    </w:tblStylePr>
    <w:tblStylePr w:type="band1Vert">
      <w:tblPr/>
      <w:tcPr>
        <w:shd w:val="clear" w:color="auto" w:fill="FEE29C" w:themeFill="accent3" w:themeFillTint="66"/>
      </w:tcPr>
    </w:tblStylePr>
    <w:tblStylePr w:type="band1Horz">
      <w:tblPr/>
      <w:tcPr>
        <w:shd w:val="clear" w:color="auto" w:fill="FEDB84" w:themeFill="accent3" w:themeFillTint="7F"/>
      </w:tcPr>
    </w:tblStylePr>
  </w:style>
  <w:style w:type="table" w:styleId="-40">
    <w:name w:val="Colorful Shading Accent 4"/>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FEB80A" w:themeColor="accent3"/>
        <w:left w:val="single" w:sz="4" w:space="0" w:color="00ADDC" w:themeColor="accent4"/>
        <w:bottom w:val="single" w:sz="4" w:space="0" w:color="00ADDC" w:themeColor="accent4"/>
        <w:right w:val="single" w:sz="4" w:space="0" w:color="00ADDC" w:themeColor="accent4"/>
        <w:insideH w:val="single" w:sz="4" w:space="0" w:color="FFFFFF" w:themeColor="background1"/>
        <w:insideV w:val="single" w:sz="4" w:space="0" w:color="FFFFFF" w:themeColor="background1"/>
      </w:tblBorders>
    </w:tblPr>
    <w:tcPr>
      <w:shd w:val="clear" w:color="auto" w:fill="E2F8FF" w:themeFill="accent4" w:themeFillTint="19"/>
    </w:tcPr>
    <w:tblStylePr w:type="firstRow">
      <w:rPr>
        <w:b/>
        <w:bCs/>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784" w:themeFill="accent4" w:themeFillShade="99"/>
      </w:tcPr>
    </w:tblStylePr>
    <w:tblStylePr w:type="firstCol">
      <w:rPr>
        <w:color w:val="FFFFFF" w:themeColor="background1"/>
      </w:rPr>
      <w:tblPr/>
      <w:tcPr>
        <w:tcBorders>
          <w:top w:val="nil"/>
          <w:left w:val="nil"/>
          <w:bottom w:val="nil"/>
          <w:right w:val="nil"/>
          <w:insideH w:val="single" w:sz="4" w:space="0" w:color="006784" w:themeColor="accent4" w:themeShade="99"/>
          <w:insideV w:val="nil"/>
        </w:tcBorders>
        <w:shd w:val="clear" w:color="auto" w:fill="00678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784" w:themeFill="accent4" w:themeFillShade="99"/>
      </w:tcPr>
    </w:tblStylePr>
    <w:tblStylePr w:type="band1Vert">
      <w:tblPr/>
      <w:tcPr>
        <w:shd w:val="clear" w:color="auto" w:fill="8BE5FF" w:themeFill="accent4" w:themeFillTint="66"/>
      </w:tcPr>
    </w:tblStylePr>
    <w:tblStylePr w:type="band1Horz">
      <w:tblPr/>
      <w:tcPr>
        <w:shd w:val="clear" w:color="auto" w:fill="6EDFFF"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6B5AFD"/>
    <w:pPr>
      <w:spacing w:before="0" w:after="0" w:line="240" w:lineRule="auto"/>
    </w:pPr>
    <w:rPr>
      <w:color w:val="000000" w:themeColor="text1"/>
    </w:rPr>
    <w:tblPr>
      <w:tblStyleRowBandSize w:val="1"/>
      <w:tblStyleColBandSize w:val="1"/>
      <w:tblBorders>
        <w:top w:val="single" w:sz="24" w:space="0" w:color="1AB39F" w:themeColor="accent6"/>
        <w:left w:val="single" w:sz="4" w:space="0" w:color="738AC8" w:themeColor="accent5"/>
        <w:bottom w:val="single" w:sz="4" w:space="0" w:color="738AC8" w:themeColor="accent5"/>
        <w:right w:val="single" w:sz="4" w:space="0" w:color="738AC8" w:themeColor="accent5"/>
        <w:insideH w:val="single" w:sz="4" w:space="0" w:color="FFFFFF" w:themeColor="background1"/>
        <w:insideV w:val="single" w:sz="4" w:space="0" w:color="FFFFFF" w:themeColor="background1"/>
      </w:tblBorders>
    </w:tblPr>
    <w:tcPr>
      <w:shd w:val="clear" w:color="auto" w:fill="F1F3F9" w:themeFill="accent5" w:themeFillTint="19"/>
    </w:tcPr>
    <w:tblStylePr w:type="firstRow">
      <w:rPr>
        <w:b/>
        <w:bCs/>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B87" w:themeFill="accent5" w:themeFillShade="99"/>
      </w:tcPr>
    </w:tblStylePr>
    <w:tblStylePr w:type="firstCol">
      <w:rPr>
        <w:color w:val="FFFFFF" w:themeColor="background1"/>
      </w:rPr>
      <w:tblPr/>
      <w:tcPr>
        <w:tcBorders>
          <w:top w:val="nil"/>
          <w:left w:val="nil"/>
          <w:bottom w:val="nil"/>
          <w:right w:val="nil"/>
          <w:insideH w:val="single" w:sz="4" w:space="0" w:color="354B87" w:themeColor="accent5" w:themeShade="99"/>
          <w:insideV w:val="nil"/>
        </w:tcBorders>
        <w:shd w:val="clear" w:color="auto" w:fill="354B8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4B87" w:themeFill="accent5" w:themeFillShade="99"/>
      </w:tcPr>
    </w:tblStylePr>
    <w:tblStylePr w:type="band1Vert">
      <w:tblPr/>
      <w:tcPr>
        <w:shd w:val="clear" w:color="auto" w:fill="C7D0E9" w:themeFill="accent5" w:themeFillTint="66"/>
      </w:tcPr>
    </w:tblStylePr>
    <w:tblStylePr w:type="band1Horz">
      <w:tblPr/>
      <w:tcPr>
        <w:shd w:val="clear" w:color="auto" w:fill="B9C4E3"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6B5AFD"/>
    <w:pPr>
      <w:spacing w:before="0" w:after="0" w:line="240" w:lineRule="auto"/>
    </w:pPr>
    <w:rPr>
      <w:color w:val="000000" w:themeColor="text1"/>
    </w:rPr>
    <w:tblPr>
      <w:tblStyleRowBandSize w:val="1"/>
      <w:tblStyleColBandSize w:val="1"/>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affff2">
    <w:name w:val="Colorful Grid"/>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DF6FF" w:themeFill="accent1" w:themeFillTint="33"/>
    </w:tcPr>
    <w:tblStylePr w:type="firstRow">
      <w:rPr>
        <w:b/>
        <w:bCs/>
      </w:rPr>
      <w:tblPr/>
      <w:tcPr>
        <w:shd w:val="clear" w:color="auto" w:fill="7CEDFF" w:themeFill="accent1" w:themeFillTint="66"/>
      </w:tcPr>
    </w:tblStylePr>
    <w:tblStylePr w:type="lastRow">
      <w:rPr>
        <w:b/>
        <w:bCs/>
        <w:color w:val="000000" w:themeColor="text1"/>
      </w:rPr>
      <w:tblPr/>
      <w:tcPr>
        <w:shd w:val="clear" w:color="auto" w:fill="7CEDFF" w:themeFill="accent1" w:themeFillTint="66"/>
      </w:tcPr>
    </w:tblStylePr>
    <w:tblStylePr w:type="firstCol">
      <w:rPr>
        <w:color w:val="FFFFFF" w:themeColor="background1"/>
      </w:rPr>
      <w:tblPr/>
      <w:tcPr>
        <w:shd w:val="clear" w:color="auto" w:fill="007789" w:themeFill="accent1" w:themeFillShade="BF"/>
      </w:tcPr>
    </w:tblStylePr>
    <w:tblStylePr w:type="lastCol">
      <w:rPr>
        <w:color w:val="FFFFFF" w:themeColor="background1"/>
      </w:rPr>
      <w:tblPr/>
      <w:tcPr>
        <w:shd w:val="clear" w:color="auto" w:fill="007789" w:themeFill="accent1" w:themeFillShade="BF"/>
      </w:tcPr>
    </w:tblStylePr>
    <w:tblStylePr w:type="band1Vert">
      <w:tblPr/>
      <w:tcPr>
        <w:shd w:val="clear" w:color="auto" w:fill="5CE9FF" w:themeFill="accent1" w:themeFillTint="7F"/>
      </w:tcPr>
    </w:tblStylePr>
    <w:tblStylePr w:type="band1Horz">
      <w:tblPr/>
      <w:tcPr>
        <w:shd w:val="clear" w:color="auto" w:fill="5CE9FF" w:themeFill="accent1" w:themeFillTint="7F"/>
      </w:tcPr>
    </w:tblStylePr>
  </w:style>
  <w:style w:type="table" w:styleId="-21">
    <w:name w:val="Colorful Grid Accent 2"/>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0E4" w:themeFill="accent2" w:themeFillTint="33"/>
    </w:tcPr>
    <w:tblStylePr w:type="firstRow">
      <w:rPr>
        <w:b/>
        <w:bCs/>
      </w:rPr>
      <w:tblPr/>
      <w:tcPr>
        <w:shd w:val="clear" w:color="auto" w:fill="F6A1C9" w:themeFill="accent2" w:themeFillTint="66"/>
      </w:tcPr>
    </w:tblStylePr>
    <w:tblStylePr w:type="lastRow">
      <w:rPr>
        <w:b/>
        <w:bCs/>
        <w:color w:val="000000" w:themeColor="text1"/>
      </w:rPr>
      <w:tblPr/>
      <w:tcPr>
        <w:shd w:val="clear" w:color="auto" w:fill="F6A1C9" w:themeFill="accent2" w:themeFillTint="66"/>
      </w:tcPr>
    </w:tblStylePr>
    <w:tblStylePr w:type="firstCol">
      <w:rPr>
        <w:color w:val="FFFFFF" w:themeColor="background1"/>
      </w:rPr>
      <w:tblPr/>
      <w:tcPr>
        <w:shd w:val="clear" w:color="auto" w:fill="AF0F5A" w:themeFill="accent2" w:themeFillShade="BF"/>
      </w:tcPr>
    </w:tblStylePr>
    <w:tblStylePr w:type="lastCol">
      <w:rPr>
        <w:color w:val="FFFFFF" w:themeColor="background1"/>
      </w:rPr>
      <w:tblPr/>
      <w:tcPr>
        <w:shd w:val="clear" w:color="auto" w:fill="AF0F5A" w:themeFill="accent2" w:themeFillShade="BF"/>
      </w:tcPr>
    </w:tblStylePr>
    <w:tblStylePr w:type="band1Vert">
      <w:tblPr/>
      <w:tcPr>
        <w:shd w:val="clear" w:color="auto" w:fill="F48ABC" w:themeFill="accent2" w:themeFillTint="7F"/>
      </w:tcPr>
    </w:tblStylePr>
    <w:tblStylePr w:type="band1Horz">
      <w:tblPr/>
      <w:tcPr>
        <w:shd w:val="clear" w:color="auto" w:fill="F48ABC" w:themeFill="accent2" w:themeFillTint="7F"/>
      </w:tcPr>
    </w:tblStylePr>
  </w:style>
  <w:style w:type="table" w:styleId="-31">
    <w:name w:val="Colorful Grid Accent 3"/>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0CD" w:themeFill="accent3" w:themeFillTint="33"/>
    </w:tcPr>
    <w:tblStylePr w:type="firstRow">
      <w:rPr>
        <w:b/>
        <w:bCs/>
      </w:rPr>
      <w:tblPr/>
      <w:tcPr>
        <w:shd w:val="clear" w:color="auto" w:fill="FEE29C" w:themeFill="accent3" w:themeFillTint="66"/>
      </w:tcPr>
    </w:tblStylePr>
    <w:tblStylePr w:type="lastRow">
      <w:rPr>
        <w:b/>
        <w:bCs/>
        <w:color w:val="000000" w:themeColor="text1"/>
      </w:rPr>
      <w:tblPr/>
      <w:tcPr>
        <w:shd w:val="clear" w:color="auto" w:fill="FEE29C" w:themeFill="accent3" w:themeFillTint="66"/>
      </w:tcPr>
    </w:tblStylePr>
    <w:tblStylePr w:type="firstCol">
      <w:rPr>
        <w:color w:val="FFFFFF" w:themeColor="background1"/>
      </w:rPr>
      <w:tblPr/>
      <w:tcPr>
        <w:shd w:val="clear" w:color="auto" w:fill="C48B01" w:themeFill="accent3" w:themeFillShade="BF"/>
      </w:tcPr>
    </w:tblStylePr>
    <w:tblStylePr w:type="lastCol">
      <w:rPr>
        <w:color w:val="FFFFFF" w:themeColor="background1"/>
      </w:rPr>
      <w:tblPr/>
      <w:tcPr>
        <w:shd w:val="clear" w:color="auto" w:fill="C48B01" w:themeFill="accent3" w:themeFillShade="BF"/>
      </w:tc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41">
    <w:name w:val="Colorful Grid Accent 4"/>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5F2FF" w:themeFill="accent4" w:themeFillTint="33"/>
    </w:tcPr>
    <w:tblStylePr w:type="firstRow">
      <w:rPr>
        <w:b/>
        <w:bCs/>
      </w:rPr>
      <w:tblPr/>
      <w:tcPr>
        <w:shd w:val="clear" w:color="auto" w:fill="8BE5FF" w:themeFill="accent4" w:themeFillTint="66"/>
      </w:tcPr>
    </w:tblStylePr>
    <w:tblStylePr w:type="lastRow">
      <w:rPr>
        <w:b/>
        <w:bCs/>
        <w:color w:val="000000" w:themeColor="text1"/>
      </w:rPr>
      <w:tblPr/>
      <w:tcPr>
        <w:shd w:val="clear" w:color="auto" w:fill="8BE5FF" w:themeFill="accent4" w:themeFillTint="66"/>
      </w:tcPr>
    </w:tblStylePr>
    <w:tblStylePr w:type="firstCol">
      <w:rPr>
        <w:color w:val="FFFFFF" w:themeColor="background1"/>
      </w:rPr>
      <w:tblPr/>
      <w:tcPr>
        <w:shd w:val="clear" w:color="auto" w:fill="0081A4" w:themeFill="accent4" w:themeFillShade="BF"/>
      </w:tcPr>
    </w:tblStylePr>
    <w:tblStylePr w:type="lastCol">
      <w:rPr>
        <w:color w:val="FFFFFF" w:themeColor="background1"/>
      </w:rPr>
      <w:tblPr/>
      <w:tcPr>
        <w:shd w:val="clear" w:color="auto" w:fill="0081A4" w:themeFill="accent4" w:themeFillShade="BF"/>
      </w:tcPr>
    </w:tblStylePr>
    <w:tblStylePr w:type="band1Vert">
      <w:tblPr/>
      <w:tcPr>
        <w:shd w:val="clear" w:color="auto" w:fill="6EDFFF" w:themeFill="accent4" w:themeFillTint="7F"/>
      </w:tcPr>
    </w:tblStylePr>
    <w:tblStylePr w:type="band1Horz">
      <w:tblPr/>
      <w:tcPr>
        <w:shd w:val="clear" w:color="auto" w:fill="6EDFFF" w:themeFill="accent4" w:themeFillTint="7F"/>
      </w:tcPr>
    </w:tblStylePr>
  </w:style>
  <w:style w:type="table" w:styleId="-51">
    <w:name w:val="Colorful Grid Accent 5"/>
    <w:basedOn w:val="a4"/>
    <w:uiPriority w:val="73"/>
    <w:semiHidden/>
    <w:unhideWhenUsed/>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7F4" w:themeFill="accent5" w:themeFillTint="33"/>
    </w:tcPr>
    <w:tblStylePr w:type="firstRow">
      <w:rPr>
        <w:b/>
        <w:bCs/>
      </w:rPr>
      <w:tblPr/>
      <w:tcPr>
        <w:shd w:val="clear" w:color="auto" w:fill="C7D0E9" w:themeFill="accent5" w:themeFillTint="66"/>
      </w:tcPr>
    </w:tblStylePr>
    <w:tblStylePr w:type="lastRow">
      <w:rPr>
        <w:b/>
        <w:bCs/>
        <w:color w:val="000000" w:themeColor="text1"/>
      </w:rPr>
      <w:tblPr/>
      <w:tcPr>
        <w:shd w:val="clear" w:color="auto" w:fill="C7D0E9" w:themeFill="accent5" w:themeFillTint="66"/>
      </w:tcPr>
    </w:tblStylePr>
    <w:tblStylePr w:type="firstCol">
      <w:rPr>
        <w:color w:val="FFFFFF" w:themeColor="background1"/>
      </w:rPr>
      <w:tblPr/>
      <w:tcPr>
        <w:shd w:val="clear" w:color="auto" w:fill="425EA9" w:themeFill="accent5" w:themeFillShade="BF"/>
      </w:tcPr>
    </w:tblStylePr>
    <w:tblStylePr w:type="lastCol">
      <w:rPr>
        <w:color w:val="FFFFFF" w:themeColor="background1"/>
      </w:rPr>
      <w:tblPr/>
      <w:tcPr>
        <w:shd w:val="clear" w:color="auto" w:fill="425EA9" w:themeFill="accent5" w:themeFillShade="BF"/>
      </w:tcPr>
    </w:tblStylePr>
    <w:tblStylePr w:type="band1Vert">
      <w:tblPr/>
      <w:tcPr>
        <w:shd w:val="clear" w:color="auto" w:fill="B9C4E3" w:themeFill="accent5" w:themeFillTint="7F"/>
      </w:tcPr>
    </w:tblStylePr>
    <w:tblStylePr w:type="band1Horz">
      <w:tblPr/>
      <w:tcPr>
        <w:shd w:val="clear" w:color="auto" w:fill="B9C4E3" w:themeFill="accent5" w:themeFillTint="7F"/>
      </w:tcPr>
    </w:tblStylePr>
  </w:style>
  <w:style w:type="table" w:styleId="-61">
    <w:name w:val="Colorful Grid Accent 6"/>
    <w:basedOn w:val="a4"/>
    <w:uiPriority w:val="73"/>
    <w:rsid w:val="006B5AFD"/>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7F1" w:themeFill="accent6" w:themeFillTint="33"/>
    </w:tcPr>
    <w:tblStylePr w:type="firstRow">
      <w:rPr>
        <w:b/>
        <w:bCs/>
      </w:rPr>
      <w:tblPr/>
      <w:tcPr>
        <w:shd w:val="clear" w:color="auto" w:fill="94EFE3" w:themeFill="accent6" w:themeFillTint="66"/>
      </w:tcPr>
    </w:tblStylePr>
    <w:tblStylePr w:type="lastRow">
      <w:rPr>
        <w:b/>
        <w:bCs/>
        <w:color w:val="000000" w:themeColor="text1"/>
      </w:rPr>
      <w:tblPr/>
      <w:tcPr>
        <w:shd w:val="clear" w:color="auto" w:fill="94EFE3" w:themeFill="accent6" w:themeFillTint="66"/>
      </w:tcPr>
    </w:tblStylePr>
    <w:tblStylePr w:type="firstCol">
      <w:rPr>
        <w:color w:val="FFFFFF" w:themeColor="background1"/>
      </w:rPr>
      <w:tblPr/>
      <w:tcPr>
        <w:shd w:val="clear" w:color="auto" w:fill="138576" w:themeFill="accent6" w:themeFillShade="BF"/>
      </w:tcPr>
    </w:tblStylePr>
    <w:tblStylePr w:type="lastCol">
      <w:rPr>
        <w:color w:val="FFFFFF" w:themeColor="background1"/>
      </w:rPr>
      <w:tblPr/>
      <w:tcPr>
        <w:shd w:val="clear" w:color="auto" w:fill="138576" w:themeFill="accent6" w:themeFillShade="BF"/>
      </w:tc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styleId="affff3">
    <w:name w:val="envelope address"/>
    <w:basedOn w:val="a2"/>
    <w:uiPriority w:val="99"/>
    <w:semiHidden/>
    <w:unhideWhenUsed/>
    <w:rsid w:val="006B5AFD"/>
    <w:pPr>
      <w:framePr w:w="7920" w:h="1980" w:hRule="exact" w:hSpace="180" w:wrap="auto" w:hAnchor="page" w:xAlign="center" w:yAlign="bottom"/>
      <w:spacing w:before="0" w:after="0" w:line="240" w:lineRule="auto"/>
      <w:ind w:left="2880"/>
    </w:pPr>
    <w:rPr>
      <w:rFonts w:cstheme="majorBidi"/>
      <w:sz w:val="24"/>
      <w:szCs w:val="24"/>
    </w:rPr>
  </w:style>
  <w:style w:type="character" w:customStyle="1" w:styleId="42">
    <w:name w:val="標題 4 字元"/>
    <w:basedOn w:val="a3"/>
    <w:link w:val="41"/>
    <w:uiPriority w:val="9"/>
    <w:semiHidden/>
    <w:rsid w:val="006B5AFD"/>
    <w:rPr>
      <w:rFonts w:ascii="Microsoft JhengHei UI" w:eastAsia="Microsoft JhengHei UI" w:hAnsi="Microsoft JhengHei UI" w:cstheme="majorBidi"/>
      <w:i/>
      <w:iCs/>
      <w:color w:val="007789" w:themeColor="accent1" w:themeShade="BF"/>
    </w:rPr>
  </w:style>
  <w:style w:type="character" w:customStyle="1" w:styleId="52">
    <w:name w:val="標題 5 字元"/>
    <w:basedOn w:val="a3"/>
    <w:link w:val="51"/>
    <w:uiPriority w:val="9"/>
    <w:semiHidden/>
    <w:rsid w:val="006B5AFD"/>
    <w:rPr>
      <w:rFonts w:ascii="Microsoft JhengHei UI" w:eastAsia="Microsoft JhengHei UI" w:hAnsi="Microsoft JhengHei UI" w:cstheme="majorBidi"/>
      <w:color w:val="007789" w:themeColor="accent1" w:themeShade="BF"/>
    </w:rPr>
  </w:style>
  <w:style w:type="numbering" w:styleId="a1">
    <w:name w:val="Outline List 3"/>
    <w:basedOn w:val="a5"/>
    <w:uiPriority w:val="99"/>
    <w:semiHidden/>
    <w:unhideWhenUsed/>
    <w:rsid w:val="006B5AFD"/>
    <w:pPr>
      <w:numPr>
        <w:numId w:val="18"/>
      </w:numPr>
    </w:pPr>
  </w:style>
  <w:style w:type="table" w:styleId="18">
    <w:name w:val="Plain Table 1"/>
    <w:basedOn w:val="a4"/>
    <w:uiPriority w:val="41"/>
    <w:rsid w:val="006B5A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4"/>
    <w:uiPriority w:val="42"/>
    <w:rsid w:val="006B5A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e">
    <w:name w:val="Plain Table 3"/>
    <w:basedOn w:val="a4"/>
    <w:uiPriority w:val="43"/>
    <w:rsid w:val="006B5A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4"/>
    <w:uiPriority w:val="44"/>
    <w:rsid w:val="006B5A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6B5AF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4">
    <w:name w:val="No Spacing"/>
    <w:uiPriority w:val="1"/>
    <w:semiHidden/>
    <w:unhideWhenUsed/>
    <w:qFormat/>
    <w:rsid w:val="006B5AFD"/>
    <w:pPr>
      <w:spacing w:before="0" w:after="0" w:line="240" w:lineRule="auto"/>
    </w:pPr>
    <w:rPr>
      <w:rFonts w:ascii="Microsoft JhengHei UI" w:eastAsia="Microsoft JhengHei UI" w:hAnsi="Microsoft JhengHei UI"/>
    </w:rPr>
  </w:style>
  <w:style w:type="paragraph" w:styleId="affff5">
    <w:name w:val="Date"/>
    <w:basedOn w:val="a2"/>
    <w:next w:val="a2"/>
    <w:link w:val="affff6"/>
    <w:uiPriority w:val="99"/>
    <w:semiHidden/>
    <w:unhideWhenUsed/>
    <w:rsid w:val="006B5AFD"/>
  </w:style>
  <w:style w:type="character" w:customStyle="1" w:styleId="affff6">
    <w:name w:val="日期 字元"/>
    <w:basedOn w:val="a3"/>
    <w:link w:val="affff5"/>
    <w:uiPriority w:val="99"/>
    <w:semiHidden/>
    <w:rsid w:val="006B5AFD"/>
    <w:rPr>
      <w:rFonts w:ascii="Microsoft JhengHei UI" w:eastAsia="Microsoft JhengHei UI" w:hAnsi="Microsoft JhengHei UI"/>
    </w:rPr>
  </w:style>
  <w:style w:type="paragraph" w:styleId="Web">
    <w:name w:val="Normal (Web)"/>
    <w:basedOn w:val="a2"/>
    <w:uiPriority w:val="99"/>
    <w:semiHidden/>
    <w:unhideWhenUsed/>
    <w:rsid w:val="006B5AFD"/>
    <w:rPr>
      <w:rFonts w:cs="Times New Roman"/>
      <w:sz w:val="24"/>
      <w:szCs w:val="24"/>
    </w:rPr>
  </w:style>
  <w:style w:type="character" w:styleId="affff7">
    <w:name w:val="Smart Hyperlink"/>
    <w:basedOn w:val="a3"/>
    <w:uiPriority w:val="99"/>
    <w:semiHidden/>
    <w:unhideWhenUsed/>
    <w:rsid w:val="006B5AFD"/>
    <w:rPr>
      <w:rFonts w:ascii="Microsoft JhengHei UI" w:eastAsia="Microsoft JhengHei UI" w:hAnsi="Microsoft JhengHei UI"/>
      <w:u w:val="dotted"/>
    </w:rPr>
  </w:style>
  <w:style w:type="character" w:styleId="affff8">
    <w:name w:val="Unresolved Mention"/>
    <w:basedOn w:val="a3"/>
    <w:uiPriority w:val="99"/>
    <w:semiHidden/>
    <w:unhideWhenUsed/>
    <w:rsid w:val="006B5AFD"/>
    <w:rPr>
      <w:rFonts w:ascii="Microsoft JhengHei UI" w:eastAsia="Microsoft JhengHei UI" w:hAnsi="Microsoft JhengHei UI"/>
      <w:color w:val="605E5C"/>
      <w:shd w:val="clear" w:color="auto" w:fill="E1DFDD"/>
    </w:rPr>
  </w:style>
  <w:style w:type="paragraph" w:styleId="affff9">
    <w:name w:val="Body Text"/>
    <w:basedOn w:val="a2"/>
    <w:link w:val="affffa"/>
    <w:uiPriority w:val="99"/>
    <w:semiHidden/>
    <w:unhideWhenUsed/>
    <w:rsid w:val="006B5AFD"/>
    <w:pPr>
      <w:spacing w:after="120"/>
    </w:pPr>
  </w:style>
  <w:style w:type="character" w:customStyle="1" w:styleId="affffa">
    <w:name w:val="本文 字元"/>
    <w:basedOn w:val="a3"/>
    <w:link w:val="affff9"/>
    <w:uiPriority w:val="99"/>
    <w:semiHidden/>
    <w:rsid w:val="006B5AFD"/>
    <w:rPr>
      <w:rFonts w:ascii="Microsoft JhengHei UI" w:eastAsia="Microsoft JhengHei UI" w:hAnsi="Microsoft JhengHei UI"/>
    </w:rPr>
  </w:style>
  <w:style w:type="paragraph" w:styleId="2d">
    <w:name w:val="Body Text 2"/>
    <w:basedOn w:val="a2"/>
    <w:link w:val="2e"/>
    <w:uiPriority w:val="99"/>
    <w:semiHidden/>
    <w:unhideWhenUsed/>
    <w:rsid w:val="006B5AFD"/>
    <w:pPr>
      <w:spacing w:after="120" w:line="480" w:lineRule="auto"/>
    </w:pPr>
  </w:style>
  <w:style w:type="character" w:customStyle="1" w:styleId="2e">
    <w:name w:val="本文 2 字元"/>
    <w:basedOn w:val="a3"/>
    <w:link w:val="2d"/>
    <w:uiPriority w:val="99"/>
    <w:semiHidden/>
    <w:rsid w:val="006B5AFD"/>
    <w:rPr>
      <w:rFonts w:ascii="Microsoft JhengHei UI" w:eastAsia="Microsoft JhengHei UI" w:hAnsi="Microsoft JhengHei UI"/>
    </w:rPr>
  </w:style>
  <w:style w:type="paragraph" w:styleId="affffb">
    <w:name w:val="Body Text Indent"/>
    <w:basedOn w:val="a2"/>
    <w:link w:val="affffc"/>
    <w:uiPriority w:val="99"/>
    <w:semiHidden/>
    <w:unhideWhenUsed/>
    <w:rsid w:val="006B5AFD"/>
    <w:pPr>
      <w:spacing w:after="120"/>
      <w:ind w:left="360"/>
    </w:pPr>
  </w:style>
  <w:style w:type="character" w:customStyle="1" w:styleId="affffc">
    <w:name w:val="本文縮排 字元"/>
    <w:basedOn w:val="a3"/>
    <w:link w:val="affffb"/>
    <w:uiPriority w:val="99"/>
    <w:semiHidden/>
    <w:rsid w:val="006B5AFD"/>
    <w:rPr>
      <w:rFonts w:ascii="Microsoft JhengHei UI" w:eastAsia="Microsoft JhengHei UI" w:hAnsi="Microsoft JhengHei UI"/>
    </w:rPr>
  </w:style>
  <w:style w:type="paragraph" w:styleId="2f">
    <w:name w:val="Body Text Indent 2"/>
    <w:basedOn w:val="a2"/>
    <w:link w:val="2f0"/>
    <w:uiPriority w:val="99"/>
    <w:semiHidden/>
    <w:unhideWhenUsed/>
    <w:rsid w:val="006B5AFD"/>
    <w:pPr>
      <w:spacing w:after="120" w:line="480" w:lineRule="auto"/>
      <w:ind w:left="360"/>
    </w:pPr>
  </w:style>
  <w:style w:type="character" w:customStyle="1" w:styleId="2f0">
    <w:name w:val="本文縮排 2 字元"/>
    <w:basedOn w:val="a3"/>
    <w:link w:val="2f"/>
    <w:uiPriority w:val="99"/>
    <w:semiHidden/>
    <w:rsid w:val="006B5AFD"/>
    <w:rPr>
      <w:rFonts w:ascii="Microsoft JhengHei UI" w:eastAsia="Microsoft JhengHei UI" w:hAnsi="Microsoft JhengHei UI"/>
    </w:rPr>
  </w:style>
  <w:style w:type="paragraph" w:styleId="affffd">
    <w:name w:val="Body Text First Indent"/>
    <w:basedOn w:val="affff9"/>
    <w:link w:val="affffe"/>
    <w:uiPriority w:val="99"/>
    <w:semiHidden/>
    <w:unhideWhenUsed/>
    <w:rsid w:val="006B5AFD"/>
    <w:pPr>
      <w:spacing w:after="200"/>
      <w:ind w:firstLine="360"/>
    </w:pPr>
  </w:style>
  <w:style w:type="character" w:customStyle="1" w:styleId="affffe">
    <w:name w:val="本文第一層縮排 字元"/>
    <w:basedOn w:val="affffa"/>
    <w:link w:val="affffd"/>
    <w:uiPriority w:val="99"/>
    <w:semiHidden/>
    <w:rsid w:val="006B5AFD"/>
    <w:rPr>
      <w:rFonts w:ascii="Microsoft JhengHei UI" w:eastAsia="Microsoft JhengHei UI" w:hAnsi="Microsoft JhengHei UI"/>
    </w:rPr>
  </w:style>
  <w:style w:type="paragraph" w:styleId="2f1">
    <w:name w:val="Body Text First Indent 2"/>
    <w:basedOn w:val="affffb"/>
    <w:link w:val="2f2"/>
    <w:uiPriority w:val="99"/>
    <w:semiHidden/>
    <w:unhideWhenUsed/>
    <w:rsid w:val="006B5AFD"/>
    <w:pPr>
      <w:spacing w:after="200"/>
      <w:ind w:firstLine="360"/>
    </w:pPr>
  </w:style>
  <w:style w:type="character" w:customStyle="1" w:styleId="2f2">
    <w:name w:val="本文第一層縮排 2 字元"/>
    <w:basedOn w:val="affffc"/>
    <w:link w:val="2f1"/>
    <w:uiPriority w:val="99"/>
    <w:semiHidden/>
    <w:rsid w:val="006B5AFD"/>
    <w:rPr>
      <w:rFonts w:ascii="Microsoft JhengHei UI" w:eastAsia="Microsoft JhengHei UI" w:hAnsi="Microsoft JhengHei UI"/>
    </w:rPr>
  </w:style>
  <w:style w:type="paragraph" w:styleId="afffff">
    <w:name w:val="Normal Indent"/>
    <w:basedOn w:val="a2"/>
    <w:uiPriority w:val="99"/>
    <w:semiHidden/>
    <w:unhideWhenUsed/>
    <w:rsid w:val="006B5AFD"/>
    <w:pPr>
      <w:ind w:left="720"/>
    </w:pPr>
  </w:style>
  <w:style w:type="paragraph" w:styleId="afffff0">
    <w:name w:val="Note Heading"/>
    <w:basedOn w:val="a2"/>
    <w:next w:val="a2"/>
    <w:link w:val="afffff1"/>
    <w:uiPriority w:val="99"/>
    <w:semiHidden/>
    <w:unhideWhenUsed/>
    <w:rsid w:val="006B5AFD"/>
    <w:pPr>
      <w:spacing w:before="0" w:after="0" w:line="240" w:lineRule="auto"/>
    </w:pPr>
  </w:style>
  <w:style w:type="character" w:customStyle="1" w:styleId="afffff1">
    <w:name w:val="註釋標題 字元"/>
    <w:basedOn w:val="a3"/>
    <w:link w:val="afffff0"/>
    <w:uiPriority w:val="99"/>
    <w:semiHidden/>
    <w:rsid w:val="006B5AFD"/>
    <w:rPr>
      <w:rFonts w:ascii="Microsoft JhengHei UI" w:eastAsia="Microsoft JhengHei UI" w:hAnsi="Microsoft JhengHei UI"/>
    </w:rPr>
  </w:style>
  <w:style w:type="table" w:styleId="afffff2">
    <w:name w:val="Table Contemporary"/>
    <w:basedOn w:val="a4"/>
    <w:uiPriority w:val="99"/>
    <w:semiHidden/>
    <w:unhideWhenUsed/>
    <w:rsid w:val="006B5A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3">
    <w:name w:val="Light List"/>
    <w:basedOn w:val="a4"/>
    <w:uiPriority w:val="61"/>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table" w:styleId="-22">
    <w:name w:val="Light List Accent 2"/>
    <w:basedOn w:val="a4"/>
    <w:uiPriority w:val="61"/>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tblBorders>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32">
    <w:name w:val="Light List Accent 3"/>
    <w:basedOn w:val="a4"/>
    <w:uiPriority w:val="61"/>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tblBorders>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42">
    <w:name w:val="Light List Accent 4"/>
    <w:basedOn w:val="a4"/>
    <w:uiPriority w:val="61"/>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52">
    <w:name w:val="Light List Accent 5"/>
    <w:basedOn w:val="a4"/>
    <w:uiPriority w:val="61"/>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tblBorders>
    </w:tblPr>
    <w:tblStylePr w:type="firstRow">
      <w:pPr>
        <w:spacing w:before="0" w:after="0" w:line="240" w:lineRule="auto"/>
      </w:pPr>
      <w:rPr>
        <w:b/>
        <w:bCs/>
        <w:color w:val="FFFFFF" w:themeColor="background1"/>
      </w:rPr>
      <w:tblPr/>
      <w:tcPr>
        <w:shd w:val="clear" w:color="auto" w:fill="738AC8" w:themeFill="accent5"/>
      </w:tcPr>
    </w:tblStylePr>
    <w:tblStylePr w:type="lastRow">
      <w:pPr>
        <w:spacing w:before="0" w:after="0" w:line="240" w:lineRule="auto"/>
      </w:pPr>
      <w:rPr>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tcBorders>
      </w:tcPr>
    </w:tblStylePr>
    <w:tblStylePr w:type="firstCol">
      <w:rPr>
        <w:b/>
        <w:bCs/>
      </w:rPr>
    </w:tblStylePr>
    <w:tblStylePr w:type="lastCol">
      <w:rPr>
        <w:b/>
        <w:bCs/>
      </w:r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style>
  <w:style w:type="table" w:styleId="-62">
    <w:name w:val="Light List Accent 6"/>
    <w:basedOn w:val="a4"/>
    <w:uiPriority w:val="61"/>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tblBorders>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afffff4">
    <w:name w:val="Light Shading"/>
    <w:basedOn w:val="a4"/>
    <w:uiPriority w:val="60"/>
    <w:semiHidden/>
    <w:unhideWhenUsed/>
    <w:rsid w:val="006B5AFD"/>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6B5AFD"/>
    <w:pPr>
      <w:spacing w:before="0" w:after="0" w:line="240" w:lineRule="auto"/>
    </w:pPr>
    <w:rPr>
      <w:color w:val="007789" w:themeColor="accent1" w:themeShade="BF"/>
    </w:rPr>
    <w:tblPr>
      <w:tblStyleRowBandSize w:val="1"/>
      <w:tblStyleColBandSize w:val="1"/>
      <w:tblBorders>
        <w:top w:val="single" w:sz="8" w:space="0" w:color="00A0B8" w:themeColor="accent1"/>
        <w:bottom w:val="single" w:sz="8" w:space="0" w:color="00A0B8" w:themeColor="accent1"/>
      </w:tblBorders>
    </w:tblPr>
    <w:tblStylePr w:type="fir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lastRow">
      <w:pPr>
        <w:spacing w:before="0" w:after="0" w:line="240" w:lineRule="auto"/>
      </w:pPr>
      <w:rPr>
        <w:b/>
        <w:bCs/>
      </w:rPr>
      <w:tblPr/>
      <w:tcPr>
        <w:tcBorders>
          <w:top w:val="single" w:sz="8" w:space="0" w:color="00A0B8" w:themeColor="accent1"/>
          <w:left w:val="nil"/>
          <w:bottom w:val="single" w:sz="8" w:space="0" w:color="00A0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left w:val="nil"/>
          <w:right w:val="nil"/>
          <w:insideH w:val="nil"/>
          <w:insideV w:val="nil"/>
        </w:tcBorders>
        <w:shd w:val="clear" w:color="auto" w:fill="AEF4FF" w:themeFill="accent1" w:themeFillTint="3F"/>
      </w:tcPr>
    </w:tblStylePr>
  </w:style>
  <w:style w:type="table" w:styleId="-23">
    <w:name w:val="Light Shading Accent 2"/>
    <w:basedOn w:val="a4"/>
    <w:uiPriority w:val="60"/>
    <w:semiHidden/>
    <w:unhideWhenUsed/>
    <w:rsid w:val="006B5AFD"/>
    <w:pPr>
      <w:spacing w:before="0" w:after="0" w:line="240" w:lineRule="auto"/>
    </w:pPr>
    <w:rPr>
      <w:color w:val="AF0F5A" w:themeColor="accent2" w:themeShade="BF"/>
    </w:rPr>
    <w:tblPr>
      <w:tblStyleRowBandSize w:val="1"/>
      <w:tblStyleColBandSize w:val="1"/>
      <w:tblBorders>
        <w:top w:val="single" w:sz="8" w:space="0" w:color="EA157A" w:themeColor="accent2"/>
        <w:bottom w:val="single" w:sz="8" w:space="0" w:color="EA157A" w:themeColor="accent2"/>
      </w:tblBorders>
    </w:tblPr>
    <w:tblStylePr w:type="fir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lastRow">
      <w:pPr>
        <w:spacing w:before="0" w:after="0" w:line="240" w:lineRule="auto"/>
      </w:pPr>
      <w:rPr>
        <w:b/>
        <w:bCs/>
      </w:rPr>
      <w:tblPr/>
      <w:tcPr>
        <w:tcBorders>
          <w:top w:val="single" w:sz="8" w:space="0" w:color="EA157A" w:themeColor="accent2"/>
          <w:left w:val="nil"/>
          <w:bottom w:val="single" w:sz="8" w:space="0" w:color="EA157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DD" w:themeFill="accent2" w:themeFillTint="3F"/>
      </w:tcPr>
    </w:tblStylePr>
    <w:tblStylePr w:type="band1Horz">
      <w:tblPr/>
      <w:tcPr>
        <w:tcBorders>
          <w:left w:val="nil"/>
          <w:right w:val="nil"/>
          <w:insideH w:val="nil"/>
          <w:insideV w:val="nil"/>
        </w:tcBorders>
        <w:shd w:val="clear" w:color="auto" w:fill="F9C5DD" w:themeFill="accent2" w:themeFillTint="3F"/>
      </w:tcPr>
    </w:tblStylePr>
  </w:style>
  <w:style w:type="table" w:styleId="-33">
    <w:name w:val="Light Shading Accent 3"/>
    <w:basedOn w:val="a4"/>
    <w:uiPriority w:val="60"/>
    <w:semiHidden/>
    <w:unhideWhenUsed/>
    <w:rsid w:val="006B5AFD"/>
    <w:pPr>
      <w:spacing w:before="0" w:after="0" w:line="240" w:lineRule="auto"/>
    </w:pPr>
    <w:rPr>
      <w:color w:val="C48B01" w:themeColor="accent3" w:themeShade="BF"/>
    </w:rPr>
    <w:tblPr>
      <w:tblStyleRowBandSize w:val="1"/>
      <w:tblStyleColBandSize w:val="1"/>
      <w:tblBorders>
        <w:top w:val="single" w:sz="8" w:space="0" w:color="FEB80A" w:themeColor="accent3"/>
        <w:bottom w:val="single" w:sz="8" w:space="0" w:color="FEB80A" w:themeColor="accent3"/>
      </w:tblBorders>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43">
    <w:name w:val="Light Shading Accent 4"/>
    <w:basedOn w:val="a4"/>
    <w:uiPriority w:val="60"/>
    <w:semiHidden/>
    <w:unhideWhenUsed/>
    <w:rsid w:val="006B5AFD"/>
    <w:pPr>
      <w:spacing w:before="0" w:after="0" w:line="240" w:lineRule="auto"/>
    </w:pPr>
    <w:rPr>
      <w:color w:val="0081A4" w:themeColor="accent4" w:themeShade="BF"/>
    </w:rPr>
    <w:tblPr>
      <w:tblStyleRowBandSize w:val="1"/>
      <w:tblStyleColBandSize w:val="1"/>
      <w:tblBorders>
        <w:top w:val="single" w:sz="8" w:space="0" w:color="00ADDC" w:themeColor="accent4"/>
        <w:bottom w:val="single" w:sz="8" w:space="0" w:color="00ADDC" w:themeColor="accent4"/>
      </w:tblBorders>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53">
    <w:name w:val="Light Shading Accent 5"/>
    <w:basedOn w:val="a4"/>
    <w:uiPriority w:val="60"/>
    <w:semiHidden/>
    <w:unhideWhenUsed/>
    <w:rsid w:val="006B5AFD"/>
    <w:pPr>
      <w:spacing w:before="0" w:after="0" w:line="240" w:lineRule="auto"/>
    </w:pPr>
    <w:rPr>
      <w:color w:val="425EA9" w:themeColor="accent5" w:themeShade="BF"/>
    </w:rPr>
    <w:tblPr>
      <w:tblStyleRowBandSize w:val="1"/>
      <w:tblStyleColBandSize w:val="1"/>
      <w:tblBorders>
        <w:top w:val="single" w:sz="8" w:space="0" w:color="738AC8" w:themeColor="accent5"/>
        <w:bottom w:val="single" w:sz="8" w:space="0" w:color="738AC8" w:themeColor="accent5"/>
      </w:tblBorders>
    </w:tblPr>
    <w:tblStylePr w:type="fir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lastRow">
      <w:pPr>
        <w:spacing w:before="0" w:after="0" w:line="240" w:lineRule="auto"/>
      </w:pPr>
      <w:rPr>
        <w:b/>
        <w:bCs/>
      </w:rPr>
      <w:tblPr/>
      <w:tcPr>
        <w:tcBorders>
          <w:top w:val="single" w:sz="8" w:space="0" w:color="738AC8" w:themeColor="accent5"/>
          <w:left w:val="nil"/>
          <w:bottom w:val="single" w:sz="8" w:space="0" w:color="738A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F1" w:themeFill="accent5" w:themeFillTint="3F"/>
      </w:tcPr>
    </w:tblStylePr>
    <w:tblStylePr w:type="band1Horz">
      <w:tblPr/>
      <w:tcPr>
        <w:tcBorders>
          <w:left w:val="nil"/>
          <w:right w:val="nil"/>
          <w:insideH w:val="nil"/>
          <w:insideV w:val="nil"/>
        </w:tcBorders>
        <w:shd w:val="clear" w:color="auto" w:fill="DCE1F1" w:themeFill="accent5" w:themeFillTint="3F"/>
      </w:tcPr>
    </w:tblStylePr>
  </w:style>
  <w:style w:type="table" w:styleId="-63">
    <w:name w:val="Light Shading Accent 6"/>
    <w:basedOn w:val="a4"/>
    <w:uiPriority w:val="60"/>
    <w:semiHidden/>
    <w:unhideWhenUsed/>
    <w:rsid w:val="006B5AFD"/>
    <w:pPr>
      <w:spacing w:before="0" w:after="0" w:line="240" w:lineRule="auto"/>
    </w:pPr>
    <w:rPr>
      <w:color w:val="138576" w:themeColor="accent6" w:themeShade="BF"/>
    </w:rPr>
    <w:tblPr>
      <w:tblStyleRowBandSize w:val="1"/>
      <w:tblStyleColBandSize w:val="1"/>
      <w:tblBorders>
        <w:top w:val="single" w:sz="8" w:space="0" w:color="1AB39F" w:themeColor="accent6"/>
        <w:bottom w:val="single" w:sz="8" w:space="0" w:color="1AB39F" w:themeColor="accent6"/>
      </w:tblBorders>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afffff5">
    <w:name w:val="Light Grid"/>
    <w:basedOn w:val="a4"/>
    <w:uiPriority w:val="62"/>
    <w:semiHidden/>
    <w:unhideWhenUsed/>
    <w:rsid w:val="006B5AFD"/>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6B5AFD"/>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insideH w:val="single" w:sz="8" w:space="0" w:color="00A0B8" w:themeColor="accent1"/>
        <w:insideV w:val="single" w:sz="8" w:space="0" w:color="00A0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18" w:space="0" w:color="00A0B8" w:themeColor="accent1"/>
          <w:right w:val="single" w:sz="8" w:space="0" w:color="00A0B8" w:themeColor="accent1"/>
          <w:insideH w:val="nil"/>
          <w:insideV w:val="single" w:sz="8" w:space="0" w:color="00A0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insideH w:val="nil"/>
          <w:insideV w:val="single" w:sz="8" w:space="0" w:color="00A0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shd w:val="clear" w:color="auto" w:fill="AEF4FF" w:themeFill="accent1" w:themeFillTint="3F"/>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shd w:val="clear" w:color="auto" w:fill="AEF4FF" w:themeFill="accent1" w:themeFillTint="3F"/>
      </w:tcPr>
    </w:tblStylePr>
    <w:tblStylePr w:type="band2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insideV w:val="single" w:sz="8" w:space="0" w:color="00A0B8" w:themeColor="accent1"/>
        </w:tcBorders>
      </w:tcPr>
    </w:tblStylePr>
  </w:style>
  <w:style w:type="table" w:styleId="-24">
    <w:name w:val="Light Grid Accent 2"/>
    <w:basedOn w:val="a4"/>
    <w:uiPriority w:val="62"/>
    <w:semiHidden/>
    <w:unhideWhenUsed/>
    <w:rsid w:val="006B5AFD"/>
    <w:pPr>
      <w:spacing w:before="0" w:after="0" w:line="240" w:lineRule="auto"/>
    </w:pPr>
    <w:tblPr>
      <w:tblStyleRowBandSize w:val="1"/>
      <w:tblStyleColBandSize w:val="1"/>
      <w:tblBorders>
        <w:top w:val="single" w:sz="8" w:space="0" w:color="EA157A" w:themeColor="accent2"/>
        <w:left w:val="single" w:sz="8" w:space="0" w:color="EA157A" w:themeColor="accent2"/>
        <w:bottom w:val="single" w:sz="8" w:space="0" w:color="EA157A" w:themeColor="accent2"/>
        <w:right w:val="single" w:sz="8" w:space="0" w:color="EA157A" w:themeColor="accent2"/>
        <w:insideH w:val="single" w:sz="8" w:space="0" w:color="EA157A" w:themeColor="accent2"/>
        <w:insideV w:val="single" w:sz="8" w:space="0" w:color="EA157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18" w:space="0" w:color="EA157A" w:themeColor="accent2"/>
          <w:right w:val="single" w:sz="8" w:space="0" w:color="EA157A" w:themeColor="accent2"/>
          <w:insideH w:val="nil"/>
          <w:insideV w:val="single" w:sz="8" w:space="0" w:color="EA157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insideH w:val="nil"/>
          <w:insideV w:val="single" w:sz="8" w:space="0" w:color="EA157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shd w:val="clear" w:color="auto" w:fill="F9C5DD" w:themeFill="accent2" w:themeFillTint="3F"/>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shd w:val="clear" w:color="auto" w:fill="F9C5DD" w:themeFill="accent2" w:themeFillTint="3F"/>
      </w:tcPr>
    </w:tblStylePr>
    <w:tblStylePr w:type="band2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insideV w:val="single" w:sz="8" w:space="0" w:color="EA157A" w:themeColor="accent2"/>
        </w:tcBorders>
      </w:tcPr>
    </w:tblStylePr>
  </w:style>
  <w:style w:type="table" w:styleId="-34">
    <w:name w:val="Light Grid Accent 3"/>
    <w:basedOn w:val="a4"/>
    <w:uiPriority w:val="62"/>
    <w:semiHidden/>
    <w:unhideWhenUsed/>
    <w:rsid w:val="006B5AFD"/>
    <w:pPr>
      <w:spacing w:before="0" w:after="0" w:line="240" w:lineRule="auto"/>
    </w:pPr>
    <w:tblPr>
      <w:tblStyleRowBandSize w:val="1"/>
      <w:tblStyleColBandSize w:val="1"/>
      <w:tblBorders>
        <w:top w:val="single" w:sz="8" w:space="0" w:color="FEB80A" w:themeColor="accent3"/>
        <w:left w:val="single" w:sz="8" w:space="0" w:color="FEB80A" w:themeColor="accent3"/>
        <w:bottom w:val="single" w:sz="8" w:space="0" w:color="FEB80A" w:themeColor="accent3"/>
        <w:right w:val="single" w:sz="8" w:space="0" w:color="FEB80A" w:themeColor="accent3"/>
        <w:insideH w:val="single" w:sz="8" w:space="0" w:color="FEB80A" w:themeColor="accent3"/>
        <w:insideV w:val="single" w:sz="8" w:space="0" w:color="FEB80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18" w:space="0" w:color="FEB80A" w:themeColor="accent3"/>
          <w:right w:val="single" w:sz="8" w:space="0" w:color="FEB80A" w:themeColor="accent3"/>
          <w:insideH w:val="nil"/>
          <w:insideV w:val="single" w:sz="8" w:space="0" w:color="FEB80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insideH w:val="nil"/>
          <w:insideV w:val="single" w:sz="8" w:space="0" w:color="FEB80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shd w:val="clear" w:color="auto" w:fill="FEEDC2" w:themeFill="accent3" w:themeFillTint="3F"/>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shd w:val="clear" w:color="auto" w:fill="FEEDC2" w:themeFill="accent3" w:themeFillTint="3F"/>
      </w:tcPr>
    </w:tblStylePr>
    <w:tblStylePr w:type="band2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insideV w:val="single" w:sz="8" w:space="0" w:color="FEB80A" w:themeColor="accent3"/>
        </w:tcBorders>
      </w:tcPr>
    </w:tblStylePr>
  </w:style>
  <w:style w:type="table" w:styleId="-44">
    <w:name w:val="Light Grid Accent 4"/>
    <w:basedOn w:val="a4"/>
    <w:uiPriority w:val="62"/>
    <w:semiHidden/>
    <w:unhideWhenUsed/>
    <w:rsid w:val="006B5AFD"/>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54">
    <w:name w:val="Light Grid Accent 5"/>
    <w:basedOn w:val="a4"/>
    <w:uiPriority w:val="62"/>
    <w:semiHidden/>
    <w:unhideWhenUsed/>
    <w:rsid w:val="006B5AFD"/>
    <w:pPr>
      <w:spacing w:before="0" w:after="0" w:line="240" w:lineRule="auto"/>
    </w:pPr>
    <w:tblPr>
      <w:tblStyleRowBandSize w:val="1"/>
      <w:tblStyleColBandSize w:val="1"/>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18" w:space="0" w:color="738AC8" w:themeColor="accent5"/>
          <w:right w:val="single" w:sz="8" w:space="0" w:color="738AC8" w:themeColor="accent5"/>
          <w:insideH w:val="nil"/>
          <w:insideV w:val="single" w:sz="8" w:space="0" w:color="738A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AC8" w:themeColor="accent5"/>
          <w:left w:val="single" w:sz="8" w:space="0" w:color="738AC8" w:themeColor="accent5"/>
          <w:bottom w:val="single" w:sz="8" w:space="0" w:color="738AC8" w:themeColor="accent5"/>
          <w:right w:val="single" w:sz="8" w:space="0" w:color="738AC8" w:themeColor="accent5"/>
          <w:insideH w:val="nil"/>
          <w:insideV w:val="single" w:sz="8" w:space="0" w:color="738A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tcPr>
    </w:tblStylePr>
    <w:tblStylePr w:type="band1Vert">
      <w:tblPr/>
      <w:tcPr>
        <w:tcBorders>
          <w:top w:val="single" w:sz="8" w:space="0" w:color="738AC8" w:themeColor="accent5"/>
          <w:left w:val="single" w:sz="8" w:space="0" w:color="738AC8" w:themeColor="accent5"/>
          <w:bottom w:val="single" w:sz="8" w:space="0" w:color="738AC8" w:themeColor="accent5"/>
          <w:right w:val="single" w:sz="8" w:space="0" w:color="738AC8" w:themeColor="accent5"/>
        </w:tcBorders>
        <w:shd w:val="clear" w:color="auto" w:fill="DCE1F1" w:themeFill="accent5" w:themeFillTint="3F"/>
      </w:tcPr>
    </w:tblStylePr>
    <w:tblStylePr w:type="band1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shd w:val="clear" w:color="auto" w:fill="DCE1F1" w:themeFill="accent5" w:themeFillTint="3F"/>
      </w:tcPr>
    </w:tblStylePr>
    <w:tblStylePr w:type="band2Horz">
      <w:tblPr/>
      <w:tcPr>
        <w:tcBorders>
          <w:top w:val="single" w:sz="8" w:space="0" w:color="738AC8" w:themeColor="accent5"/>
          <w:left w:val="single" w:sz="8" w:space="0" w:color="738AC8" w:themeColor="accent5"/>
          <w:bottom w:val="single" w:sz="8" w:space="0" w:color="738AC8" w:themeColor="accent5"/>
          <w:right w:val="single" w:sz="8" w:space="0" w:color="738AC8" w:themeColor="accent5"/>
          <w:insideV w:val="single" w:sz="8" w:space="0" w:color="738AC8" w:themeColor="accent5"/>
        </w:tcBorders>
      </w:tcPr>
    </w:tblStylePr>
  </w:style>
  <w:style w:type="table" w:styleId="-64">
    <w:name w:val="Light Grid Accent 6"/>
    <w:basedOn w:val="a4"/>
    <w:uiPriority w:val="62"/>
    <w:semiHidden/>
    <w:unhideWhenUsed/>
    <w:rsid w:val="006B5AFD"/>
    <w:pPr>
      <w:spacing w:before="0" w:after="0" w:line="240" w:lineRule="auto"/>
    </w:pPr>
    <w:tblPr>
      <w:tblStyleRowBandSize w:val="1"/>
      <w:tblStyleColBandSize w:val="1"/>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afffff6">
    <w:name w:val="Dark List"/>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0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F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77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7789" w:themeFill="accent1" w:themeFillShade="BF"/>
      </w:tcPr>
    </w:tblStylePr>
    <w:tblStylePr w:type="band1Vert">
      <w:tblPr/>
      <w:tcPr>
        <w:tcBorders>
          <w:top w:val="nil"/>
          <w:left w:val="nil"/>
          <w:bottom w:val="nil"/>
          <w:right w:val="nil"/>
          <w:insideH w:val="nil"/>
          <w:insideV w:val="nil"/>
        </w:tcBorders>
        <w:shd w:val="clear" w:color="auto" w:fill="007789" w:themeFill="accent1" w:themeFillShade="BF"/>
      </w:tcPr>
    </w:tblStylePr>
    <w:tblStylePr w:type="band1Horz">
      <w:tblPr/>
      <w:tcPr>
        <w:tcBorders>
          <w:top w:val="nil"/>
          <w:left w:val="nil"/>
          <w:bottom w:val="nil"/>
          <w:right w:val="nil"/>
          <w:insideH w:val="nil"/>
          <w:insideV w:val="nil"/>
        </w:tcBorders>
        <w:shd w:val="clear" w:color="auto" w:fill="007789" w:themeFill="accent1" w:themeFillShade="BF"/>
      </w:tcPr>
    </w:tblStylePr>
  </w:style>
  <w:style w:type="table" w:styleId="-25">
    <w:name w:val="Dark List Accent 2"/>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EA157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A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0F5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0F5A" w:themeFill="accent2" w:themeFillShade="BF"/>
      </w:tcPr>
    </w:tblStylePr>
    <w:tblStylePr w:type="band1Vert">
      <w:tblPr/>
      <w:tcPr>
        <w:tcBorders>
          <w:top w:val="nil"/>
          <w:left w:val="nil"/>
          <w:bottom w:val="nil"/>
          <w:right w:val="nil"/>
          <w:insideH w:val="nil"/>
          <w:insideV w:val="nil"/>
        </w:tcBorders>
        <w:shd w:val="clear" w:color="auto" w:fill="AF0F5A" w:themeFill="accent2" w:themeFillShade="BF"/>
      </w:tcPr>
    </w:tblStylePr>
    <w:tblStylePr w:type="band1Horz">
      <w:tblPr/>
      <w:tcPr>
        <w:tcBorders>
          <w:top w:val="nil"/>
          <w:left w:val="nil"/>
          <w:bottom w:val="nil"/>
          <w:right w:val="nil"/>
          <w:insideH w:val="nil"/>
          <w:insideV w:val="nil"/>
        </w:tcBorders>
        <w:shd w:val="clear" w:color="auto" w:fill="AF0F5A" w:themeFill="accent2" w:themeFillShade="BF"/>
      </w:tcPr>
    </w:tblStylePr>
  </w:style>
  <w:style w:type="table" w:styleId="-35">
    <w:name w:val="Dark List Accent 3"/>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45">
    <w:name w:val="Dark List Accent 4"/>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00ADD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56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1A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1A4" w:themeFill="accent4" w:themeFillShade="BF"/>
      </w:tcPr>
    </w:tblStylePr>
    <w:tblStylePr w:type="band1Vert">
      <w:tblPr/>
      <w:tcPr>
        <w:tcBorders>
          <w:top w:val="nil"/>
          <w:left w:val="nil"/>
          <w:bottom w:val="nil"/>
          <w:right w:val="nil"/>
          <w:insideH w:val="nil"/>
          <w:insideV w:val="nil"/>
        </w:tcBorders>
        <w:shd w:val="clear" w:color="auto" w:fill="0081A4" w:themeFill="accent4" w:themeFillShade="BF"/>
      </w:tcPr>
    </w:tblStylePr>
    <w:tblStylePr w:type="band1Horz">
      <w:tblPr/>
      <w:tcPr>
        <w:tcBorders>
          <w:top w:val="nil"/>
          <w:left w:val="nil"/>
          <w:bottom w:val="nil"/>
          <w:right w:val="nil"/>
          <w:insideH w:val="nil"/>
          <w:insideV w:val="nil"/>
        </w:tcBorders>
        <w:shd w:val="clear" w:color="auto" w:fill="0081A4" w:themeFill="accent4" w:themeFillShade="BF"/>
      </w:tcPr>
    </w:tblStylePr>
  </w:style>
  <w:style w:type="table" w:styleId="-55">
    <w:name w:val="Dark List Accent 5"/>
    <w:basedOn w:val="a4"/>
    <w:uiPriority w:val="70"/>
    <w:semiHidden/>
    <w:unhideWhenUsed/>
    <w:rsid w:val="006B5AFD"/>
    <w:pPr>
      <w:spacing w:before="0" w:after="0" w:line="240" w:lineRule="auto"/>
    </w:pPr>
    <w:rPr>
      <w:color w:val="FFFFFF" w:themeColor="background1"/>
    </w:rPr>
    <w:tblPr>
      <w:tblStyleRowBandSize w:val="1"/>
      <w:tblStyleColBandSize w:val="1"/>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65">
    <w:name w:val="Dark List Accent 6"/>
    <w:basedOn w:val="a4"/>
    <w:uiPriority w:val="70"/>
    <w:rsid w:val="006B5AFD"/>
    <w:pPr>
      <w:spacing w:before="0" w:after="0" w:line="240" w:lineRule="auto"/>
    </w:pPr>
    <w:rPr>
      <w:color w:val="FFFFFF" w:themeColor="background1"/>
    </w:rPr>
    <w:tblPr>
      <w:tblStyleRowBandSize w:val="1"/>
      <w:tblStyleColBandSize w:val="1"/>
    </w:tblPr>
    <w:tcPr>
      <w:shd w:val="clear" w:color="auto" w:fill="1AB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9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385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38576" w:themeFill="accent6" w:themeFillShade="BF"/>
      </w:tcPr>
    </w:tblStylePr>
    <w:tblStylePr w:type="band1Vert">
      <w:tblPr/>
      <w:tcPr>
        <w:tcBorders>
          <w:top w:val="nil"/>
          <w:left w:val="nil"/>
          <w:bottom w:val="nil"/>
          <w:right w:val="nil"/>
          <w:insideH w:val="nil"/>
          <w:insideV w:val="nil"/>
        </w:tcBorders>
        <w:shd w:val="clear" w:color="auto" w:fill="138576" w:themeFill="accent6" w:themeFillShade="BF"/>
      </w:tcPr>
    </w:tblStylePr>
    <w:tblStylePr w:type="band1Horz">
      <w:tblPr/>
      <w:tcPr>
        <w:tcBorders>
          <w:top w:val="nil"/>
          <w:left w:val="nil"/>
          <w:bottom w:val="nil"/>
          <w:right w:val="nil"/>
          <w:insideH w:val="nil"/>
          <w:insideV w:val="nil"/>
        </w:tcBorders>
        <w:shd w:val="clear" w:color="auto" w:fill="138576" w:themeFill="accent6" w:themeFillShade="BF"/>
      </w:tcPr>
    </w:tblStylePr>
  </w:style>
  <w:style w:type="table" w:styleId="19">
    <w:name w:val="List Table 1 Light"/>
    <w:basedOn w:val="a4"/>
    <w:uiPriority w:val="46"/>
    <w:rsid w:val="006B5AF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6B5AFD"/>
    <w:pPr>
      <w:spacing w:after="0" w:line="240" w:lineRule="auto"/>
    </w:pPr>
    <w:tblPr>
      <w:tblStyleRowBandSize w:val="1"/>
      <w:tblStyleColBandSize w:val="1"/>
    </w:tblPr>
    <w:tblStylePr w:type="firstRow">
      <w:rPr>
        <w:b/>
        <w:bCs/>
      </w:rPr>
      <w:tblPr/>
      <w:tcPr>
        <w:tcBorders>
          <w:bottom w:val="single" w:sz="4" w:space="0" w:color="3BE4FF" w:themeColor="accent1" w:themeTint="99"/>
        </w:tcBorders>
      </w:tcPr>
    </w:tblStylePr>
    <w:tblStylePr w:type="lastRow">
      <w:rPr>
        <w:b/>
        <w:bCs/>
      </w:rPr>
      <w:tblPr/>
      <w:tcPr>
        <w:tcBorders>
          <w:top w:val="sing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1-22">
    <w:name w:val="List Table 1 Light Accent 2"/>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272AE" w:themeColor="accent2" w:themeTint="99"/>
        </w:tcBorders>
      </w:tcPr>
    </w:tblStylePr>
    <w:tblStylePr w:type="lastRow">
      <w:rPr>
        <w:b/>
        <w:bCs/>
      </w:rPr>
      <w:tblPr/>
      <w:tcPr>
        <w:tcBorders>
          <w:top w:val="sing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1-32">
    <w:name w:val="List Table 1 Light Accent 3"/>
    <w:basedOn w:val="a4"/>
    <w:uiPriority w:val="46"/>
    <w:rsid w:val="006B5AFD"/>
    <w:pPr>
      <w:spacing w:after="0" w:line="240" w:lineRule="auto"/>
    </w:pPr>
    <w:tblPr>
      <w:tblStyleRowBandSize w:val="1"/>
      <w:tblStyleColBandSize w:val="1"/>
    </w:tblPr>
    <w:tblStylePr w:type="firstRow">
      <w:rPr>
        <w:b/>
        <w:bCs/>
      </w:rPr>
      <w:tblPr/>
      <w:tcPr>
        <w:tcBorders>
          <w:bottom w:val="single" w:sz="4" w:space="0" w:color="FED36B" w:themeColor="accent3" w:themeTint="99"/>
        </w:tcBorders>
      </w:tcPr>
    </w:tblStylePr>
    <w:tblStylePr w:type="lastRow">
      <w:rPr>
        <w:b/>
        <w:bCs/>
      </w:rPr>
      <w:tblPr/>
      <w:tcPr>
        <w:tcBorders>
          <w:top w:val="sing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1-42">
    <w:name w:val="List Table 1 Light Accent 4"/>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1D9FF" w:themeColor="accent4" w:themeTint="99"/>
        </w:tcBorders>
      </w:tcPr>
    </w:tblStylePr>
    <w:tblStylePr w:type="lastRow">
      <w:rPr>
        <w:b/>
        <w:bCs/>
      </w:rPr>
      <w:tblPr/>
      <w:tcPr>
        <w:tcBorders>
          <w:top w:val="sing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1-52">
    <w:name w:val="List Table 1 Light Accent 5"/>
    <w:basedOn w:val="a4"/>
    <w:uiPriority w:val="46"/>
    <w:rsid w:val="006B5AFD"/>
    <w:pPr>
      <w:spacing w:after="0" w:line="240" w:lineRule="auto"/>
    </w:pPr>
    <w:tblPr>
      <w:tblStyleRowBandSize w:val="1"/>
      <w:tblStyleColBandSize w:val="1"/>
    </w:tblPr>
    <w:tblStylePr w:type="firstRow">
      <w:rPr>
        <w:b/>
        <w:bCs/>
      </w:rPr>
      <w:tblPr/>
      <w:tcPr>
        <w:tcBorders>
          <w:bottom w:val="single" w:sz="4" w:space="0" w:color="ABB8DE" w:themeColor="accent5" w:themeTint="99"/>
        </w:tcBorders>
      </w:tcPr>
    </w:tblStylePr>
    <w:tblStylePr w:type="lastRow">
      <w:rPr>
        <w:b/>
        <w:bCs/>
      </w:rPr>
      <w:tblPr/>
      <w:tcPr>
        <w:tcBorders>
          <w:top w:val="sing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1-62">
    <w:name w:val="List Table 1 Light Accent 6"/>
    <w:basedOn w:val="a4"/>
    <w:uiPriority w:val="46"/>
    <w:rsid w:val="006B5AFD"/>
    <w:pPr>
      <w:spacing w:after="0" w:line="240" w:lineRule="auto"/>
    </w:pPr>
    <w:tblPr>
      <w:tblStyleRowBandSize w:val="1"/>
      <w:tblStyleColBandSize w:val="1"/>
    </w:tblPr>
    <w:tblStylePr w:type="firstRow">
      <w:rPr>
        <w:b/>
        <w:bCs/>
      </w:rPr>
      <w:tblPr/>
      <w:tcPr>
        <w:tcBorders>
          <w:bottom w:val="single" w:sz="4" w:space="0" w:color="5FE7D5" w:themeColor="accent6" w:themeTint="99"/>
        </w:tcBorders>
      </w:tcPr>
    </w:tblStylePr>
    <w:tblStylePr w:type="lastRow">
      <w:rPr>
        <w:b/>
        <w:bCs/>
      </w:rPr>
      <w:tblPr/>
      <w:tcPr>
        <w:tcBorders>
          <w:top w:val="sing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2f3">
    <w:name w:val="List Table 2"/>
    <w:basedOn w:val="a4"/>
    <w:uiPriority w:val="47"/>
    <w:rsid w:val="006B5AF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6B5AFD"/>
    <w:pPr>
      <w:spacing w:after="0" w:line="240" w:lineRule="auto"/>
    </w:pPr>
    <w:tblPr>
      <w:tblStyleRowBandSize w:val="1"/>
      <w:tblStyleColBandSize w:val="1"/>
      <w:tblBorders>
        <w:top w:val="single" w:sz="4" w:space="0" w:color="3BE4FF" w:themeColor="accent1" w:themeTint="99"/>
        <w:bottom w:val="single" w:sz="4" w:space="0" w:color="3BE4FF" w:themeColor="accent1" w:themeTint="99"/>
        <w:insideH w:val="single" w:sz="4" w:space="0" w:color="3BE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2">
    <w:name w:val="List Table 2 Accent 2"/>
    <w:basedOn w:val="a4"/>
    <w:uiPriority w:val="47"/>
    <w:rsid w:val="006B5AFD"/>
    <w:pPr>
      <w:spacing w:after="0" w:line="240" w:lineRule="auto"/>
    </w:pPr>
    <w:tblPr>
      <w:tblStyleRowBandSize w:val="1"/>
      <w:tblStyleColBandSize w:val="1"/>
      <w:tblBorders>
        <w:top w:val="single" w:sz="4" w:space="0" w:color="F272AE" w:themeColor="accent2" w:themeTint="99"/>
        <w:bottom w:val="single" w:sz="4" w:space="0" w:color="F272AE" w:themeColor="accent2" w:themeTint="99"/>
        <w:insideH w:val="single" w:sz="4" w:space="0" w:color="F272A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2">
    <w:name w:val="List Table 2 Accent 3"/>
    <w:basedOn w:val="a4"/>
    <w:uiPriority w:val="47"/>
    <w:rsid w:val="006B5AFD"/>
    <w:pPr>
      <w:spacing w:after="0" w:line="240" w:lineRule="auto"/>
    </w:pPr>
    <w:tblPr>
      <w:tblStyleRowBandSize w:val="1"/>
      <w:tblStyleColBandSize w:val="1"/>
      <w:tblBorders>
        <w:top w:val="single" w:sz="4" w:space="0" w:color="FED36B" w:themeColor="accent3" w:themeTint="99"/>
        <w:bottom w:val="single" w:sz="4" w:space="0" w:color="FED36B" w:themeColor="accent3" w:themeTint="99"/>
        <w:insideH w:val="single" w:sz="4" w:space="0" w:color="FED36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2">
    <w:name w:val="List Table 2 Accent 4"/>
    <w:basedOn w:val="a4"/>
    <w:uiPriority w:val="47"/>
    <w:rsid w:val="006B5AFD"/>
    <w:pPr>
      <w:spacing w:after="0" w:line="240" w:lineRule="auto"/>
    </w:pPr>
    <w:tblPr>
      <w:tblStyleRowBandSize w:val="1"/>
      <w:tblStyleColBandSize w:val="1"/>
      <w:tblBorders>
        <w:top w:val="single" w:sz="4" w:space="0" w:color="51D9FF" w:themeColor="accent4" w:themeTint="99"/>
        <w:bottom w:val="single" w:sz="4" w:space="0" w:color="51D9FF" w:themeColor="accent4" w:themeTint="99"/>
        <w:insideH w:val="single" w:sz="4" w:space="0" w:color="51D9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2">
    <w:name w:val="List Table 2 Accent 5"/>
    <w:basedOn w:val="a4"/>
    <w:uiPriority w:val="47"/>
    <w:rsid w:val="006B5AFD"/>
    <w:pPr>
      <w:spacing w:after="0" w:line="240" w:lineRule="auto"/>
    </w:pPr>
    <w:tblPr>
      <w:tblStyleRowBandSize w:val="1"/>
      <w:tblStyleColBandSize w:val="1"/>
      <w:tblBorders>
        <w:top w:val="single" w:sz="4" w:space="0" w:color="ABB8DE" w:themeColor="accent5" w:themeTint="99"/>
        <w:bottom w:val="single" w:sz="4" w:space="0" w:color="ABB8DE" w:themeColor="accent5" w:themeTint="99"/>
        <w:insideH w:val="single" w:sz="4" w:space="0" w:color="ABB8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2">
    <w:name w:val="List Table 2 Accent 6"/>
    <w:basedOn w:val="a4"/>
    <w:uiPriority w:val="47"/>
    <w:rsid w:val="006B5AFD"/>
    <w:pPr>
      <w:spacing w:after="0" w:line="240" w:lineRule="auto"/>
    </w:pPr>
    <w:tblPr>
      <w:tblStyleRowBandSize w:val="1"/>
      <w:tblStyleColBandSize w:val="1"/>
      <w:tblBorders>
        <w:top w:val="single" w:sz="4" w:space="0" w:color="5FE7D5" w:themeColor="accent6" w:themeTint="99"/>
        <w:bottom w:val="single" w:sz="4" w:space="0" w:color="5FE7D5" w:themeColor="accent6" w:themeTint="99"/>
        <w:insideH w:val="single" w:sz="4" w:space="0" w:color="5FE7D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
    <w:name w:val="List Table 3"/>
    <w:basedOn w:val="a4"/>
    <w:uiPriority w:val="48"/>
    <w:rsid w:val="006B5AF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6B5AFD"/>
    <w:pPr>
      <w:spacing w:after="0" w:line="240" w:lineRule="auto"/>
    </w:pPr>
    <w:tblPr>
      <w:tblStyleRowBandSize w:val="1"/>
      <w:tblStyleColBandSize w:val="1"/>
      <w:tblBorders>
        <w:top w:val="single" w:sz="4" w:space="0" w:color="00A0B8" w:themeColor="accent1"/>
        <w:left w:val="single" w:sz="4" w:space="0" w:color="00A0B8" w:themeColor="accent1"/>
        <w:bottom w:val="single" w:sz="4" w:space="0" w:color="00A0B8" w:themeColor="accent1"/>
        <w:right w:val="single" w:sz="4" w:space="0" w:color="00A0B8" w:themeColor="accent1"/>
      </w:tblBorders>
    </w:tblPr>
    <w:tblStylePr w:type="firstRow">
      <w:rPr>
        <w:b/>
        <w:bCs/>
        <w:color w:val="FFFFFF" w:themeColor="background1"/>
      </w:rPr>
      <w:tblPr/>
      <w:tcPr>
        <w:shd w:val="clear" w:color="auto" w:fill="00A0B8" w:themeFill="accent1"/>
      </w:tcPr>
    </w:tblStylePr>
    <w:tblStylePr w:type="lastRow">
      <w:rPr>
        <w:b/>
        <w:bCs/>
      </w:rPr>
      <w:tblPr/>
      <w:tcPr>
        <w:tcBorders>
          <w:top w:val="double" w:sz="4" w:space="0" w:color="00A0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0B8" w:themeColor="accent1"/>
          <w:right w:val="single" w:sz="4" w:space="0" w:color="00A0B8" w:themeColor="accent1"/>
        </w:tcBorders>
      </w:tcPr>
    </w:tblStylePr>
    <w:tblStylePr w:type="band1Horz">
      <w:tblPr/>
      <w:tcPr>
        <w:tcBorders>
          <w:top w:val="single" w:sz="4" w:space="0" w:color="00A0B8" w:themeColor="accent1"/>
          <w:bottom w:val="single" w:sz="4" w:space="0" w:color="00A0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0B8" w:themeColor="accent1"/>
          <w:left w:val="nil"/>
        </w:tcBorders>
      </w:tcPr>
    </w:tblStylePr>
    <w:tblStylePr w:type="swCell">
      <w:tblPr/>
      <w:tcPr>
        <w:tcBorders>
          <w:top w:val="double" w:sz="4" w:space="0" w:color="00A0B8" w:themeColor="accent1"/>
          <w:right w:val="nil"/>
        </w:tcBorders>
      </w:tcPr>
    </w:tblStylePr>
  </w:style>
  <w:style w:type="table" w:styleId="3-20">
    <w:name w:val="List Table 3 Accent 2"/>
    <w:basedOn w:val="a4"/>
    <w:uiPriority w:val="48"/>
    <w:rsid w:val="006B5AFD"/>
    <w:pPr>
      <w:spacing w:after="0" w:line="240" w:lineRule="auto"/>
    </w:pPr>
    <w:tblPr>
      <w:tblStyleRowBandSize w:val="1"/>
      <w:tblStyleColBandSize w:val="1"/>
      <w:tblBorders>
        <w:top w:val="single" w:sz="4" w:space="0" w:color="EA157A" w:themeColor="accent2"/>
        <w:left w:val="single" w:sz="4" w:space="0" w:color="EA157A" w:themeColor="accent2"/>
        <w:bottom w:val="single" w:sz="4" w:space="0" w:color="EA157A" w:themeColor="accent2"/>
        <w:right w:val="single" w:sz="4" w:space="0" w:color="EA157A" w:themeColor="accent2"/>
      </w:tblBorders>
    </w:tblPr>
    <w:tblStylePr w:type="firstRow">
      <w:rPr>
        <w:b/>
        <w:bCs/>
        <w:color w:val="FFFFFF" w:themeColor="background1"/>
      </w:rPr>
      <w:tblPr/>
      <w:tcPr>
        <w:shd w:val="clear" w:color="auto" w:fill="EA157A" w:themeFill="accent2"/>
      </w:tcPr>
    </w:tblStylePr>
    <w:tblStylePr w:type="lastRow">
      <w:rPr>
        <w:b/>
        <w:bCs/>
      </w:rPr>
      <w:tblPr/>
      <w:tcPr>
        <w:tcBorders>
          <w:top w:val="double" w:sz="4" w:space="0" w:color="EA157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157A" w:themeColor="accent2"/>
          <w:right w:val="single" w:sz="4" w:space="0" w:color="EA157A" w:themeColor="accent2"/>
        </w:tcBorders>
      </w:tcPr>
    </w:tblStylePr>
    <w:tblStylePr w:type="band1Horz">
      <w:tblPr/>
      <w:tcPr>
        <w:tcBorders>
          <w:top w:val="single" w:sz="4" w:space="0" w:color="EA157A" w:themeColor="accent2"/>
          <w:bottom w:val="single" w:sz="4" w:space="0" w:color="EA157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157A" w:themeColor="accent2"/>
          <w:left w:val="nil"/>
        </w:tcBorders>
      </w:tcPr>
    </w:tblStylePr>
    <w:tblStylePr w:type="swCell">
      <w:tblPr/>
      <w:tcPr>
        <w:tcBorders>
          <w:top w:val="double" w:sz="4" w:space="0" w:color="EA157A" w:themeColor="accent2"/>
          <w:right w:val="nil"/>
        </w:tcBorders>
      </w:tcPr>
    </w:tblStylePr>
  </w:style>
  <w:style w:type="table" w:styleId="3-30">
    <w:name w:val="List Table 3 Accent 3"/>
    <w:basedOn w:val="a4"/>
    <w:uiPriority w:val="48"/>
    <w:rsid w:val="006B5AFD"/>
    <w:pPr>
      <w:spacing w:after="0" w:line="240" w:lineRule="auto"/>
    </w:pPr>
    <w:tblPr>
      <w:tblStyleRowBandSize w:val="1"/>
      <w:tblStyleColBandSize w:val="1"/>
      <w:tblBorders>
        <w:top w:val="single" w:sz="4" w:space="0" w:color="FEB80A" w:themeColor="accent3"/>
        <w:left w:val="single" w:sz="4" w:space="0" w:color="FEB80A" w:themeColor="accent3"/>
        <w:bottom w:val="single" w:sz="4" w:space="0" w:color="FEB80A" w:themeColor="accent3"/>
        <w:right w:val="single" w:sz="4" w:space="0" w:color="FEB80A" w:themeColor="accent3"/>
      </w:tblBorders>
    </w:tblPr>
    <w:tblStylePr w:type="firstRow">
      <w:rPr>
        <w:b/>
        <w:bCs/>
        <w:color w:val="FFFFFF" w:themeColor="background1"/>
      </w:rPr>
      <w:tblPr/>
      <w:tcPr>
        <w:shd w:val="clear" w:color="auto" w:fill="FEB80A" w:themeFill="accent3"/>
      </w:tcPr>
    </w:tblStylePr>
    <w:tblStylePr w:type="lastRow">
      <w:rPr>
        <w:b/>
        <w:bCs/>
      </w:rPr>
      <w:tblPr/>
      <w:tcPr>
        <w:tcBorders>
          <w:top w:val="double" w:sz="4" w:space="0" w:color="FEB80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80A" w:themeColor="accent3"/>
          <w:right w:val="single" w:sz="4" w:space="0" w:color="FEB80A" w:themeColor="accent3"/>
        </w:tcBorders>
      </w:tcPr>
    </w:tblStylePr>
    <w:tblStylePr w:type="band1Horz">
      <w:tblPr/>
      <w:tcPr>
        <w:tcBorders>
          <w:top w:val="single" w:sz="4" w:space="0" w:color="FEB80A" w:themeColor="accent3"/>
          <w:bottom w:val="single" w:sz="4" w:space="0" w:color="FEB80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80A" w:themeColor="accent3"/>
          <w:left w:val="nil"/>
        </w:tcBorders>
      </w:tcPr>
    </w:tblStylePr>
    <w:tblStylePr w:type="swCell">
      <w:tblPr/>
      <w:tcPr>
        <w:tcBorders>
          <w:top w:val="double" w:sz="4" w:space="0" w:color="FEB80A" w:themeColor="accent3"/>
          <w:right w:val="nil"/>
        </w:tcBorders>
      </w:tcPr>
    </w:tblStylePr>
  </w:style>
  <w:style w:type="table" w:styleId="3-40">
    <w:name w:val="List Table 3 Accent 4"/>
    <w:basedOn w:val="a4"/>
    <w:uiPriority w:val="48"/>
    <w:rsid w:val="006B5AFD"/>
    <w:pPr>
      <w:spacing w:after="0" w:line="240" w:lineRule="auto"/>
    </w:p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3-50">
    <w:name w:val="List Table 3 Accent 5"/>
    <w:basedOn w:val="a4"/>
    <w:uiPriority w:val="48"/>
    <w:rsid w:val="006B5AFD"/>
    <w:pPr>
      <w:spacing w:after="0" w:line="240" w:lineRule="auto"/>
    </w:pPr>
    <w:tblPr>
      <w:tblStyleRowBandSize w:val="1"/>
      <w:tblStyleColBandSize w:val="1"/>
      <w:tblBorders>
        <w:top w:val="single" w:sz="4" w:space="0" w:color="738AC8" w:themeColor="accent5"/>
        <w:left w:val="single" w:sz="4" w:space="0" w:color="738AC8" w:themeColor="accent5"/>
        <w:bottom w:val="single" w:sz="4" w:space="0" w:color="738AC8" w:themeColor="accent5"/>
        <w:right w:val="single" w:sz="4" w:space="0" w:color="738AC8" w:themeColor="accent5"/>
      </w:tblBorders>
    </w:tblPr>
    <w:tblStylePr w:type="firstRow">
      <w:rPr>
        <w:b/>
        <w:bCs/>
        <w:color w:val="FFFFFF" w:themeColor="background1"/>
      </w:rPr>
      <w:tblPr/>
      <w:tcPr>
        <w:shd w:val="clear" w:color="auto" w:fill="738AC8" w:themeFill="accent5"/>
      </w:tcPr>
    </w:tblStylePr>
    <w:tblStylePr w:type="lastRow">
      <w:rPr>
        <w:b/>
        <w:bCs/>
      </w:rPr>
      <w:tblPr/>
      <w:tcPr>
        <w:tcBorders>
          <w:top w:val="double" w:sz="4" w:space="0" w:color="738A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8AC8" w:themeColor="accent5"/>
          <w:right w:val="single" w:sz="4" w:space="0" w:color="738AC8" w:themeColor="accent5"/>
        </w:tcBorders>
      </w:tcPr>
    </w:tblStylePr>
    <w:tblStylePr w:type="band1Horz">
      <w:tblPr/>
      <w:tcPr>
        <w:tcBorders>
          <w:top w:val="single" w:sz="4" w:space="0" w:color="738AC8" w:themeColor="accent5"/>
          <w:bottom w:val="single" w:sz="4" w:space="0" w:color="738A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8AC8" w:themeColor="accent5"/>
          <w:left w:val="nil"/>
        </w:tcBorders>
      </w:tcPr>
    </w:tblStylePr>
    <w:tblStylePr w:type="swCell">
      <w:tblPr/>
      <w:tcPr>
        <w:tcBorders>
          <w:top w:val="double" w:sz="4" w:space="0" w:color="738AC8" w:themeColor="accent5"/>
          <w:right w:val="nil"/>
        </w:tcBorders>
      </w:tcPr>
    </w:tblStylePr>
  </w:style>
  <w:style w:type="table" w:styleId="3-60">
    <w:name w:val="List Table 3 Accent 6"/>
    <w:basedOn w:val="a4"/>
    <w:uiPriority w:val="48"/>
    <w:rsid w:val="006B5AFD"/>
    <w:pPr>
      <w:spacing w:after="0" w:line="240" w:lineRule="auto"/>
    </w:pPr>
    <w:tblPr>
      <w:tblStyleRowBandSize w:val="1"/>
      <w:tblStyleColBandSize w:val="1"/>
      <w:tblBorders>
        <w:top w:val="single" w:sz="4" w:space="0" w:color="1AB39F" w:themeColor="accent6"/>
        <w:left w:val="single" w:sz="4" w:space="0" w:color="1AB39F" w:themeColor="accent6"/>
        <w:bottom w:val="single" w:sz="4" w:space="0" w:color="1AB39F" w:themeColor="accent6"/>
        <w:right w:val="single" w:sz="4" w:space="0" w:color="1AB39F" w:themeColor="accent6"/>
      </w:tblBorders>
    </w:tblPr>
    <w:tblStylePr w:type="firstRow">
      <w:rPr>
        <w:b/>
        <w:bCs/>
        <w:color w:val="FFFFFF" w:themeColor="background1"/>
      </w:rPr>
      <w:tblPr/>
      <w:tcPr>
        <w:shd w:val="clear" w:color="auto" w:fill="1AB39F" w:themeFill="accent6"/>
      </w:tcPr>
    </w:tblStylePr>
    <w:tblStylePr w:type="lastRow">
      <w:rPr>
        <w:b/>
        <w:bCs/>
      </w:rPr>
      <w:tblPr/>
      <w:tcPr>
        <w:tcBorders>
          <w:top w:val="double" w:sz="4" w:space="0" w:color="1AB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B39F" w:themeColor="accent6"/>
          <w:right w:val="single" w:sz="4" w:space="0" w:color="1AB39F" w:themeColor="accent6"/>
        </w:tcBorders>
      </w:tcPr>
    </w:tblStylePr>
    <w:tblStylePr w:type="band1Horz">
      <w:tblPr/>
      <w:tcPr>
        <w:tcBorders>
          <w:top w:val="single" w:sz="4" w:space="0" w:color="1AB39F" w:themeColor="accent6"/>
          <w:bottom w:val="single" w:sz="4" w:space="0" w:color="1AB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B39F" w:themeColor="accent6"/>
          <w:left w:val="nil"/>
        </w:tcBorders>
      </w:tcPr>
    </w:tblStylePr>
    <w:tblStylePr w:type="swCell">
      <w:tblPr/>
      <w:tcPr>
        <w:tcBorders>
          <w:top w:val="double" w:sz="4" w:space="0" w:color="1AB39F" w:themeColor="accent6"/>
          <w:right w:val="nil"/>
        </w:tcBorders>
      </w:tcPr>
    </w:tblStylePr>
  </w:style>
  <w:style w:type="table" w:styleId="49">
    <w:name w:val="List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tcBorders>
        <w:shd w:val="clear" w:color="auto" w:fill="00A0B8" w:themeFill="accent1"/>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
    <w:name w:val="List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tcBorders>
        <w:shd w:val="clear" w:color="auto" w:fill="EA157A" w:themeFill="accent2"/>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
    <w:name w:val="List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tcBorders>
        <w:shd w:val="clear" w:color="auto" w:fill="FEB80A" w:themeFill="accent3"/>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
    <w:name w:val="List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tcBorders>
        <w:shd w:val="clear" w:color="auto" w:fill="00ADDC" w:themeFill="accent4"/>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
    <w:name w:val="List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tcBorders>
        <w:shd w:val="clear" w:color="auto" w:fill="738AC8" w:themeFill="accent5"/>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
    <w:name w:val="List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tcBorders>
        <w:shd w:val="clear" w:color="auto" w:fill="1AB39F" w:themeFill="accent6"/>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8">
    <w:name w:val="List Table 5 Dark"/>
    <w:basedOn w:val="a4"/>
    <w:uiPriority w:val="50"/>
    <w:rsid w:val="006B5AF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6B5AFD"/>
    <w:pPr>
      <w:spacing w:after="0" w:line="240" w:lineRule="auto"/>
    </w:pPr>
    <w:rPr>
      <w:color w:val="FFFFFF" w:themeColor="background1"/>
    </w:rPr>
    <w:tblPr>
      <w:tblStyleRowBandSize w:val="1"/>
      <w:tblStyleColBandSize w:val="1"/>
      <w:tblBorders>
        <w:top w:val="single" w:sz="24" w:space="0" w:color="00A0B8" w:themeColor="accent1"/>
        <w:left w:val="single" w:sz="24" w:space="0" w:color="00A0B8" w:themeColor="accent1"/>
        <w:bottom w:val="single" w:sz="24" w:space="0" w:color="00A0B8" w:themeColor="accent1"/>
        <w:right w:val="single" w:sz="24" w:space="0" w:color="00A0B8" w:themeColor="accent1"/>
      </w:tblBorders>
    </w:tblPr>
    <w:tcPr>
      <w:shd w:val="clear" w:color="auto" w:fill="00A0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6B5AFD"/>
    <w:pPr>
      <w:spacing w:after="0" w:line="240" w:lineRule="auto"/>
    </w:pPr>
    <w:rPr>
      <w:color w:val="FFFFFF" w:themeColor="background1"/>
    </w:rPr>
    <w:tblPr>
      <w:tblStyleRowBandSize w:val="1"/>
      <w:tblStyleColBandSize w:val="1"/>
      <w:tblBorders>
        <w:top w:val="single" w:sz="24" w:space="0" w:color="EA157A" w:themeColor="accent2"/>
        <w:left w:val="single" w:sz="24" w:space="0" w:color="EA157A" w:themeColor="accent2"/>
        <w:bottom w:val="single" w:sz="24" w:space="0" w:color="EA157A" w:themeColor="accent2"/>
        <w:right w:val="single" w:sz="24" w:space="0" w:color="EA157A" w:themeColor="accent2"/>
      </w:tblBorders>
    </w:tblPr>
    <w:tcPr>
      <w:shd w:val="clear" w:color="auto" w:fill="EA157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6B5AFD"/>
    <w:pPr>
      <w:spacing w:after="0" w:line="240" w:lineRule="auto"/>
    </w:pPr>
    <w:rPr>
      <w:color w:val="FFFFFF" w:themeColor="background1"/>
    </w:rPr>
    <w:tblPr>
      <w:tblStyleRowBandSize w:val="1"/>
      <w:tblStyleColBandSize w:val="1"/>
      <w:tblBorders>
        <w:top w:val="single" w:sz="24" w:space="0" w:color="FEB80A" w:themeColor="accent3"/>
        <w:left w:val="single" w:sz="24" w:space="0" w:color="FEB80A" w:themeColor="accent3"/>
        <w:bottom w:val="single" w:sz="24" w:space="0" w:color="FEB80A" w:themeColor="accent3"/>
        <w:right w:val="single" w:sz="24" w:space="0" w:color="FEB80A" w:themeColor="accent3"/>
      </w:tblBorders>
    </w:tblPr>
    <w:tcPr>
      <w:shd w:val="clear" w:color="auto" w:fill="FEB80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6B5AFD"/>
    <w:pPr>
      <w:spacing w:after="0" w:line="240" w:lineRule="auto"/>
    </w:pPr>
    <w:rPr>
      <w:color w:val="FFFFFF" w:themeColor="background1"/>
    </w:rPr>
    <w:tblPr>
      <w:tblStyleRowBandSize w:val="1"/>
      <w:tblStyleColBandSize w:val="1"/>
      <w:tblBorders>
        <w:top w:val="single" w:sz="24" w:space="0" w:color="00ADDC" w:themeColor="accent4"/>
        <w:left w:val="single" w:sz="24" w:space="0" w:color="00ADDC" w:themeColor="accent4"/>
        <w:bottom w:val="single" w:sz="24" w:space="0" w:color="00ADDC" w:themeColor="accent4"/>
        <w:right w:val="single" w:sz="24" w:space="0" w:color="00ADDC" w:themeColor="accent4"/>
      </w:tblBorders>
    </w:tblPr>
    <w:tcPr>
      <w:shd w:val="clear" w:color="auto" w:fill="00ADD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6B5AFD"/>
    <w:pPr>
      <w:spacing w:after="0" w:line="240" w:lineRule="auto"/>
    </w:pPr>
    <w:rPr>
      <w:color w:val="FFFFFF" w:themeColor="background1"/>
    </w:rPr>
    <w:tblPr>
      <w:tblStyleRowBandSize w:val="1"/>
      <w:tblStyleColBandSize w:val="1"/>
      <w:tblBorders>
        <w:top w:val="single" w:sz="24" w:space="0" w:color="738AC8" w:themeColor="accent5"/>
        <w:left w:val="single" w:sz="24" w:space="0" w:color="738AC8" w:themeColor="accent5"/>
        <w:bottom w:val="single" w:sz="24" w:space="0" w:color="738AC8" w:themeColor="accent5"/>
        <w:right w:val="single" w:sz="24" w:space="0" w:color="738AC8" w:themeColor="accent5"/>
      </w:tblBorders>
    </w:tblPr>
    <w:tcPr>
      <w:shd w:val="clear" w:color="auto" w:fill="738A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6B5AFD"/>
    <w:pPr>
      <w:spacing w:after="0" w:line="240" w:lineRule="auto"/>
    </w:pPr>
    <w:rPr>
      <w:color w:val="FFFFFF" w:themeColor="background1"/>
    </w:rPr>
    <w:tblPr>
      <w:tblStyleRowBandSize w:val="1"/>
      <w:tblStyleColBandSize w:val="1"/>
      <w:tblBorders>
        <w:top w:val="single" w:sz="24" w:space="0" w:color="1AB39F" w:themeColor="accent6"/>
        <w:left w:val="single" w:sz="24" w:space="0" w:color="1AB39F" w:themeColor="accent6"/>
        <w:bottom w:val="single" w:sz="24" w:space="0" w:color="1AB39F" w:themeColor="accent6"/>
        <w:right w:val="single" w:sz="24" w:space="0" w:color="1AB39F" w:themeColor="accent6"/>
      </w:tblBorders>
    </w:tblPr>
    <w:tcPr>
      <w:shd w:val="clear" w:color="auto" w:fill="1AB39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rsid w:val="006B5AF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00A0B8" w:themeColor="accent1"/>
        <w:bottom w:val="single" w:sz="4" w:space="0" w:color="00A0B8" w:themeColor="accent1"/>
      </w:tblBorders>
    </w:tblPr>
    <w:tblStylePr w:type="firstRow">
      <w:rPr>
        <w:b/>
        <w:bCs/>
      </w:rPr>
      <w:tblPr/>
      <w:tcPr>
        <w:tcBorders>
          <w:bottom w:val="single" w:sz="4" w:space="0" w:color="00A0B8" w:themeColor="accent1"/>
        </w:tcBorders>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
    <w:name w:val="List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EA157A" w:themeColor="accent2"/>
        <w:bottom w:val="single" w:sz="4" w:space="0" w:color="EA157A" w:themeColor="accent2"/>
      </w:tblBorders>
    </w:tblPr>
    <w:tblStylePr w:type="firstRow">
      <w:rPr>
        <w:b/>
        <w:bCs/>
      </w:rPr>
      <w:tblPr/>
      <w:tcPr>
        <w:tcBorders>
          <w:bottom w:val="single" w:sz="4" w:space="0" w:color="EA157A" w:themeColor="accent2"/>
        </w:tcBorders>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
    <w:name w:val="List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B80A" w:themeColor="accent3"/>
        <w:bottom w:val="single" w:sz="4" w:space="0" w:color="FEB80A" w:themeColor="accent3"/>
      </w:tblBorders>
    </w:tblPr>
    <w:tblStylePr w:type="firstRow">
      <w:rPr>
        <w:b/>
        <w:bCs/>
      </w:rPr>
      <w:tblPr/>
      <w:tcPr>
        <w:tcBorders>
          <w:bottom w:val="single" w:sz="4" w:space="0" w:color="FEB80A" w:themeColor="accent3"/>
        </w:tcBorders>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
    <w:name w:val="List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00ADDC" w:themeColor="accent4"/>
        <w:bottom w:val="single" w:sz="4" w:space="0" w:color="00ADDC" w:themeColor="accent4"/>
      </w:tblBorders>
    </w:tblPr>
    <w:tblStylePr w:type="firstRow">
      <w:rPr>
        <w:b/>
        <w:bCs/>
      </w:rPr>
      <w:tblPr/>
      <w:tcPr>
        <w:tcBorders>
          <w:bottom w:val="single" w:sz="4" w:space="0" w:color="00ADDC" w:themeColor="accent4"/>
        </w:tcBorders>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
    <w:name w:val="List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738AC8" w:themeColor="accent5"/>
        <w:bottom w:val="single" w:sz="4" w:space="0" w:color="738AC8" w:themeColor="accent5"/>
      </w:tblBorders>
    </w:tblPr>
    <w:tblStylePr w:type="firstRow">
      <w:rPr>
        <w:b/>
        <w:bCs/>
      </w:rPr>
      <w:tblPr/>
      <w:tcPr>
        <w:tcBorders>
          <w:bottom w:val="single" w:sz="4" w:space="0" w:color="738AC8" w:themeColor="accent5"/>
        </w:tcBorders>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
    <w:name w:val="List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1AB39F" w:themeColor="accent6"/>
        <w:bottom w:val="single" w:sz="4" w:space="0" w:color="1AB39F" w:themeColor="accent6"/>
      </w:tblBorders>
    </w:tblPr>
    <w:tblStylePr w:type="firstRow">
      <w:rPr>
        <w:b/>
        <w:bCs/>
      </w:rPr>
      <w:tblPr/>
      <w:tcPr>
        <w:tcBorders>
          <w:bottom w:val="single" w:sz="4" w:space="0" w:color="1AB39F" w:themeColor="accent6"/>
        </w:tcBorders>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3">
    <w:name w:val="List Table 7 Colorful"/>
    <w:basedOn w:val="a4"/>
    <w:uiPriority w:val="52"/>
    <w:rsid w:val="006B5AF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6B5AFD"/>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6B5AFD"/>
    <w:pPr>
      <w:spacing w:after="0" w:line="240" w:lineRule="auto"/>
    </w:pPr>
    <w:rPr>
      <w:color w:val="AF0F5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157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157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157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157A" w:themeColor="accent2"/>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6B5AFD"/>
    <w:pPr>
      <w:spacing w:after="0" w:line="240" w:lineRule="auto"/>
    </w:pPr>
    <w:rPr>
      <w:color w:val="C48B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80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80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80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80A" w:themeColor="accent3"/>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6B5AFD"/>
    <w:pPr>
      <w:spacing w:after="0" w:line="240" w:lineRule="auto"/>
    </w:pPr>
    <w:rPr>
      <w:color w:val="0081A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DD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DD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DD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DDC" w:themeColor="accent4"/>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6B5AFD"/>
    <w:pPr>
      <w:spacing w:after="0" w:line="240" w:lineRule="auto"/>
    </w:pPr>
    <w:rPr>
      <w:color w:val="425EA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8A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8A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8A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8AC8" w:themeColor="accent5"/>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6B5AFD"/>
    <w:pPr>
      <w:spacing w:after="0" w:line="240" w:lineRule="auto"/>
    </w:pPr>
    <w:rPr>
      <w:color w:val="1385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AB39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AB39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AB39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AB39F" w:themeColor="accent6"/>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7">
    <w:name w:val="E-mail Signature"/>
    <w:basedOn w:val="a2"/>
    <w:link w:val="afffff8"/>
    <w:uiPriority w:val="99"/>
    <w:semiHidden/>
    <w:unhideWhenUsed/>
    <w:rsid w:val="006B5AFD"/>
    <w:pPr>
      <w:spacing w:before="0" w:after="0" w:line="240" w:lineRule="auto"/>
    </w:pPr>
  </w:style>
  <w:style w:type="character" w:customStyle="1" w:styleId="afffff8">
    <w:name w:val="電子郵件簽名 字元"/>
    <w:basedOn w:val="a3"/>
    <w:link w:val="afffff7"/>
    <w:uiPriority w:val="99"/>
    <w:semiHidden/>
    <w:rsid w:val="006B5AFD"/>
    <w:rPr>
      <w:rFonts w:ascii="Microsoft JhengHei UI" w:eastAsia="Microsoft JhengHei UI" w:hAnsi="Microsoft JhengHei UI"/>
    </w:rPr>
  </w:style>
  <w:style w:type="paragraph" w:styleId="afffff9">
    <w:name w:val="Salutation"/>
    <w:basedOn w:val="a2"/>
    <w:next w:val="a2"/>
    <w:link w:val="afffffa"/>
    <w:uiPriority w:val="99"/>
    <w:semiHidden/>
    <w:unhideWhenUsed/>
    <w:rsid w:val="006B5AFD"/>
  </w:style>
  <w:style w:type="character" w:customStyle="1" w:styleId="afffffa">
    <w:name w:val="問候 字元"/>
    <w:basedOn w:val="a3"/>
    <w:link w:val="afffff9"/>
    <w:uiPriority w:val="99"/>
    <w:semiHidden/>
    <w:rsid w:val="006B5AFD"/>
    <w:rPr>
      <w:rFonts w:ascii="Microsoft JhengHei UI" w:eastAsia="Microsoft JhengHei UI" w:hAnsi="Microsoft JhengHei UI"/>
    </w:rPr>
  </w:style>
  <w:style w:type="table" w:styleId="1a">
    <w:name w:val="Table Columns 1"/>
    <w:basedOn w:val="a4"/>
    <w:uiPriority w:val="99"/>
    <w:semiHidden/>
    <w:unhideWhenUsed/>
    <w:rsid w:val="006B5A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4"/>
    <w:uiPriority w:val="99"/>
    <w:semiHidden/>
    <w:unhideWhenUsed/>
    <w:rsid w:val="006B5A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4"/>
    <w:uiPriority w:val="99"/>
    <w:semiHidden/>
    <w:unhideWhenUsed/>
    <w:rsid w:val="006B5A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4"/>
    <w:uiPriority w:val="99"/>
    <w:semiHidden/>
    <w:unhideWhenUsed/>
    <w:rsid w:val="006B5A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4"/>
    <w:uiPriority w:val="99"/>
    <w:semiHidden/>
    <w:unhideWhenUsed/>
    <w:rsid w:val="006B5A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b">
    <w:name w:val="Signature"/>
    <w:basedOn w:val="a2"/>
    <w:link w:val="afffffc"/>
    <w:uiPriority w:val="99"/>
    <w:semiHidden/>
    <w:unhideWhenUsed/>
    <w:rsid w:val="006B5AFD"/>
    <w:pPr>
      <w:spacing w:before="0" w:after="0" w:line="240" w:lineRule="auto"/>
      <w:ind w:left="4320"/>
    </w:pPr>
  </w:style>
  <w:style w:type="character" w:customStyle="1" w:styleId="afffffc">
    <w:name w:val="簽名 字元"/>
    <w:basedOn w:val="a3"/>
    <w:link w:val="afffffb"/>
    <w:uiPriority w:val="99"/>
    <w:semiHidden/>
    <w:rsid w:val="006B5AFD"/>
    <w:rPr>
      <w:rFonts w:ascii="Microsoft JhengHei UI" w:eastAsia="Microsoft JhengHei UI" w:hAnsi="Microsoft JhengHei UI"/>
    </w:rPr>
  </w:style>
  <w:style w:type="table" w:styleId="1b">
    <w:name w:val="Table Simple 1"/>
    <w:basedOn w:val="a4"/>
    <w:uiPriority w:val="99"/>
    <w:semiHidden/>
    <w:unhideWhenUsed/>
    <w:rsid w:val="006B5A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5">
    <w:name w:val="Table Simple 2"/>
    <w:basedOn w:val="a4"/>
    <w:uiPriority w:val="99"/>
    <w:semiHidden/>
    <w:unhideWhenUsed/>
    <w:rsid w:val="006B5A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1">
    <w:name w:val="Table Simple 3"/>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c">
    <w:name w:val="Table Subtle 1"/>
    <w:basedOn w:val="a4"/>
    <w:uiPriority w:val="99"/>
    <w:semiHidden/>
    <w:unhideWhenUsed/>
    <w:rsid w:val="006B5A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Subtle 2"/>
    <w:basedOn w:val="a4"/>
    <w:uiPriority w:val="99"/>
    <w:rsid w:val="006B5A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d">
    <w:name w:val="index 1"/>
    <w:basedOn w:val="a2"/>
    <w:next w:val="a2"/>
    <w:autoRedefine/>
    <w:uiPriority w:val="99"/>
    <w:semiHidden/>
    <w:unhideWhenUsed/>
    <w:rsid w:val="006B5AFD"/>
    <w:pPr>
      <w:spacing w:before="0" w:after="0" w:line="240" w:lineRule="auto"/>
      <w:ind w:left="220" w:hanging="220"/>
    </w:pPr>
  </w:style>
  <w:style w:type="paragraph" w:styleId="2f7">
    <w:name w:val="index 2"/>
    <w:basedOn w:val="a2"/>
    <w:next w:val="a2"/>
    <w:autoRedefine/>
    <w:uiPriority w:val="99"/>
    <w:semiHidden/>
    <w:unhideWhenUsed/>
    <w:rsid w:val="006B5AFD"/>
    <w:pPr>
      <w:spacing w:before="0" w:after="0" w:line="240" w:lineRule="auto"/>
      <w:ind w:left="440" w:hanging="220"/>
    </w:pPr>
  </w:style>
  <w:style w:type="paragraph" w:styleId="3f2">
    <w:name w:val="index 3"/>
    <w:basedOn w:val="a2"/>
    <w:next w:val="a2"/>
    <w:autoRedefine/>
    <w:uiPriority w:val="99"/>
    <w:semiHidden/>
    <w:unhideWhenUsed/>
    <w:rsid w:val="006B5AFD"/>
    <w:pPr>
      <w:spacing w:before="0" w:after="0" w:line="240" w:lineRule="auto"/>
      <w:ind w:left="660" w:hanging="220"/>
    </w:pPr>
  </w:style>
  <w:style w:type="paragraph" w:styleId="4b">
    <w:name w:val="index 4"/>
    <w:basedOn w:val="a2"/>
    <w:next w:val="a2"/>
    <w:autoRedefine/>
    <w:uiPriority w:val="99"/>
    <w:semiHidden/>
    <w:unhideWhenUsed/>
    <w:rsid w:val="006B5AFD"/>
    <w:pPr>
      <w:spacing w:before="0" w:after="0" w:line="240" w:lineRule="auto"/>
      <w:ind w:left="880" w:hanging="220"/>
    </w:pPr>
  </w:style>
  <w:style w:type="paragraph" w:styleId="5a">
    <w:name w:val="index 5"/>
    <w:basedOn w:val="a2"/>
    <w:next w:val="a2"/>
    <w:autoRedefine/>
    <w:uiPriority w:val="99"/>
    <w:semiHidden/>
    <w:unhideWhenUsed/>
    <w:rsid w:val="006B5AFD"/>
    <w:pPr>
      <w:spacing w:before="0" w:after="0" w:line="240" w:lineRule="auto"/>
      <w:ind w:left="1100" w:hanging="220"/>
    </w:pPr>
  </w:style>
  <w:style w:type="paragraph" w:styleId="64">
    <w:name w:val="index 6"/>
    <w:basedOn w:val="a2"/>
    <w:next w:val="a2"/>
    <w:autoRedefine/>
    <w:uiPriority w:val="99"/>
    <w:semiHidden/>
    <w:unhideWhenUsed/>
    <w:rsid w:val="006B5AFD"/>
    <w:pPr>
      <w:spacing w:before="0" w:after="0" w:line="240" w:lineRule="auto"/>
      <w:ind w:left="1320" w:hanging="220"/>
    </w:pPr>
  </w:style>
  <w:style w:type="paragraph" w:styleId="74">
    <w:name w:val="index 7"/>
    <w:basedOn w:val="a2"/>
    <w:next w:val="a2"/>
    <w:autoRedefine/>
    <w:uiPriority w:val="99"/>
    <w:semiHidden/>
    <w:unhideWhenUsed/>
    <w:rsid w:val="006B5AFD"/>
    <w:pPr>
      <w:spacing w:before="0" w:after="0" w:line="240" w:lineRule="auto"/>
      <w:ind w:left="1540" w:hanging="220"/>
    </w:pPr>
  </w:style>
  <w:style w:type="paragraph" w:styleId="83">
    <w:name w:val="index 8"/>
    <w:basedOn w:val="a2"/>
    <w:next w:val="a2"/>
    <w:autoRedefine/>
    <w:uiPriority w:val="99"/>
    <w:semiHidden/>
    <w:unhideWhenUsed/>
    <w:rsid w:val="006B5AFD"/>
    <w:pPr>
      <w:spacing w:before="0" w:after="0" w:line="240" w:lineRule="auto"/>
      <w:ind w:left="1760" w:hanging="220"/>
    </w:pPr>
  </w:style>
  <w:style w:type="paragraph" w:styleId="92">
    <w:name w:val="index 9"/>
    <w:basedOn w:val="a2"/>
    <w:next w:val="a2"/>
    <w:autoRedefine/>
    <w:uiPriority w:val="99"/>
    <w:semiHidden/>
    <w:unhideWhenUsed/>
    <w:rsid w:val="006B5AFD"/>
    <w:pPr>
      <w:spacing w:before="0" w:after="0" w:line="240" w:lineRule="auto"/>
      <w:ind w:left="1980" w:hanging="220"/>
    </w:pPr>
  </w:style>
  <w:style w:type="paragraph" w:styleId="afffffd">
    <w:name w:val="index heading"/>
    <w:basedOn w:val="a2"/>
    <w:next w:val="1d"/>
    <w:uiPriority w:val="99"/>
    <w:semiHidden/>
    <w:unhideWhenUsed/>
    <w:rsid w:val="006B5AFD"/>
    <w:rPr>
      <w:rFonts w:cstheme="majorBidi"/>
      <w:b/>
      <w:bCs/>
    </w:rPr>
  </w:style>
  <w:style w:type="paragraph" w:styleId="afffffe">
    <w:name w:val="Closing"/>
    <w:basedOn w:val="a2"/>
    <w:link w:val="affffff"/>
    <w:uiPriority w:val="99"/>
    <w:semiHidden/>
    <w:unhideWhenUsed/>
    <w:rsid w:val="006B5AFD"/>
    <w:pPr>
      <w:spacing w:before="0" w:after="0" w:line="240" w:lineRule="auto"/>
      <w:ind w:left="4320"/>
    </w:pPr>
  </w:style>
  <w:style w:type="character" w:customStyle="1" w:styleId="affffff">
    <w:name w:val="結語 字元"/>
    <w:basedOn w:val="a3"/>
    <w:link w:val="afffffe"/>
    <w:uiPriority w:val="99"/>
    <w:semiHidden/>
    <w:rsid w:val="006B5AFD"/>
    <w:rPr>
      <w:rFonts w:ascii="Microsoft JhengHei UI" w:eastAsia="Microsoft JhengHei UI" w:hAnsi="Microsoft JhengHei UI"/>
    </w:rPr>
  </w:style>
  <w:style w:type="table" w:styleId="affffff0">
    <w:name w:val="Table Grid"/>
    <w:basedOn w:val="a4"/>
    <w:uiPriority w:val="39"/>
    <w:rsid w:val="006B5A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Grid 1"/>
    <w:basedOn w:val="a4"/>
    <w:uiPriority w:val="99"/>
    <w:semiHidden/>
    <w:unhideWhenUsed/>
    <w:rsid w:val="006B5A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4"/>
    <w:uiPriority w:val="99"/>
    <w:semiHidden/>
    <w:unhideWhenUsed/>
    <w:rsid w:val="006B5A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4"/>
    <w:uiPriority w:val="99"/>
    <w:semiHidden/>
    <w:unhideWhenUsed/>
    <w:rsid w:val="006B5A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c">
    <w:name w:val="Table Grid 4"/>
    <w:basedOn w:val="a4"/>
    <w:uiPriority w:val="99"/>
    <w:semiHidden/>
    <w:unhideWhenUsed/>
    <w:rsid w:val="006B5A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4"/>
    <w:uiPriority w:val="99"/>
    <w:semiHidden/>
    <w:unhideWhenUsed/>
    <w:rsid w:val="006B5A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5">
    <w:name w:val="Table Grid 7"/>
    <w:basedOn w:val="a4"/>
    <w:uiPriority w:val="99"/>
    <w:semiHidden/>
    <w:unhideWhenUsed/>
    <w:rsid w:val="006B5A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4"/>
    <w:uiPriority w:val="99"/>
    <w:semiHidden/>
    <w:unhideWhenUsed/>
    <w:rsid w:val="006B5A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1">
    <w:name w:val="Grid Table Light"/>
    <w:basedOn w:val="a4"/>
    <w:uiPriority w:val="40"/>
    <w:rsid w:val="006B5A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
    <w:name w:val="Grid Table 1 Light"/>
    <w:basedOn w:val="a4"/>
    <w:uiPriority w:val="46"/>
    <w:rsid w:val="006B5AF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6B5AFD"/>
    <w:pPr>
      <w:spacing w:after="0" w:line="240" w:lineRule="auto"/>
    </w:p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6B5AFD"/>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6B5AFD"/>
    <w:pPr>
      <w:spacing w:after="0" w:line="240" w:lineRule="auto"/>
    </w:pPr>
    <w:tblPr>
      <w:tblStyleRowBandSize w:val="1"/>
      <w:tblStyleColBandSize w:val="1"/>
      <w:tblBorders>
        <w:top w:val="single" w:sz="4" w:space="0" w:color="FEE29C" w:themeColor="accent3" w:themeTint="66"/>
        <w:left w:val="single" w:sz="4" w:space="0" w:color="FEE29C" w:themeColor="accent3" w:themeTint="66"/>
        <w:bottom w:val="single" w:sz="4" w:space="0" w:color="FEE29C" w:themeColor="accent3" w:themeTint="66"/>
        <w:right w:val="single" w:sz="4" w:space="0" w:color="FEE29C" w:themeColor="accent3" w:themeTint="66"/>
        <w:insideH w:val="single" w:sz="4" w:space="0" w:color="FEE29C" w:themeColor="accent3" w:themeTint="66"/>
        <w:insideV w:val="single" w:sz="4" w:space="0" w:color="FEE29C" w:themeColor="accent3" w:themeTint="66"/>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2" w:space="0" w:color="FED36B"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6B5AFD"/>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6B5AFD"/>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6B5AFD"/>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2f9">
    <w:name w:val="Grid Table 2"/>
    <w:basedOn w:val="a4"/>
    <w:uiPriority w:val="47"/>
    <w:rsid w:val="006B5A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6B5AFD"/>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2-23">
    <w:name w:val="Grid Table 2 Accent 2"/>
    <w:basedOn w:val="a4"/>
    <w:uiPriority w:val="47"/>
    <w:rsid w:val="006B5AFD"/>
    <w:pPr>
      <w:spacing w:after="0" w:line="240" w:lineRule="auto"/>
    </w:pPr>
    <w:tblPr>
      <w:tblStyleRowBandSize w:val="1"/>
      <w:tblStyleColBandSize w:val="1"/>
      <w:tblBorders>
        <w:top w:val="single" w:sz="2" w:space="0" w:color="F272AE" w:themeColor="accent2" w:themeTint="99"/>
        <w:bottom w:val="single" w:sz="2" w:space="0" w:color="F272AE" w:themeColor="accent2" w:themeTint="99"/>
        <w:insideH w:val="single" w:sz="2" w:space="0" w:color="F272AE" w:themeColor="accent2" w:themeTint="99"/>
        <w:insideV w:val="single" w:sz="2" w:space="0" w:color="F272AE" w:themeColor="accent2" w:themeTint="99"/>
      </w:tblBorders>
    </w:tblPr>
    <w:tblStylePr w:type="firstRow">
      <w:rPr>
        <w:b/>
        <w:bCs/>
      </w:rPr>
      <w:tblPr/>
      <w:tcPr>
        <w:tcBorders>
          <w:top w:val="nil"/>
          <w:bottom w:val="single" w:sz="12" w:space="0" w:color="F272AE" w:themeColor="accent2" w:themeTint="99"/>
          <w:insideH w:val="nil"/>
          <w:insideV w:val="nil"/>
        </w:tcBorders>
        <w:shd w:val="clear" w:color="auto" w:fill="FFFFFF" w:themeFill="background1"/>
      </w:tcPr>
    </w:tblStylePr>
    <w:tblStylePr w:type="lastRow">
      <w:rPr>
        <w:b/>
        <w:bCs/>
      </w:rPr>
      <w:tblPr/>
      <w:tcPr>
        <w:tcBorders>
          <w:top w:val="double" w:sz="2" w:space="0" w:color="F272A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2-33">
    <w:name w:val="Grid Table 2 Accent 3"/>
    <w:basedOn w:val="a4"/>
    <w:uiPriority w:val="47"/>
    <w:rsid w:val="006B5AFD"/>
    <w:pPr>
      <w:spacing w:after="0" w:line="240" w:lineRule="auto"/>
    </w:pPr>
    <w:tblPr>
      <w:tblStyleRowBandSize w:val="1"/>
      <w:tblStyleColBandSize w:val="1"/>
      <w:tblBorders>
        <w:top w:val="single" w:sz="2" w:space="0" w:color="FED36B" w:themeColor="accent3" w:themeTint="99"/>
        <w:bottom w:val="single" w:sz="2" w:space="0" w:color="FED36B" w:themeColor="accent3" w:themeTint="99"/>
        <w:insideH w:val="single" w:sz="2" w:space="0" w:color="FED36B" w:themeColor="accent3" w:themeTint="99"/>
        <w:insideV w:val="single" w:sz="2" w:space="0" w:color="FED36B" w:themeColor="accent3" w:themeTint="99"/>
      </w:tblBorders>
    </w:tblPr>
    <w:tblStylePr w:type="firstRow">
      <w:rPr>
        <w:b/>
        <w:bCs/>
      </w:rPr>
      <w:tblPr/>
      <w:tcPr>
        <w:tcBorders>
          <w:top w:val="nil"/>
          <w:bottom w:val="single" w:sz="12" w:space="0" w:color="FED36B" w:themeColor="accent3" w:themeTint="99"/>
          <w:insideH w:val="nil"/>
          <w:insideV w:val="nil"/>
        </w:tcBorders>
        <w:shd w:val="clear" w:color="auto" w:fill="FFFFFF" w:themeFill="background1"/>
      </w:tcPr>
    </w:tblStylePr>
    <w:tblStylePr w:type="lastRow">
      <w:rPr>
        <w:b/>
        <w:bCs/>
      </w:rPr>
      <w:tblPr/>
      <w:tcPr>
        <w:tcBorders>
          <w:top w:val="double" w:sz="2" w:space="0" w:color="FED36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2-43">
    <w:name w:val="Grid Table 2 Accent 4"/>
    <w:basedOn w:val="a4"/>
    <w:uiPriority w:val="47"/>
    <w:rsid w:val="006B5AFD"/>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2-53">
    <w:name w:val="Grid Table 2 Accent 5"/>
    <w:basedOn w:val="a4"/>
    <w:uiPriority w:val="47"/>
    <w:rsid w:val="006B5AFD"/>
    <w:pPr>
      <w:spacing w:after="0" w:line="240" w:lineRule="auto"/>
    </w:pPr>
    <w:tblPr>
      <w:tblStyleRowBandSize w:val="1"/>
      <w:tblStyleColBandSize w:val="1"/>
      <w:tblBorders>
        <w:top w:val="single" w:sz="2" w:space="0" w:color="ABB8DE" w:themeColor="accent5" w:themeTint="99"/>
        <w:bottom w:val="single" w:sz="2" w:space="0" w:color="ABB8DE" w:themeColor="accent5" w:themeTint="99"/>
        <w:insideH w:val="single" w:sz="2" w:space="0" w:color="ABB8DE" w:themeColor="accent5" w:themeTint="99"/>
        <w:insideV w:val="single" w:sz="2" w:space="0" w:color="ABB8DE" w:themeColor="accent5" w:themeTint="99"/>
      </w:tblBorders>
    </w:tblPr>
    <w:tblStylePr w:type="firstRow">
      <w:rPr>
        <w:b/>
        <w:bCs/>
      </w:rPr>
      <w:tblPr/>
      <w:tcPr>
        <w:tcBorders>
          <w:top w:val="nil"/>
          <w:bottom w:val="single" w:sz="12" w:space="0" w:color="ABB8DE" w:themeColor="accent5" w:themeTint="99"/>
          <w:insideH w:val="nil"/>
          <w:insideV w:val="nil"/>
        </w:tcBorders>
        <w:shd w:val="clear" w:color="auto" w:fill="FFFFFF" w:themeFill="background1"/>
      </w:tcPr>
    </w:tblStylePr>
    <w:tblStylePr w:type="lastRow">
      <w:rPr>
        <w:b/>
        <w:bCs/>
      </w:rPr>
      <w:tblPr/>
      <w:tcPr>
        <w:tcBorders>
          <w:top w:val="double" w:sz="2" w:space="0" w:color="ABB8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2-63">
    <w:name w:val="Grid Table 2 Accent 6"/>
    <w:basedOn w:val="a4"/>
    <w:uiPriority w:val="47"/>
    <w:rsid w:val="006B5AFD"/>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3f4">
    <w:name w:val="Grid Table 3"/>
    <w:basedOn w:val="a4"/>
    <w:uiPriority w:val="48"/>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3-21">
    <w:name w:val="Grid Table 3 Accent 2"/>
    <w:basedOn w:val="a4"/>
    <w:uiPriority w:val="48"/>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3-31">
    <w:name w:val="Grid Table 3 Accent 3"/>
    <w:basedOn w:val="a4"/>
    <w:uiPriority w:val="48"/>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3-41">
    <w:name w:val="Grid Table 3 Accent 4"/>
    <w:basedOn w:val="a4"/>
    <w:uiPriority w:val="48"/>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3-51">
    <w:name w:val="Grid Table 3 Accent 5"/>
    <w:basedOn w:val="a4"/>
    <w:uiPriority w:val="48"/>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3-61">
    <w:name w:val="Grid Table 3 Accent 6"/>
    <w:basedOn w:val="a4"/>
    <w:uiPriority w:val="48"/>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4d">
    <w:name w:val="Grid Table 4"/>
    <w:basedOn w:val="a4"/>
    <w:uiPriority w:val="49"/>
    <w:rsid w:val="006B5A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6B5AF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4-20">
    <w:name w:val="Grid Table 4 Accent 2"/>
    <w:basedOn w:val="a4"/>
    <w:uiPriority w:val="49"/>
    <w:rsid w:val="006B5AFD"/>
    <w:pPr>
      <w:spacing w:after="0" w:line="240" w:lineRule="auto"/>
    </w:p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color w:val="FFFFFF" w:themeColor="background1"/>
      </w:rPr>
      <w:tblPr/>
      <w:tcPr>
        <w:tcBorders>
          <w:top w:val="single" w:sz="4" w:space="0" w:color="EA157A" w:themeColor="accent2"/>
          <w:left w:val="single" w:sz="4" w:space="0" w:color="EA157A" w:themeColor="accent2"/>
          <w:bottom w:val="single" w:sz="4" w:space="0" w:color="EA157A" w:themeColor="accent2"/>
          <w:right w:val="single" w:sz="4" w:space="0" w:color="EA157A" w:themeColor="accent2"/>
          <w:insideH w:val="nil"/>
          <w:insideV w:val="nil"/>
        </w:tcBorders>
        <w:shd w:val="clear" w:color="auto" w:fill="EA157A" w:themeFill="accent2"/>
      </w:tcPr>
    </w:tblStylePr>
    <w:tblStylePr w:type="lastRow">
      <w:rPr>
        <w:b/>
        <w:bCs/>
      </w:rPr>
      <w:tblPr/>
      <w:tcPr>
        <w:tcBorders>
          <w:top w:val="double" w:sz="4" w:space="0" w:color="EA157A" w:themeColor="accent2"/>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4-30">
    <w:name w:val="Grid Table 4 Accent 3"/>
    <w:basedOn w:val="a4"/>
    <w:uiPriority w:val="49"/>
    <w:rsid w:val="006B5AFD"/>
    <w:pPr>
      <w:spacing w:after="0" w:line="240" w:lineRule="auto"/>
    </w:p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color w:val="FFFFFF" w:themeColor="background1"/>
      </w:rPr>
      <w:tblPr/>
      <w:tcPr>
        <w:tcBorders>
          <w:top w:val="single" w:sz="4" w:space="0" w:color="FEB80A" w:themeColor="accent3"/>
          <w:left w:val="single" w:sz="4" w:space="0" w:color="FEB80A" w:themeColor="accent3"/>
          <w:bottom w:val="single" w:sz="4" w:space="0" w:color="FEB80A" w:themeColor="accent3"/>
          <w:right w:val="single" w:sz="4" w:space="0" w:color="FEB80A" w:themeColor="accent3"/>
          <w:insideH w:val="nil"/>
          <w:insideV w:val="nil"/>
        </w:tcBorders>
        <w:shd w:val="clear" w:color="auto" w:fill="FEB80A" w:themeFill="accent3"/>
      </w:tcPr>
    </w:tblStylePr>
    <w:tblStylePr w:type="lastRow">
      <w:rPr>
        <w:b/>
        <w:bCs/>
      </w:rPr>
      <w:tblPr/>
      <w:tcPr>
        <w:tcBorders>
          <w:top w:val="double" w:sz="4" w:space="0" w:color="FEB80A" w:themeColor="accent3"/>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4-40">
    <w:name w:val="Grid Table 4 Accent 4"/>
    <w:basedOn w:val="a4"/>
    <w:uiPriority w:val="49"/>
    <w:rsid w:val="006B5AFD"/>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4-50">
    <w:name w:val="Grid Table 4 Accent 5"/>
    <w:basedOn w:val="a4"/>
    <w:uiPriority w:val="49"/>
    <w:rsid w:val="006B5AFD"/>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4-60">
    <w:name w:val="Grid Table 4 Accent 6"/>
    <w:basedOn w:val="a4"/>
    <w:uiPriority w:val="49"/>
    <w:rsid w:val="006B5AFD"/>
    <w:pPr>
      <w:spacing w:after="0" w:line="240" w:lineRule="auto"/>
    </w:p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color w:val="FFFFFF" w:themeColor="background1"/>
      </w:rPr>
      <w:tblPr/>
      <w:tcPr>
        <w:tcBorders>
          <w:top w:val="single" w:sz="4" w:space="0" w:color="1AB39F" w:themeColor="accent6"/>
          <w:left w:val="single" w:sz="4" w:space="0" w:color="1AB39F" w:themeColor="accent6"/>
          <w:bottom w:val="single" w:sz="4" w:space="0" w:color="1AB39F" w:themeColor="accent6"/>
          <w:right w:val="single" w:sz="4" w:space="0" w:color="1AB39F" w:themeColor="accent6"/>
          <w:insideH w:val="nil"/>
          <w:insideV w:val="nil"/>
        </w:tcBorders>
        <w:shd w:val="clear" w:color="auto" w:fill="1AB39F" w:themeFill="accent6"/>
      </w:tcPr>
    </w:tblStylePr>
    <w:tblStylePr w:type="lastRow">
      <w:rPr>
        <w:b/>
        <w:bCs/>
      </w:rPr>
      <w:tblPr/>
      <w:tcPr>
        <w:tcBorders>
          <w:top w:val="double" w:sz="4" w:space="0" w:color="1AB39F" w:themeColor="accent6"/>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5c">
    <w:name w:val="Grid Table 5 Dark"/>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0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0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0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0B8" w:themeFill="accent1"/>
      </w:tcPr>
    </w:tblStylePr>
    <w:tblStylePr w:type="band1Vert">
      <w:tblPr/>
      <w:tcPr>
        <w:shd w:val="clear" w:color="auto" w:fill="7CEDFF" w:themeFill="accent1" w:themeFillTint="66"/>
      </w:tcPr>
    </w:tblStylePr>
    <w:tblStylePr w:type="band1Horz">
      <w:tblPr/>
      <w:tcPr>
        <w:shd w:val="clear" w:color="auto" w:fill="7CEDFF" w:themeFill="accent1" w:themeFillTint="66"/>
      </w:tcPr>
    </w:tblStylePr>
  </w:style>
  <w:style w:type="table" w:styleId="5-20">
    <w:name w:val="Grid Table 5 Dark Accent 2"/>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0E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157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157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157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157A" w:themeFill="accent2"/>
      </w:tcPr>
    </w:tblStylePr>
    <w:tblStylePr w:type="band1Vert">
      <w:tblPr/>
      <w:tcPr>
        <w:shd w:val="clear" w:color="auto" w:fill="F6A1C9" w:themeFill="accent2" w:themeFillTint="66"/>
      </w:tcPr>
    </w:tblStylePr>
    <w:tblStylePr w:type="band1Horz">
      <w:tblPr/>
      <w:tcPr>
        <w:shd w:val="clear" w:color="auto" w:fill="F6A1C9" w:themeFill="accent2" w:themeFillTint="66"/>
      </w:tcPr>
    </w:tblStylePr>
  </w:style>
  <w:style w:type="table" w:styleId="5-30">
    <w:name w:val="Grid Table 5 Dark Accent 3"/>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0C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80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80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80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80A" w:themeFill="accent3"/>
      </w:tcPr>
    </w:tblStylePr>
    <w:tblStylePr w:type="band1Vert">
      <w:tblPr/>
      <w:tcPr>
        <w:shd w:val="clear" w:color="auto" w:fill="FEE29C" w:themeFill="accent3" w:themeFillTint="66"/>
      </w:tcPr>
    </w:tblStylePr>
    <w:tblStylePr w:type="band1Horz">
      <w:tblPr/>
      <w:tcPr>
        <w:shd w:val="clear" w:color="auto" w:fill="FEE29C" w:themeFill="accent3" w:themeFillTint="66"/>
      </w:tcPr>
    </w:tblStylePr>
  </w:style>
  <w:style w:type="table" w:styleId="5-40">
    <w:name w:val="Grid Table 5 Dark Accent 4"/>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5-50">
    <w:name w:val="Grid Table 5 Dark Accent 5"/>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8A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8A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8A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8AC8" w:themeFill="accent5"/>
      </w:tcPr>
    </w:tblStylePr>
    <w:tblStylePr w:type="band1Vert">
      <w:tblPr/>
      <w:tcPr>
        <w:shd w:val="clear" w:color="auto" w:fill="C7D0E9" w:themeFill="accent5" w:themeFillTint="66"/>
      </w:tcPr>
    </w:tblStylePr>
    <w:tblStylePr w:type="band1Horz">
      <w:tblPr/>
      <w:tcPr>
        <w:shd w:val="clear" w:color="auto" w:fill="C7D0E9" w:themeFill="accent5" w:themeFillTint="66"/>
      </w:tcPr>
    </w:tblStylePr>
  </w:style>
  <w:style w:type="table" w:styleId="5-60">
    <w:name w:val="Grid Table 5 Dark Accent 6"/>
    <w:basedOn w:val="a4"/>
    <w:uiPriority w:val="50"/>
    <w:rsid w:val="006B5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7F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AB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AB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AB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AB39F" w:themeFill="accent6"/>
      </w:tcPr>
    </w:tblStylePr>
    <w:tblStylePr w:type="band1Vert">
      <w:tblPr/>
      <w:tcPr>
        <w:shd w:val="clear" w:color="auto" w:fill="94EFE3" w:themeFill="accent6" w:themeFillTint="66"/>
      </w:tcPr>
    </w:tblStylePr>
    <w:tblStylePr w:type="band1Horz">
      <w:tblPr/>
      <w:tcPr>
        <w:shd w:val="clear" w:color="auto" w:fill="94EFE3" w:themeFill="accent6" w:themeFillTint="66"/>
      </w:tcPr>
    </w:tblStylePr>
  </w:style>
  <w:style w:type="table" w:styleId="66">
    <w:name w:val="Grid Table 6 Colorful"/>
    <w:basedOn w:val="a4"/>
    <w:uiPriority w:val="51"/>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6-20">
    <w:name w:val="Grid Table 6 Colorful Accent 2"/>
    <w:basedOn w:val="a4"/>
    <w:uiPriority w:val="51"/>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4" w:space="0" w:color="F272AE" w:themeColor="accent2" w:themeTint="99"/>
        </w:tcBorders>
      </w:tcPr>
    </w:tblStylePr>
    <w:tblStylePr w:type="firstCol">
      <w:rPr>
        <w:b/>
        <w:bCs/>
      </w:rPr>
    </w:tblStylePr>
    <w:tblStylePr w:type="lastCol">
      <w:rPr>
        <w:b/>
        <w:bCs/>
      </w:rPr>
    </w:tblStylePr>
    <w:tblStylePr w:type="band1Vert">
      <w:tblPr/>
      <w:tcPr>
        <w:shd w:val="clear" w:color="auto" w:fill="FAD0E4" w:themeFill="accent2" w:themeFillTint="33"/>
      </w:tcPr>
    </w:tblStylePr>
    <w:tblStylePr w:type="band1Horz">
      <w:tblPr/>
      <w:tcPr>
        <w:shd w:val="clear" w:color="auto" w:fill="FAD0E4" w:themeFill="accent2" w:themeFillTint="33"/>
      </w:tcPr>
    </w:tblStylePr>
  </w:style>
  <w:style w:type="table" w:styleId="6-30">
    <w:name w:val="Grid Table 6 Colorful Accent 3"/>
    <w:basedOn w:val="a4"/>
    <w:uiPriority w:val="51"/>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bottom w:val="single" w:sz="12" w:space="0" w:color="FED36B" w:themeColor="accent3" w:themeTint="99"/>
        </w:tcBorders>
      </w:tcPr>
    </w:tblStylePr>
    <w:tblStylePr w:type="lastRow">
      <w:rPr>
        <w:b/>
        <w:bCs/>
      </w:rPr>
      <w:tblPr/>
      <w:tcPr>
        <w:tcBorders>
          <w:top w:val="double" w:sz="4" w:space="0" w:color="FED36B" w:themeColor="accent3" w:themeTint="99"/>
        </w:tcBorders>
      </w:tcPr>
    </w:tblStylePr>
    <w:tblStylePr w:type="firstCol">
      <w:rPr>
        <w:b/>
        <w:bCs/>
      </w:rPr>
    </w:tblStylePr>
    <w:tblStylePr w:type="lastCol">
      <w:rPr>
        <w:b/>
        <w:bCs/>
      </w:rPr>
    </w:tblStylePr>
    <w:tblStylePr w:type="band1Vert">
      <w:tblPr/>
      <w:tcPr>
        <w:shd w:val="clear" w:color="auto" w:fill="FEF0CD" w:themeFill="accent3" w:themeFillTint="33"/>
      </w:tcPr>
    </w:tblStylePr>
    <w:tblStylePr w:type="band1Horz">
      <w:tblPr/>
      <w:tcPr>
        <w:shd w:val="clear" w:color="auto" w:fill="FEF0CD" w:themeFill="accent3" w:themeFillTint="33"/>
      </w:tcPr>
    </w:tblStylePr>
  </w:style>
  <w:style w:type="table" w:styleId="6-40">
    <w:name w:val="Grid Table 6 Colorful Accent 4"/>
    <w:basedOn w:val="a4"/>
    <w:uiPriority w:val="51"/>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6-50">
    <w:name w:val="Grid Table 6 Colorful Accent 5"/>
    <w:basedOn w:val="a4"/>
    <w:uiPriority w:val="51"/>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4" w:space="0" w:color="ABB8DE" w:themeColor="accent5" w:themeTint="99"/>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table" w:styleId="6-60">
    <w:name w:val="Grid Table 6 Colorful Accent 6"/>
    <w:basedOn w:val="a4"/>
    <w:uiPriority w:val="51"/>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4" w:space="0" w:color="5FE7D5" w:themeColor="accent6" w:themeTint="99"/>
        </w:tcBorders>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76">
    <w:name w:val="Grid Table 7 Colorful"/>
    <w:basedOn w:val="a4"/>
    <w:uiPriority w:val="52"/>
    <w:rsid w:val="006B5AF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6B5AFD"/>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table" w:styleId="7-20">
    <w:name w:val="Grid Table 7 Colorful Accent 2"/>
    <w:basedOn w:val="a4"/>
    <w:uiPriority w:val="52"/>
    <w:rsid w:val="006B5AFD"/>
    <w:pPr>
      <w:spacing w:after="0" w:line="240" w:lineRule="auto"/>
    </w:pPr>
    <w:rPr>
      <w:color w:val="AF0F5A" w:themeColor="accent2" w:themeShade="BF"/>
    </w:rPr>
    <w:tblPr>
      <w:tblStyleRowBandSize w:val="1"/>
      <w:tblStyleColBandSize w:val="1"/>
      <w:tblBorders>
        <w:top w:val="single" w:sz="4" w:space="0" w:color="F272AE" w:themeColor="accent2" w:themeTint="99"/>
        <w:left w:val="single" w:sz="4" w:space="0" w:color="F272AE" w:themeColor="accent2" w:themeTint="99"/>
        <w:bottom w:val="single" w:sz="4" w:space="0" w:color="F272AE" w:themeColor="accent2" w:themeTint="99"/>
        <w:right w:val="single" w:sz="4" w:space="0" w:color="F272AE" w:themeColor="accent2" w:themeTint="99"/>
        <w:insideH w:val="single" w:sz="4" w:space="0" w:color="F272AE" w:themeColor="accent2" w:themeTint="99"/>
        <w:insideV w:val="single" w:sz="4" w:space="0" w:color="F272A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0E4" w:themeFill="accent2" w:themeFillTint="33"/>
      </w:tcPr>
    </w:tblStylePr>
    <w:tblStylePr w:type="band1Horz">
      <w:tblPr/>
      <w:tcPr>
        <w:shd w:val="clear" w:color="auto" w:fill="FAD0E4" w:themeFill="accent2" w:themeFillTint="33"/>
      </w:tcPr>
    </w:tblStylePr>
    <w:tblStylePr w:type="neCell">
      <w:tblPr/>
      <w:tcPr>
        <w:tcBorders>
          <w:bottom w:val="single" w:sz="4" w:space="0" w:color="F272AE" w:themeColor="accent2" w:themeTint="99"/>
        </w:tcBorders>
      </w:tcPr>
    </w:tblStylePr>
    <w:tblStylePr w:type="nwCell">
      <w:tblPr/>
      <w:tcPr>
        <w:tcBorders>
          <w:bottom w:val="single" w:sz="4" w:space="0" w:color="F272AE" w:themeColor="accent2" w:themeTint="99"/>
        </w:tcBorders>
      </w:tcPr>
    </w:tblStylePr>
    <w:tblStylePr w:type="seCell">
      <w:tblPr/>
      <w:tcPr>
        <w:tcBorders>
          <w:top w:val="single" w:sz="4" w:space="0" w:color="F272AE" w:themeColor="accent2" w:themeTint="99"/>
        </w:tcBorders>
      </w:tcPr>
    </w:tblStylePr>
    <w:tblStylePr w:type="swCell">
      <w:tblPr/>
      <w:tcPr>
        <w:tcBorders>
          <w:top w:val="single" w:sz="4" w:space="0" w:color="F272AE" w:themeColor="accent2" w:themeTint="99"/>
        </w:tcBorders>
      </w:tcPr>
    </w:tblStylePr>
  </w:style>
  <w:style w:type="table" w:styleId="7-30">
    <w:name w:val="Grid Table 7 Colorful Accent 3"/>
    <w:basedOn w:val="a4"/>
    <w:uiPriority w:val="52"/>
    <w:rsid w:val="006B5AFD"/>
    <w:pPr>
      <w:spacing w:after="0" w:line="240" w:lineRule="auto"/>
    </w:pPr>
    <w:rPr>
      <w:color w:val="C48B01" w:themeColor="accent3" w:themeShade="BF"/>
    </w:rPr>
    <w:tblPr>
      <w:tblStyleRowBandSize w:val="1"/>
      <w:tblStyleColBandSize w:val="1"/>
      <w:tblBorders>
        <w:top w:val="single" w:sz="4" w:space="0" w:color="FED36B" w:themeColor="accent3" w:themeTint="99"/>
        <w:left w:val="single" w:sz="4" w:space="0" w:color="FED36B" w:themeColor="accent3" w:themeTint="99"/>
        <w:bottom w:val="single" w:sz="4" w:space="0" w:color="FED36B" w:themeColor="accent3" w:themeTint="99"/>
        <w:right w:val="single" w:sz="4" w:space="0" w:color="FED36B" w:themeColor="accent3" w:themeTint="99"/>
        <w:insideH w:val="single" w:sz="4" w:space="0" w:color="FED36B" w:themeColor="accent3" w:themeTint="99"/>
        <w:insideV w:val="single" w:sz="4" w:space="0" w:color="FED36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0CD" w:themeFill="accent3" w:themeFillTint="33"/>
      </w:tcPr>
    </w:tblStylePr>
    <w:tblStylePr w:type="band1Horz">
      <w:tblPr/>
      <w:tcPr>
        <w:shd w:val="clear" w:color="auto" w:fill="FEF0CD" w:themeFill="accent3" w:themeFillTint="33"/>
      </w:tcPr>
    </w:tblStylePr>
    <w:tblStylePr w:type="neCell">
      <w:tblPr/>
      <w:tcPr>
        <w:tcBorders>
          <w:bottom w:val="single" w:sz="4" w:space="0" w:color="FED36B" w:themeColor="accent3" w:themeTint="99"/>
        </w:tcBorders>
      </w:tcPr>
    </w:tblStylePr>
    <w:tblStylePr w:type="nwCell">
      <w:tblPr/>
      <w:tcPr>
        <w:tcBorders>
          <w:bottom w:val="single" w:sz="4" w:space="0" w:color="FED36B" w:themeColor="accent3" w:themeTint="99"/>
        </w:tcBorders>
      </w:tcPr>
    </w:tblStylePr>
    <w:tblStylePr w:type="seCell">
      <w:tblPr/>
      <w:tcPr>
        <w:tcBorders>
          <w:top w:val="single" w:sz="4" w:space="0" w:color="FED36B" w:themeColor="accent3" w:themeTint="99"/>
        </w:tcBorders>
      </w:tcPr>
    </w:tblStylePr>
    <w:tblStylePr w:type="swCell">
      <w:tblPr/>
      <w:tcPr>
        <w:tcBorders>
          <w:top w:val="single" w:sz="4" w:space="0" w:color="FED36B" w:themeColor="accent3" w:themeTint="99"/>
        </w:tcBorders>
      </w:tcPr>
    </w:tblStylePr>
  </w:style>
  <w:style w:type="table" w:styleId="7-40">
    <w:name w:val="Grid Table 7 Colorful Accent 4"/>
    <w:basedOn w:val="a4"/>
    <w:uiPriority w:val="52"/>
    <w:rsid w:val="006B5AFD"/>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FF" w:themeFill="accent4" w:themeFillTint="33"/>
      </w:tcPr>
    </w:tblStylePr>
    <w:tblStylePr w:type="band1Horz">
      <w:tblPr/>
      <w:tcPr>
        <w:shd w:val="clear" w:color="auto" w:fill="C5F2FF" w:themeFill="accent4" w:themeFillTint="33"/>
      </w:tcPr>
    </w:tblStylePr>
    <w:tblStylePr w:type="neCell">
      <w:tblPr/>
      <w:tcPr>
        <w:tcBorders>
          <w:bottom w:val="single" w:sz="4" w:space="0" w:color="51D9FF" w:themeColor="accent4" w:themeTint="99"/>
        </w:tcBorders>
      </w:tcPr>
    </w:tblStylePr>
    <w:tblStylePr w:type="nwCell">
      <w:tblPr/>
      <w:tcPr>
        <w:tcBorders>
          <w:bottom w:val="single" w:sz="4" w:space="0" w:color="51D9FF" w:themeColor="accent4" w:themeTint="99"/>
        </w:tcBorders>
      </w:tcPr>
    </w:tblStylePr>
    <w:tblStylePr w:type="seCell">
      <w:tblPr/>
      <w:tcPr>
        <w:tcBorders>
          <w:top w:val="single" w:sz="4" w:space="0" w:color="51D9FF" w:themeColor="accent4" w:themeTint="99"/>
        </w:tcBorders>
      </w:tcPr>
    </w:tblStylePr>
    <w:tblStylePr w:type="swCell">
      <w:tblPr/>
      <w:tcPr>
        <w:tcBorders>
          <w:top w:val="single" w:sz="4" w:space="0" w:color="51D9FF" w:themeColor="accent4" w:themeTint="99"/>
        </w:tcBorders>
      </w:tcPr>
    </w:tblStylePr>
  </w:style>
  <w:style w:type="table" w:styleId="7-50">
    <w:name w:val="Grid Table 7 Colorful Accent 5"/>
    <w:basedOn w:val="a4"/>
    <w:uiPriority w:val="52"/>
    <w:rsid w:val="006B5AFD"/>
    <w:pPr>
      <w:spacing w:after="0" w:line="240" w:lineRule="auto"/>
    </w:pPr>
    <w:rPr>
      <w:color w:val="425EA9" w:themeColor="accent5" w:themeShade="BF"/>
    </w:r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7F4" w:themeFill="accent5" w:themeFillTint="33"/>
      </w:tcPr>
    </w:tblStylePr>
    <w:tblStylePr w:type="band1Horz">
      <w:tblPr/>
      <w:tcPr>
        <w:shd w:val="clear" w:color="auto" w:fill="E3E7F4" w:themeFill="accent5" w:themeFillTint="33"/>
      </w:tcPr>
    </w:tblStylePr>
    <w:tblStylePr w:type="neCell">
      <w:tblPr/>
      <w:tcPr>
        <w:tcBorders>
          <w:bottom w:val="single" w:sz="4" w:space="0" w:color="ABB8DE" w:themeColor="accent5" w:themeTint="99"/>
        </w:tcBorders>
      </w:tcPr>
    </w:tblStylePr>
    <w:tblStylePr w:type="nwCell">
      <w:tblPr/>
      <w:tcPr>
        <w:tcBorders>
          <w:bottom w:val="single" w:sz="4" w:space="0" w:color="ABB8DE" w:themeColor="accent5" w:themeTint="99"/>
        </w:tcBorders>
      </w:tcPr>
    </w:tblStylePr>
    <w:tblStylePr w:type="seCell">
      <w:tblPr/>
      <w:tcPr>
        <w:tcBorders>
          <w:top w:val="single" w:sz="4" w:space="0" w:color="ABB8DE" w:themeColor="accent5" w:themeTint="99"/>
        </w:tcBorders>
      </w:tcPr>
    </w:tblStylePr>
    <w:tblStylePr w:type="swCell">
      <w:tblPr/>
      <w:tcPr>
        <w:tcBorders>
          <w:top w:val="single" w:sz="4" w:space="0" w:color="ABB8DE" w:themeColor="accent5" w:themeTint="99"/>
        </w:tcBorders>
      </w:tcPr>
    </w:tblStylePr>
  </w:style>
  <w:style w:type="table" w:styleId="7-60">
    <w:name w:val="Grid Table 7 Colorful Accent 6"/>
    <w:basedOn w:val="a4"/>
    <w:uiPriority w:val="52"/>
    <w:rsid w:val="006B5AFD"/>
    <w:pPr>
      <w:spacing w:after="0" w:line="240" w:lineRule="auto"/>
    </w:pPr>
    <w:rPr>
      <w:color w:val="138576" w:themeColor="accent6" w:themeShade="BF"/>
    </w:rPr>
    <w:tblPr>
      <w:tblStyleRowBandSize w:val="1"/>
      <w:tblStyleColBandSize w:val="1"/>
      <w:tblBorders>
        <w:top w:val="single" w:sz="4" w:space="0" w:color="5FE7D5" w:themeColor="accent6" w:themeTint="99"/>
        <w:left w:val="single" w:sz="4" w:space="0" w:color="5FE7D5" w:themeColor="accent6" w:themeTint="99"/>
        <w:bottom w:val="single" w:sz="4" w:space="0" w:color="5FE7D5" w:themeColor="accent6" w:themeTint="99"/>
        <w:right w:val="single" w:sz="4" w:space="0" w:color="5FE7D5" w:themeColor="accent6" w:themeTint="99"/>
        <w:insideH w:val="single" w:sz="4" w:space="0" w:color="5FE7D5" w:themeColor="accent6" w:themeTint="99"/>
        <w:insideV w:val="single" w:sz="4" w:space="0" w:color="5FE7D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7F1" w:themeFill="accent6" w:themeFillTint="33"/>
      </w:tcPr>
    </w:tblStylePr>
    <w:tblStylePr w:type="band1Horz">
      <w:tblPr/>
      <w:tcPr>
        <w:shd w:val="clear" w:color="auto" w:fill="C9F7F1" w:themeFill="accent6" w:themeFillTint="33"/>
      </w:tcPr>
    </w:tblStylePr>
    <w:tblStylePr w:type="neCell">
      <w:tblPr/>
      <w:tcPr>
        <w:tcBorders>
          <w:bottom w:val="single" w:sz="4" w:space="0" w:color="5FE7D5" w:themeColor="accent6" w:themeTint="99"/>
        </w:tcBorders>
      </w:tcPr>
    </w:tblStylePr>
    <w:tblStylePr w:type="nwCell">
      <w:tblPr/>
      <w:tcPr>
        <w:tcBorders>
          <w:bottom w:val="single" w:sz="4" w:space="0" w:color="5FE7D5" w:themeColor="accent6" w:themeTint="99"/>
        </w:tcBorders>
      </w:tcPr>
    </w:tblStylePr>
    <w:tblStylePr w:type="seCell">
      <w:tblPr/>
      <w:tcPr>
        <w:tcBorders>
          <w:top w:val="single" w:sz="4" w:space="0" w:color="5FE7D5" w:themeColor="accent6" w:themeTint="99"/>
        </w:tcBorders>
      </w:tcPr>
    </w:tblStylePr>
    <w:tblStylePr w:type="swCell">
      <w:tblPr/>
      <w:tcPr>
        <w:tcBorders>
          <w:top w:val="single" w:sz="4" w:space="0" w:color="5FE7D5" w:themeColor="accent6" w:themeTint="99"/>
        </w:tcBorders>
      </w:tcPr>
    </w:tblStylePr>
  </w:style>
  <w:style w:type="table" w:styleId="Web1">
    <w:name w:val="Table Web 1"/>
    <w:basedOn w:val="a4"/>
    <w:uiPriority w:val="99"/>
    <w:semiHidden/>
    <w:unhideWhenUsed/>
    <w:rsid w:val="006B5A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6B5A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6B5A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2">
    <w:name w:val="footnote reference"/>
    <w:basedOn w:val="a3"/>
    <w:uiPriority w:val="99"/>
    <w:semiHidden/>
    <w:unhideWhenUsed/>
    <w:rsid w:val="006B5AFD"/>
    <w:rPr>
      <w:rFonts w:ascii="Microsoft JhengHei UI" w:eastAsia="Microsoft JhengHei UI" w:hAnsi="Microsoft JhengHei UI"/>
      <w:vertAlign w:val="superscript"/>
    </w:rPr>
  </w:style>
  <w:style w:type="character" w:styleId="affffff3">
    <w:name w:val="line number"/>
    <w:basedOn w:val="a3"/>
    <w:uiPriority w:val="99"/>
    <w:semiHidden/>
    <w:unhideWhenUsed/>
    <w:rsid w:val="006B5AFD"/>
    <w:rPr>
      <w:rFonts w:ascii="Microsoft JhengHei UI" w:eastAsia="Microsoft JhengHei UI" w:hAnsi="Microsoft JhengHei UI"/>
    </w:rPr>
  </w:style>
  <w:style w:type="table" w:styleId="3D1">
    <w:name w:val="Table 3D effects 1"/>
    <w:basedOn w:val="a4"/>
    <w:uiPriority w:val="99"/>
    <w:semiHidden/>
    <w:unhideWhenUsed/>
    <w:rsid w:val="006B5A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6B5A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6B5A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4">
    <w:name w:val="Table Theme"/>
    <w:basedOn w:val="a4"/>
    <w:uiPriority w:val="99"/>
    <w:semiHidden/>
    <w:unhideWhenUsed/>
    <w:rsid w:val="006B5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5">
    <w:name w:val="Strong"/>
    <w:basedOn w:val="a3"/>
    <w:uiPriority w:val="22"/>
    <w:semiHidden/>
    <w:unhideWhenUsed/>
    <w:qFormat/>
    <w:rsid w:val="006B5AFD"/>
    <w:rPr>
      <w:rFonts w:ascii="Microsoft JhengHei UI" w:eastAsia="Microsoft JhengHei UI" w:hAnsi="Microsoft JhengHei UI"/>
      <w:b/>
      <w:bCs/>
    </w:rPr>
  </w:style>
  <w:style w:type="character" w:styleId="affffff6">
    <w:name w:val="page number"/>
    <w:basedOn w:val="a3"/>
    <w:uiPriority w:val="99"/>
    <w:semiHidden/>
    <w:unhideWhenUsed/>
    <w:rsid w:val="006B5AFD"/>
    <w:rPr>
      <w:rFonts w:ascii="Microsoft JhengHei UI" w:eastAsia="Microsoft JhengHei UI" w:hAnsi="Microsoft Jheng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4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1253;&#21547;&#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包含相片的學生報告.dotx</Template>
  <TotalTime>42</TotalTime>
  <Pages>9</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郭佳棋</cp:lastModifiedBy>
  <cp:revision>2</cp:revision>
  <dcterms:created xsi:type="dcterms:W3CDTF">2023-11-05T12:29:00Z</dcterms:created>
  <dcterms:modified xsi:type="dcterms:W3CDTF">2023-11-05T13:15:00Z</dcterms:modified>
</cp:coreProperties>
</file>