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F0FD" w14:textId="0D1B5305" w:rsidR="003B4369" w:rsidRPr="003B4369" w:rsidRDefault="003B4369" w:rsidP="003B4369">
      <w:pPr>
        <w:autoSpaceDE w:val="0"/>
        <w:autoSpaceDN w:val="0"/>
        <w:adjustRightInd w:val="0"/>
        <w:snapToGrid/>
        <w:jc w:val="left"/>
        <w:rPr>
          <w:rFonts w:cs="Times New Roman"/>
          <w:kern w:val="0"/>
          <w:sz w:val="22"/>
          <w:szCs w:val="22"/>
        </w:rPr>
      </w:pPr>
      <w:r w:rsidRPr="003B4369">
        <w:rPr>
          <w:rFonts w:cs="Times New Roman"/>
          <w:kern w:val="0"/>
          <w:sz w:val="22"/>
          <w:szCs w:val="22"/>
        </w:rPr>
        <w:t xml:space="preserve">“Erlesen” bringt eine </w:t>
      </w:r>
      <w:r w:rsidRPr="003B4369">
        <w:rPr>
          <w:rFonts w:cs="Times New Roman"/>
          <w:kern w:val="0"/>
          <w:sz w:val="22"/>
          <w:szCs w:val="22"/>
        </w:rPr>
        <w:t>Blütenlese</w:t>
      </w:r>
      <w:r w:rsidRPr="003B4369">
        <w:rPr>
          <w:rFonts w:cs="Times New Roman"/>
          <w:kern w:val="0"/>
          <w:sz w:val="22"/>
          <w:szCs w:val="22"/>
        </w:rPr>
        <w:t xml:space="preserve"> von Collectanea und Apophthegmata</w:t>
      </w:r>
      <w:r w:rsidRPr="003B4369">
        <w:rPr>
          <w:rFonts w:cs="Times New Roman"/>
          <w:kern w:val="0"/>
          <w:sz w:val="22"/>
          <w:szCs w:val="22"/>
        </w:rPr>
        <w:t xml:space="preserve"> </w:t>
      </w:r>
      <w:r w:rsidRPr="003B4369">
        <w:rPr>
          <w:rFonts w:cs="Times New Roman"/>
          <w:kern w:val="0"/>
          <w:sz w:val="22"/>
          <w:szCs w:val="22"/>
        </w:rPr>
        <w:t>aus Texten, die meine eigenen</w:t>
      </w:r>
      <w:r>
        <w:rPr>
          <w:rFonts w:cs="Times New Roman"/>
          <w:kern w:val="0"/>
          <w:sz w:val="22"/>
          <w:szCs w:val="22"/>
        </w:rPr>
        <w:t xml:space="preserve"> </w:t>
      </w:r>
      <w:r w:rsidRPr="003B4369">
        <w:rPr>
          <w:rFonts w:cs="Times New Roman"/>
          <w:kern w:val="0"/>
          <w:sz w:val="22"/>
          <w:szCs w:val="22"/>
        </w:rPr>
        <w:t>Bemühungen</w:t>
      </w:r>
      <w:r w:rsidRPr="003B4369">
        <w:rPr>
          <w:rFonts w:cs="Times New Roman"/>
          <w:kern w:val="0"/>
          <w:sz w:val="22"/>
          <w:szCs w:val="22"/>
        </w:rPr>
        <w:t xml:space="preserve"> beeinflusst, </w:t>
      </w:r>
      <w:r w:rsidRPr="003B4369">
        <w:rPr>
          <w:rFonts w:cs="Times New Roman"/>
          <w:kern w:val="0"/>
          <w:sz w:val="22"/>
          <w:szCs w:val="22"/>
        </w:rPr>
        <w:t>bestärkt</w:t>
      </w:r>
      <w:r w:rsidRPr="003B4369">
        <w:rPr>
          <w:rFonts w:cs="Times New Roman"/>
          <w:kern w:val="0"/>
          <w:sz w:val="22"/>
          <w:szCs w:val="22"/>
        </w:rPr>
        <w:t xml:space="preserve">, ja </w:t>
      </w:r>
      <w:r w:rsidRPr="003B4369">
        <w:rPr>
          <w:rFonts w:cs="Times New Roman"/>
          <w:kern w:val="0"/>
          <w:sz w:val="22"/>
          <w:szCs w:val="22"/>
        </w:rPr>
        <w:t>bestätigt</w:t>
      </w:r>
      <w:r w:rsidRPr="003B4369">
        <w:rPr>
          <w:rFonts w:cs="Times New Roman"/>
          <w:kern w:val="0"/>
          <w:sz w:val="22"/>
          <w:szCs w:val="22"/>
        </w:rPr>
        <w:t xml:space="preserve"> haben (Alphabetisch nach Autoren;</w:t>
      </w:r>
    </w:p>
    <w:p w14:paraId="05F573F2" w14:textId="1E5F4F47" w:rsidR="003B4369" w:rsidRPr="003B4369" w:rsidRDefault="003B4369">
      <w:pPr>
        <w:rPr>
          <w:sz w:val="22"/>
          <w:szCs w:val="22"/>
        </w:rPr>
      </w:pPr>
      <w:r w:rsidRPr="003B4369">
        <w:rPr>
          <w:rFonts w:cs="Times New Roman"/>
          <w:kern w:val="0"/>
          <w:sz w:val="22"/>
          <w:szCs w:val="22"/>
        </w:rPr>
        <w:t>bibliographische Angaben sind nicht fehlerhaft, aber schlampig</w:t>
      </w:r>
      <w:r w:rsidR="0041007F">
        <w:rPr>
          <w:rFonts w:cs="Times New Roman"/>
          <w:kern w:val="0"/>
          <w:sz w:val="22"/>
          <w:szCs w:val="22"/>
        </w:rPr>
        <w:t>)</w:t>
      </w:r>
      <w:r w:rsidRPr="003B4369">
        <w:rPr>
          <w:rFonts w:cs="Times New Roman"/>
          <w:kern w:val="0"/>
          <w:sz w:val="22"/>
          <w:szCs w:val="22"/>
        </w:rPr>
        <w:t>.</w:t>
      </w:r>
    </w:p>
    <w:sectPr w:rsidR="003B4369" w:rsidRPr="003B4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69"/>
    <w:rsid w:val="00081806"/>
    <w:rsid w:val="001164D7"/>
    <w:rsid w:val="00151C0D"/>
    <w:rsid w:val="00274E0C"/>
    <w:rsid w:val="003B4369"/>
    <w:rsid w:val="003C241C"/>
    <w:rsid w:val="0041007F"/>
    <w:rsid w:val="00484640"/>
    <w:rsid w:val="005B390E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FBB7B6"/>
  <w15:chartTrackingRefBased/>
  <w15:docId w15:val="{D7A07B02-408F-F741-A4B2-D993D075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69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69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69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2</cp:revision>
  <dcterms:created xsi:type="dcterms:W3CDTF">2025-11-29T12:43:00Z</dcterms:created>
  <dcterms:modified xsi:type="dcterms:W3CDTF">2025-11-29T12:48:00Z</dcterms:modified>
</cp:coreProperties>
</file>