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FBD4" w14:textId="3541C405" w:rsidR="00534037" w:rsidRPr="00534037" w:rsidRDefault="00534037">
      <w:pPr>
        <w:rPr>
          <w:lang w:val="en-US"/>
        </w:rPr>
      </w:pPr>
      <w:r w:rsidRPr="00534037">
        <w:rPr>
          <w:rFonts w:ascii="ƒXï'24t" w:hAnsi="ƒXï'24t" w:cs="ƒXï'24t"/>
          <w:lang w:val="en-GB"/>
        </w:rPr>
        <w:t xml:space="preserve">This </w:t>
      </w:r>
      <w:r>
        <w:rPr>
          <w:rFonts w:ascii="ƒXï'24t" w:hAnsi="ƒXï'24t" w:cs="ƒXï'24t"/>
          <w:lang w:val="en-GB"/>
        </w:rPr>
        <w:t>collection</w:t>
      </w:r>
      <w:r w:rsidRPr="00534037">
        <w:rPr>
          <w:rFonts w:ascii="ƒXï'24t" w:hAnsi="ƒXï'24t" w:cs="ƒXï'24t"/>
          <w:lang w:val="en-GB"/>
        </w:rPr>
        <w:t xml:space="preserve"> </w:t>
      </w:r>
      <w:r>
        <w:rPr>
          <w:rFonts w:ascii="ƒXï'24t" w:hAnsi="ƒXï'24t" w:cs="ƒXï'24t"/>
          <w:lang w:val="en-GB"/>
        </w:rPr>
        <w:t xml:space="preserve">of </w:t>
      </w:r>
      <w:r w:rsidRPr="00534037">
        <w:rPr>
          <w:rFonts w:ascii="ƒXï'24t" w:hAnsi="ƒXï'24t" w:cs="ƒXï'24t"/>
          <w:lang w:val="en-GB"/>
        </w:rPr>
        <w:t xml:space="preserve">38 semi-autobiographical stories </w:t>
      </w:r>
      <w:r>
        <w:rPr>
          <w:rFonts w:ascii="ƒXï'24t" w:hAnsi="ƒXï'24t" w:cs="ƒXï'24t"/>
          <w:lang w:val="en-GB"/>
        </w:rPr>
        <w:t xml:space="preserve">is </w:t>
      </w:r>
      <w:r w:rsidRPr="00534037">
        <w:rPr>
          <w:rFonts w:ascii="ƒXï'24t" w:hAnsi="ƒXï'24t" w:cs="ƒXï'24t"/>
          <w:lang w:val="en-GB"/>
        </w:rPr>
        <w:t>written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in a severely endangered Carpathian or South</w:t>
      </w:r>
      <w:r>
        <w:rPr>
          <w:rFonts w:ascii="ƒXï'24t" w:hAnsi="ƒXï'24t" w:cs="ƒXï'24t"/>
          <w:lang w:val="en-GB"/>
        </w:rPr>
        <w:t>-</w:t>
      </w:r>
      <w:r w:rsidRPr="00534037">
        <w:rPr>
          <w:rFonts w:ascii="ƒXï'24t" w:hAnsi="ƒXï'24t" w:cs="ƒXï'24t"/>
          <w:lang w:val="en-GB"/>
        </w:rPr>
        <w:t>Central Romani</w:t>
      </w:r>
      <w:r w:rsidRPr="00534037"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 xml:space="preserve">dialect </w:t>
      </w:r>
      <w:r>
        <w:rPr>
          <w:rFonts w:ascii="ƒXï'24t" w:hAnsi="ƒXï'24t" w:cs="ƒXï'24t"/>
          <w:lang w:val="en-GB"/>
        </w:rPr>
        <w:t>of</w:t>
      </w:r>
      <w:r w:rsidRPr="00534037">
        <w:rPr>
          <w:rFonts w:ascii="ƒXï'24t" w:hAnsi="ƒXï'24t" w:cs="ƒXï'24t"/>
          <w:lang w:val="en-GB"/>
        </w:rPr>
        <w:t xml:space="preserve"> Hungary</w:t>
      </w:r>
      <w:r>
        <w:rPr>
          <w:rFonts w:ascii="ƒXï'24t" w:hAnsi="ƒXï'24t" w:cs="ƒXï'24t"/>
          <w:lang w:val="en-GB"/>
        </w:rPr>
        <w:t>, which</w:t>
      </w:r>
      <w:r w:rsidRPr="00534037">
        <w:rPr>
          <w:rFonts w:ascii="ƒXï'24t" w:hAnsi="ƒXï'24t" w:cs="ƒXï'24t"/>
          <w:lang w:val="en-GB"/>
        </w:rPr>
        <w:t xml:space="preserve"> </w:t>
      </w:r>
      <w:r>
        <w:rPr>
          <w:rFonts w:ascii="ƒXï'24t" w:hAnsi="ƒXï'24t" w:cs="ƒXï'24t"/>
          <w:lang w:val="en-GB"/>
        </w:rPr>
        <w:t xml:space="preserve">is </w:t>
      </w:r>
      <w:r w:rsidRPr="00534037">
        <w:rPr>
          <w:rFonts w:ascii="ƒXï'24t" w:hAnsi="ƒXï'24t" w:cs="ƒXï'24t"/>
          <w:lang w:val="en-GB"/>
        </w:rPr>
        <w:t xml:space="preserve">known as </w:t>
      </w:r>
      <w:proofErr w:type="spellStart"/>
      <w:r w:rsidRPr="00534037">
        <w:rPr>
          <w:rFonts w:ascii="ƒXï'24t" w:hAnsi="ƒXï'24t" w:cs="ƒXï'24t"/>
          <w:i/>
          <w:iCs/>
          <w:lang w:val="en-GB"/>
        </w:rPr>
        <w:t>Romungro</w:t>
      </w:r>
      <w:proofErr w:type="spellEnd"/>
      <w:r w:rsidRPr="00534037">
        <w:rPr>
          <w:rFonts w:ascii="ƒXï'24t" w:hAnsi="ƒXï'24t" w:cs="ƒXï'24t"/>
          <w:lang w:val="en-GB"/>
        </w:rPr>
        <w:t>. The plot is situated in the past, mainly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in the second half of the 20th century, and describes the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everyday life of the Roma and the interethnic relations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between the Roma and the Hungarian villagers. Th e author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offers an inside perspective into traditional Romani cultural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practices and values which have disappeared or changed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in modern times and reflects on the way Roma have dealt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with the challenges posed by the rapid social, economic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and cultural changes of the 20th century, such as the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disappearance of their traditional professions, the growing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discrimination against them, and the wish of some Roma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to assimilate. While the texts are imbued with nostalgia for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the past, they do not try to show the Romani world through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rose-coloured glasses, as the stories allow us a glimpse into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the lives of different Romani families, either harmonious or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entirely dysfunctional ones. It is a unique book that offers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interesting reading to anyone who wants to gain insight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into the life of the Roma during the second half of the past</w:t>
      </w:r>
      <w:r>
        <w:rPr>
          <w:rFonts w:ascii="ƒXï'24t" w:hAnsi="ƒXï'24t" w:cs="ƒXï'24t"/>
          <w:lang w:val="en-GB"/>
        </w:rPr>
        <w:t xml:space="preserve"> </w:t>
      </w:r>
      <w:r w:rsidRPr="00534037">
        <w:rPr>
          <w:rFonts w:ascii="ƒXï'24t" w:hAnsi="ƒXï'24t" w:cs="ƒXï'24t"/>
          <w:lang w:val="en-GB"/>
        </w:rPr>
        <w:t>century in the Hungarian countryside.</w:t>
      </w:r>
    </w:p>
    <w:p w14:paraId="0C393C84" w14:textId="77777777" w:rsidR="00534037" w:rsidRPr="00534037" w:rsidRDefault="00534037">
      <w:pPr>
        <w:rPr>
          <w:lang w:val="en-US"/>
        </w:rPr>
      </w:pPr>
    </w:p>
    <w:sectPr w:rsidR="00534037" w:rsidRPr="00534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ƒXï'24t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37"/>
    <w:rsid w:val="00081806"/>
    <w:rsid w:val="001164D7"/>
    <w:rsid w:val="00151C0D"/>
    <w:rsid w:val="00274E0C"/>
    <w:rsid w:val="003C241C"/>
    <w:rsid w:val="00484640"/>
    <w:rsid w:val="00534037"/>
    <w:rsid w:val="005B390E"/>
    <w:rsid w:val="005D0FE2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B72CC7"/>
  <w15:chartTrackingRefBased/>
  <w15:docId w15:val="{7495AC98-D3A4-0F45-BAA6-F9E83710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0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0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0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037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037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037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2025-11-30T16:00:00Z</dcterms:created>
  <dcterms:modified xsi:type="dcterms:W3CDTF">2025-11-30T16:04:00Z</dcterms:modified>
</cp:coreProperties>
</file>