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DA02" w14:textId="1D5A36AA" w:rsidR="003C241C" w:rsidRPr="002B2146" w:rsidRDefault="002B2146" w:rsidP="002B2146">
      <w:pPr>
        <w:rPr>
          <w:lang w:val="en-US"/>
        </w:rPr>
      </w:pPr>
      <w:r w:rsidRPr="002B2146">
        <w:rPr>
          <w:lang w:val="en-GB"/>
        </w:rPr>
        <w:t>Many different Roma groups can be found in the present-day</w:t>
      </w:r>
      <w:r>
        <w:rPr>
          <w:lang w:val="en-GB"/>
        </w:rPr>
        <w:t xml:space="preserve"> </w:t>
      </w:r>
      <w:r w:rsidRPr="002B2146">
        <w:rPr>
          <w:lang w:val="en-GB"/>
        </w:rPr>
        <w:t>territories of Poland, Lithuania, Latvia, Estonia, Belarus, Ukraine, and</w:t>
      </w:r>
      <w:r>
        <w:rPr>
          <w:lang w:val="en-GB"/>
        </w:rPr>
        <w:t xml:space="preserve"> </w:t>
      </w:r>
      <w:r w:rsidRPr="002B2146">
        <w:rPr>
          <w:lang w:val="en-GB"/>
        </w:rPr>
        <w:t>Russia. Carpathian Roma, related to the Hungarian, Slovak and Czech</w:t>
      </w:r>
      <w:r>
        <w:rPr>
          <w:lang w:val="en-GB"/>
        </w:rPr>
        <w:t xml:space="preserve"> </w:t>
      </w:r>
      <w:r w:rsidRPr="002B2146">
        <w:rPr>
          <w:lang w:val="en-GB"/>
        </w:rPr>
        <w:t>Roma</w:t>
      </w:r>
      <w:r>
        <w:rPr>
          <w:lang w:val="en-GB"/>
        </w:rPr>
        <w:t>,</w:t>
      </w:r>
      <w:r w:rsidRPr="002B2146">
        <w:rPr>
          <w:lang w:val="en-GB"/>
        </w:rPr>
        <w:t xml:space="preserve"> live in both Poland and Ukraine. </w:t>
      </w:r>
      <w:proofErr w:type="spellStart"/>
      <w:r w:rsidRPr="002B2146">
        <w:rPr>
          <w:lang w:val="en-GB"/>
        </w:rPr>
        <w:t>Vlax</w:t>
      </w:r>
      <w:proofErr w:type="spellEnd"/>
      <w:r w:rsidRPr="002B2146">
        <w:rPr>
          <w:lang w:val="en-GB"/>
        </w:rPr>
        <w:t xml:space="preserve"> Roma are present in all</w:t>
      </w:r>
      <w:r>
        <w:rPr>
          <w:lang w:val="en-GB"/>
        </w:rPr>
        <w:t xml:space="preserve"> </w:t>
      </w:r>
      <w:r w:rsidRPr="002B2146">
        <w:rPr>
          <w:lang w:val="en-GB"/>
        </w:rPr>
        <w:t xml:space="preserve">countries. These are mostly </w:t>
      </w:r>
      <w:proofErr w:type="spellStart"/>
      <w:r w:rsidRPr="002B2146">
        <w:rPr>
          <w:lang w:val="en-GB"/>
        </w:rPr>
        <w:t>Kalderaša</w:t>
      </w:r>
      <w:proofErr w:type="spellEnd"/>
      <w:r w:rsidRPr="002B2146">
        <w:rPr>
          <w:lang w:val="en-GB"/>
        </w:rPr>
        <w:t xml:space="preserve">, </w:t>
      </w:r>
      <w:proofErr w:type="spellStart"/>
      <w:r w:rsidRPr="002B2146">
        <w:rPr>
          <w:lang w:val="en-GB"/>
        </w:rPr>
        <w:t>Lovara</w:t>
      </w:r>
      <w:proofErr w:type="spellEnd"/>
      <w:r w:rsidRPr="002B2146">
        <w:rPr>
          <w:lang w:val="en-GB"/>
        </w:rPr>
        <w:t xml:space="preserve">, and </w:t>
      </w:r>
      <w:proofErr w:type="spellStart"/>
      <w:r w:rsidRPr="002B2146">
        <w:rPr>
          <w:lang w:val="en-GB"/>
        </w:rPr>
        <w:t>Čurara</w:t>
      </w:r>
      <w:proofErr w:type="spellEnd"/>
      <w:r w:rsidRPr="002B2146">
        <w:rPr>
          <w:lang w:val="en-GB"/>
        </w:rPr>
        <w:t xml:space="preserve">. In Ukraine and in Russia, there are also Servi, who are old </w:t>
      </w:r>
      <w:proofErr w:type="spellStart"/>
      <w:r w:rsidRPr="002B2146">
        <w:rPr>
          <w:lang w:val="en-GB"/>
        </w:rPr>
        <w:t>Vlax</w:t>
      </w:r>
      <w:proofErr w:type="spellEnd"/>
      <w:r w:rsidRPr="002B2146">
        <w:rPr>
          <w:lang w:val="en-GB"/>
        </w:rPr>
        <w:t xml:space="preserve"> having</w:t>
      </w:r>
      <w:r>
        <w:rPr>
          <w:lang w:val="en-GB"/>
        </w:rPr>
        <w:t xml:space="preserve"> </w:t>
      </w:r>
      <w:r w:rsidRPr="002B2146">
        <w:rPr>
          <w:lang w:val="en-GB"/>
        </w:rPr>
        <w:t>fled Wallachian slavery in the 17th century. Finally, there are Balkan</w:t>
      </w:r>
      <w:r>
        <w:rPr>
          <w:lang w:val="en-GB"/>
        </w:rPr>
        <w:t xml:space="preserve"> </w:t>
      </w:r>
      <w:r w:rsidRPr="002B2146">
        <w:rPr>
          <w:lang w:val="en-GB"/>
        </w:rPr>
        <w:t>Roma in the Ukraine</w:t>
      </w:r>
      <w:r>
        <w:rPr>
          <w:lang w:val="en-GB"/>
        </w:rPr>
        <w:t>,</w:t>
      </w:r>
      <w:r w:rsidRPr="002B2146">
        <w:rPr>
          <w:lang w:val="en-GB"/>
        </w:rPr>
        <w:t xml:space="preserve"> with </w:t>
      </w:r>
      <w:r>
        <w:rPr>
          <w:lang w:val="en-GB"/>
        </w:rPr>
        <w:t>the</w:t>
      </w:r>
      <w:r w:rsidRPr="002B2146">
        <w:rPr>
          <w:lang w:val="en-GB"/>
        </w:rPr>
        <w:t xml:space="preserve"> largest group, the </w:t>
      </w:r>
      <w:proofErr w:type="spellStart"/>
      <w:r w:rsidRPr="002B2146">
        <w:rPr>
          <w:lang w:val="en-GB"/>
        </w:rPr>
        <w:t>Kirimlides</w:t>
      </w:r>
      <w:proofErr w:type="spellEnd"/>
      <w:r w:rsidRPr="002B2146">
        <w:rPr>
          <w:lang w:val="en-GB"/>
        </w:rPr>
        <w:t>, originally</w:t>
      </w:r>
      <w:r>
        <w:rPr>
          <w:lang w:val="en-GB"/>
        </w:rPr>
        <w:t xml:space="preserve"> </w:t>
      </w:r>
      <w:r w:rsidRPr="002B2146">
        <w:rPr>
          <w:lang w:val="en-GB"/>
        </w:rPr>
        <w:t>from Crimea.</w:t>
      </w:r>
      <w:r>
        <w:rPr>
          <w:lang w:val="en-GB"/>
        </w:rPr>
        <w:t xml:space="preserve"> </w:t>
      </w:r>
      <w:r w:rsidRPr="002B2146">
        <w:rPr>
          <w:lang w:val="en-GB"/>
        </w:rPr>
        <w:t>However, the bulk of the Roma in those countries, the so-called Polska,</w:t>
      </w:r>
      <w:r>
        <w:rPr>
          <w:lang w:val="en-GB"/>
        </w:rPr>
        <w:t xml:space="preserve"> </w:t>
      </w:r>
      <w:proofErr w:type="spellStart"/>
      <w:r w:rsidRPr="002B2146">
        <w:rPr>
          <w:lang w:val="en-GB"/>
        </w:rPr>
        <w:t>Litovska</w:t>
      </w:r>
      <w:proofErr w:type="spellEnd"/>
      <w:r w:rsidRPr="002B2146">
        <w:rPr>
          <w:lang w:val="en-GB"/>
        </w:rPr>
        <w:t xml:space="preserve">, </w:t>
      </w:r>
      <w:proofErr w:type="spellStart"/>
      <w:r w:rsidRPr="002B2146">
        <w:rPr>
          <w:lang w:val="en-GB"/>
        </w:rPr>
        <w:t>Lotfitka</w:t>
      </w:r>
      <w:proofErr w:type="spellEnd"/>
      <w:r w:rsidRPr="002B2146">
        <w:rPr>
          <w:lang w:val="en-GB"/>
        </w:rPr>
        <w:t xml:space="preserve"> and </w:t>
      </w:r>
      <w:proofErr w:type="spellStart"/>
      <w:r w:rsidRPr="002B2146">
        <w:rPr>
          <w:lang w:val="en-GB"/>
        </w:rPr>
        <w:t>Xaladytka</w:t>
      </w:r>
      <w:proofErr w:type="spellEnd"/>
      <w:r w:rsidRPr="002B2146">
        <w:rPr>
          <w:lang w:val="en-GB"/>
        </w:rPr>
        <w:t xml:space="preserve"> Roma are largely unknown outside</w:t>
      </w:r>
      <w:r>
        <w:rPr>
          <w:lang w:val="en-GB"/>
        </w:rPr>
        <w:t xml:space="preserve"> </w:t>
      </w:r>
      <w:r w:rsidRPr="002B2146">
        <w:rPr>
          <w:lang w:val="en-GB"/>
        </w:rPr>
        <w:t>of these countries, and their languages and traditions are almost</w:t>
      </w:r>
      <w:r>
        <w:rPr>
          <w:lang w:val="en-GB"/>
        </w:rPr>
        <w:t xml:space="preserve"> </w:t>
      </w:r>
      <w:r w:rsidRPr="002B2146">
        <w:rPr>
          <w:lang w:val="en-GB"/>
        </w:rPr>
        <w:t>unrecorded. The number of books on their language can be counted</w:t>
      </w:r>
      <w:r>
        <w:rPr>
          <w:lang w:val="en-GB"/>
        </w:rPr>
        <w:t xml:space="preserve"> </w:t>
      </w:r>
      <w:r w:rsidRPr="002B2146">
        <w:rPr>
          <w:lang w:val="en-GB"/>
        </w:rPr>
        <w:t>on one hand and are difficult to find and usually untranslated.</w:t>
      </w:r>
      <w:r>
        <w:rPr>
          <w:lang w:val="en-GB"/>
        </w:rPr>
        <w:t xml:space="preserve"> </w:t>
      </w:r>
      <w:r w:rsidRPr="002B2146">
        <w:rPr>
          <w:lang w:val="en-GB"/>
        </w:rPr>
        <w:t>This book presents the dialects of these “forgotten” Roma, with a</w:t>
      </w:r>
      <w:r>
        <w:rPr>
          <w:lang w:val="en-GB"/>
        </w:rPr>
        <w:t xml:space="preserve"> </w:t>
      </w:r>
      <w:r w:rsidRPr="002B2146">
        <w:rPr>
          <w:lang w:val="en-GB"/>
        </w:rPr>
        <w:t>brief grammar, a dictionary with many examples, and a few typical</w:t>
      </w:r>
      <w:r>
        <w:rPr>
          <w:lang w:val="en-GB"/>
        </w:rPr>
        <w:t xml:space="preserve"> </w:t>
      </w:r>
      <w:r w:rsidRPr="002B2146">
        <w:rPr>
          <w:lang w:val="en-GB"/>
        </w:rPr>
        <w:t xml:space="preserve">texts </w:t>
      </w:r>
      <w:r>
        <w:rPr>
          <w:lang w:val="en-GB"/>
        </w:rPr>
        <w:t>for</w:t>
      </w:r>
      <w:r w:rsidRPr="002B2146">
        <w:rPr>
          <w:lang w:val="en-GB"/>
        </w:rPr>
        <w:t xml:space="preserve"> each </w:t>
      </w:r>
      <w:r>
        <w:rPr>
          <w:lang w:val="en-GB"/>
        </w:rPr>
        <w:t>dialect</w:t>
      </w:r>
      <w:r w:rsidRPr="002B2146">
        <w:rPr>
          <w:lang w:val="en-GB"/>
        </w:rPr>
        <w:t>. The bulk of the vocabulary comes from</w:t>
      </w:r>
      <w:r>
        <w:rPr>
          <w:lang w:val="en-GB"/>
        </w:rPr>
        <w:t xml:space="preserve"> </w:t>
      </w:r>
      <w:r w:rsidRPr="002B2146">
        <w:rPr>
          <w:lang w:val="en-GB"/>
        </w:rPr>
        <w:t xml:space="preserve">the intricate knowledge and memories of Lev </w:t>
      </w:r>
      <w:proofErr w:type="spellStart"/>
      <w:r w:rsidRPr="002B2146">
        <w:rPr>
          <w:lang w:val="en-GB"/>
        </w:rPr>
        <w:t>Tcherenkov</w:t>
      </w:r>
      <w:proofErr w:type="spellEnd"/>
      <w:r w:rsidRPr="002B2146">
        <w:rPr>
          <w:lang w:val="en-GB"/>
        </w:rPr>
        <w:t>, himself</w:t>
      </w:r>
      <w:r>
        <w:rPr>
          <w:lang w:val="en-GB"/>
        </w:rPr>
        <w:t xml:space="preserve"> </w:t>
      </w:r>
      <w:r w:rsidRPr="002B2146">
        <w:rPr>
          <w:lang w:val="en-GB"/>
        </w:rPr>
        <w:t xml:space="preserve">originally from Lithuania, and was supplemented, tested, </w:t>
      </w:r>
      <w:r>
        <w:rPr>
          <w:lang w:val="en-GB"/>
        </w:rPr>
        <w:t xml:space="preserve">and </w:t>
      </w:r>
      <w:r w:rsidRPr="002B2146">
        <w:rPr>
          <w:lang w:val="en-GB"/>
        </w:rPr>
        <w:t>reviewed by</w:t>
      </w:r>
      <w:r>
        <w:rPr>
          <w:lang w:val="en-GB"/>
        </w:rPr>
        <w:t xml:space="preserve"> </w:t>
      </w:r>
      <w:r w:rsidRPr="002B2146">
        <w:rPr>
          <w:lang w:val="en-GB"/>
        </w:rPr>
        <w:t>the authors over the years in multiple discussions with and recording</w:t>
      </w:r>
      <w:r>
        <w:rPr>
          <w:lang w:val="en-GB"/>
        </w:rPr>
        <w:t xml:space="preserve"> </w:t>
      </w:r>
      <w:r w:rsidRPr="002B2146">
        <w:rPr>
          <w:lang w:val="en-GB"/>
        </w:rPr>
        <w:t>of Roma from these groups</w:t>
      </w:r>
      <w:r>
        <w:rPr>
          <w:lang w:val="en-GB"/>
        </w:rPr>
        <w:t>,</w:t>
      </w:r>
      <w:r w:rsidRPr="002B2146">
        <w:rPr>
          <w:lang w:val="en-GB"/>
        </w:rPr>
        <w:t xml:space="preserve"> who are unfortunately too numerous to</w:t>
      </w:r>
      <w:r>
        <w:rPr>
          <w:lang w:val="en-GB"/>
        </w:rPr>
        <w:t xml:space="preserve"> </w:t>
      </w:r>
      <w:r w:rsidRPr="002B2146">
        <w:rPr>
          <w:lang w:val="en-GB"/>
        </w:rPr>
        <w:t>be all cited here. This book is dedicated to all our friends from Poland,</w:t>
      </w:r>
      <w:r>
        <w:rPr>
          <w:lang w:val="en-GB"/>
        </w:rPr>
        <w:t xml:space="preserve"> </w:t>
      </w:r>
      <w:r w:rsidRPr="002B2146">
        <w:rPr>
          <w:lang w:val="en-GB"/>
        </w:rPr>
        <w:t>Lithuania, Latvia, Estonia, Belarus, Ukraine, and Russia as well as</w:t>
      </w:r>
      <w:r>
        <w:rPr>
          <w:lang w:val="en-GB"/>
        </w:rPr>
        <w:t xml:space="preserve"> </w:t>
      </w:r>
      <w:r w:rsidRPr="002B2146">
        <w:rPr>
          <w:lang w:val="en-GB"/>
        </w:rPr>
        <w:t>those who have now emigrated to other countries.</w:t>
      </w:r>
      <w:r>
        <w:rPr>
          <w:lang w:val="en-US"/>
        </w:rPr>
        <w:t xml:space="preserve"> </w:t>
      </w:r>
    </w:p>
    <w:sectPr w:rsidR="003C241C" w:rsidRPr="002B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46"/>
    <w:rsid w:val="00081806"/>
    <w:rsid w:val="001164D7"/>
    <w:rsid w:val="00151C0D"/>
    <w:rsid w:val="00274E0C"/>
    <w:rsid w:val="002B2146"/>
    <w:rsid w:val="003C241C"/>
    <w:rsid w:val="00484640"/>
    <w:rsid w:val="005B390E"/>
    <w:rsid w:val="005D0FE2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AD583E"/>
  <w15:chartTrackingRefBased/>
  <w15:docId w15:val="{FBC554C3-1CF5-DD4E-B8C3-1E177FC2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46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46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46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1343</Characters>
  <Application>Microsoft Office Word</Application>
  <DocSecurity>0</DocSecurity>
  <Lines>18</Lines>
  <Paragraphs>2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2025-11-30T17:50:00Z</dcterms:created>
  <dcterms:modified xsi:type="dcterms:W3CDTF">2025-11-30T17:52:00Z</dcterms:modified>
</cp:coreProperties>
</file>