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4D511" w14:textId="77777777" w:rsidR="009848A8" w:rsidRDefault="009848A8" w:rsidP="009848A8">
      <w:r>
        <w:t>6月11日</w:t>
      </w:r>
    </w:p>
    <w:p w14:paraId="14FEB81B" w14:textId="77777777" w:rsidR="009848A8" w:rsidRDefault="009848A8" w:rsidP="009848A8">
      <w:r>
        <w:rPr>
          <w:rFonts w:hint="eastAsia"/>
        </w:rPr>
        <w:t>＜コース目標＞</w:t>
      </w:r>
    </w:p>
    <w:p w14:paraId="0AE9AFDD" w14:textId="77777777" w:rsidR="009848A8" w:rsidRDefault="009848A8" w:rsidP="009848A8">
      <w:r>
        <w:rPr>
          <w:rFonts w:hint="eastAsia"/>
        </w:rPr>
        <w:t xml:space="preserve">　・進める意識を持って作業に取り組む。</w:t>
      </w:r>
    </w:p>
    <w:p w14:paraId="420C72C6" w14:textId="77777777" w:rsidR="009848A8" w:rsidRDefault="009848A8" w:rsidP="009848A8">
      <w:r>
        <w:rPr>
          <w:rFonts w:hint="eastAsia"/>
        </w:rPr>
        <w:t xml:space="preserve">　・積極的にチームメンバーに相談する。</w:t>
      </w:r>
    </w:p>
    <w:p w14:paraId="729BE653" w14:textId="77777777" w:rsidR="009848A8" w:rsidRDefault="009848A8" w:rsidP="009848A8"/>
    <w:p w14:paraId="61DFFA88" w14:textId="77777777" w:rsidR="009848A8" w:rsidRDefault="009848A8" w:rsidP="009848A8">
      <w:r>
        <w:rPr>
          <w:rFonts w:hint="eastAsia"/>
        </w:rPr>
        <w:t xml:space="preserve">　</w:t>
      </w:r>
      <w:r>
        <w:t>Servletに（</w:t>
      </w:r>
      <w:proofErr w:type="spellStart"/>
      <w:r>
        <w:t>getmethod</w:t>
      </w:r>
      <w:proofErr w:type="spellEnd"/>
      <w:r>
        <w:t xml:space="preserve">, </w:t>
      </w:r>
      <w:proofErr w:type="spellStart"/>
      <w:r>
        <w:t>postmethod</w:t>
      </w:r>
      <w:proofErr w:type="spellEnd"/>
      <w:r>
        <w:t>）の部分</w:t>
      </w:r>
    </w:p>
    <w:p w14:paraId="689B2153" w14:textId="77777777" w:rsidR="009848A8" w:rsidRDefault="009848A8" w:rsidP="009848A8">
      <w:r>
        <w:rPr>
          <w:rFonts w:hint="eastAsia"/>
        </w:rPr>
        <w:t>↓↓↓↓↓↓↓↓↓↓↓</w:t>
      </w:r>
      <w:r>
        <w:t xml:space="preserve"> あってる？ ↓↓↓↓↓↓↓↓↓↓↓</w:t>
      </w:r>
    </w:p>
    <w:p w14:paraId="225A58E7" w14:textId="77777777" w:rsidR="009848A8" w:rsidRDefault="009848A8" w:rsidP="009848A8">
      <w:r>
        <w:t>// ログインページにフォワードする</w:t>
      </w:r>
    </w:p>
    <w:p w14:paraId="7F115108" w14:textId="77777777" w:rsidR="009848A8" w:rsidRDefault="009848A8" w:rsidP="009848A8">
      <w:proofErr w:type="spellStart"/>
      <w:r>
        <w:t>RequestDispatcher</w:t>
      </w:r>
      <w:proofErr w:type="spellEnd"/>
      <w:r>
        <w:t xml:space="preserve">　dispatcher </w:t>
      </w:r>
    </w:p>
    <w:p w14:paraId="565EAC2C" w14:textId="77777777" w:rsidR="009848A8" w:rsidRDefault="009848A8" w:rsidP="009848A8">
      <w:r>
        <w:t xml:space="preserve">= </w:t>
      </w:r>
      <w:proofErr w:type="spellStart"/>
      <w:r>
        <w:t>request.getRequestDispatcher</w:t>
      </w:r>
      <w:proofErr w:type="spellEnd"/>
      <w:r>
        <w:t>("/WEB-INF/</w:t>
      </w:r>
      <w:proofErr w:type="spellStart"/>
      <w:r>
        <w:t>jsp</w:t>
      </w:r>
      <w:proofErr w:type="spellEnd"/>
      <w:r>
        <w:t>/</w:t>
      </w:r>
      <w:proofErr w:type="spellStart"/>
      <w:r>
        <w:t>login.jsp</w:t>
      </w:r>
      <w:proofErr w:type="spellEnd"/>
      <w:r>
        <w:t>");</w:t>
      </w:r>
    </w:p>
    <w:p w14:paraId="08FFEF07" w14:textId="77777777" w:rsidR="009848A8" w:rsidRDefault="009848A8" w:rsidP="009848A8">
      <w:proofErr w:type="spellStart"/>
      <w:r>
        <w:t>dispatcher.forward</w:t>
      </w:r>
      <w:proofErr w:type="spellEnd"/>
      <w:r>
        <w:t>(request, response);</w:t>
      </w:r>
    </w:p>
    <w:p w14:paraId="5D818741" w14:textId="77777777" w:rsidR="009848A8" w:rsidRDefault="009848A8" w:rsidP="009848A8">
      <w:r>
        <w:rPr>
          <w:rFonts w:hint="eastAsia"/>
        </w:rPr>
        <w:t>の部分を作る</w:t>
      </w:r>
    </w:p>
    <w:p w14:paraId="4D2EACCB" w14:textId="77777777" w:rsidR="009848A8" w:rsidRDefault="009848A8" w:rsidP="009848A8"/>
    <w:p w14:paraId="12A7BBF8" w14:textId="77777777" w:rsidR="009848A8" w:rsidRDefault="009848A8" w:rsidP="009848A8">
      <w:r>
        <w:rPr>
          <w:rFonts w:hint="eastAsia"/>
        </w:rPr>
        <w:t>＜本日の成果＞</w:t>
      </w:r>
    </w:p>
    <w:p w14:paraId="47E2D2DD" w14:textId="77777777" w:rsidR="009848A8" w:rsidRDefault="009848A8" w:rsidP="009848A8">
      <w:r>
        <w:rPr>
          <w:rFonts w:hint="eastAsia"/>
        </w:rPr>
        <w:t xml:space="preserve">　・各ファイルの役割分担（一部）</w:t>
      </w:r>
    </w:p>
    <w:p w14:paraId="63C043D8" w14:textId="77777777" w:rsidR="009848A8" w:rsidRDefault="009848A8" w:rsidP="009848A8">
      <w:r>
        <w:rPr>
          <w:rFonts w:hint="eastAsia"/>
        </w:rPr>
        <w:t xml:space="preserve">　・</w:t>
      </w:r>
      <w:proofErr w:type="spellStart"/>
      <w:r>
        <w:t>Jsp</w:t>
      </w:r>
      <w:proofErr w:type="spellEnd"/>
      <w:r>
        <w:t>作成</w:t>
      </w:r>
    </w:p>
    <w:p w14:paraId="61F7B452" w14:textId="77777777" w:rsidR="009848A8" w:rsidRDefault="009848A8" w:rsidP="009848A8">
      <w:r>
        <w:rPr>
          <w:rFonts w:hint="eastAsia"/>
        </w:rPr>
        <w:t xml:space="preserve">　・</w:t>
      </w:r>
      <w:r>
        <w:t>modelの作成（完成）</w:t>
      </w:r>
    </w:p>
    <w:p w14:paraId="76CD9B7B" w14:textId="77777777" w:rsidR="009848A8" w:rsidRDefault="009848A8" w:rsidP="009848A8">
      <w:r>
        <w:rPr>
          <w:rFonts w:hint="eastAsia"/>
        </w:rPr>
        <w:t xml:space="preserve">　・</w:t>
      </w:r>
      <w:r>
        <w:t>DBの</w:t>
      </w:r>
      <w:proofErr w:type="spellStart"/>
      <w:r>
        <w:t>sql</w:t>
      </w:r>
      <w:proofErr w:type="spellEnd"/>
      <w:r>
        <w:t>作成（着手）</w:t>
      </w:r>
    </w:p>
    <w:p w14:paraId="48D2BAE3" w14:textId="77777777" w:rsidR="009848A8" w:rsidRDefault="009848A8" w:rsidP="009848A8">
      <w:r>
        <w:rPr>
          <w:rFonts w:hint="eastAsia"/>
        </w:rPr>
        <w:t xml:space="preserve">　・アイコン・イラスト案作成（着手）</w:t>
      </w:r>
    </w:p>
    <w:p w14:paraId="57588462" w14:textId="77777777" w:rsidR="009848A8" w:rsidRDefault="009848A8" w:rsidP="009848A8"/>
    <w:p w14:paraId="79DB8F58" w14:textId="77777777" w:rsidR="009848A8" w:rsidRDefault="009848A8" w:rsidP="009848A8"/>
    <w:p w14:paraId="065FA182" w14:textId="77777777" w:rsidR="00F12F55" w:rsidRDefault="00F12F55" w:rsidP="00F12F55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＜リモートでわからなくなったら＞</w:t>
      </w:r>
    </w:p>
    <w:p w14:paraId="1DC39D2B" w14:textId="77777777" w:rsidR="00F12F55" w:rsidRDefault="00F12F55" w:rsidP="00F12F55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・「いいですか～」と声かける</w:t>
      </w:r>
    </w:p>
    <w:p w14:paraId="74714326" w14:textId="77777777" w:rsidR="00F12F55" w:rsidRDefault="00F12F55" w:rsidP="00F12F55">
      <w:pPr>
        <w:pStyle w:val="Web"/>
        <w:spacing w:before="0" w:beforeAutospacing="0" w:after="0" w:afterAutospacing="0"/>
        <w:ind w:firstLine="72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→答えられる人はマイクON（可能な限り!）</w:t>
      </w:r>
    </w:p>
    <w:p w14:paraId="382A026A" w14:textId="77777777" w:rsidR="00F12F55" w:rsidRDefault="00F12F55" w:rsidP="00F12F55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・返答なし or 解決が難しいとき</w:t>
      </w:r>
    </w:p>
    <w:p w14:paraId="3EAB6EDB" w14:textId="77777777" w:rsidR="00F12F55" w:rsidRDefault="00F12F55" w:rsidP="00F12F55">
      <w:pPr>
        <w:pStyle w:val="Web"/>
        <w:spacing w:before="0" w:beforeAutospacing="0" w:after="0" w:afterAutospacing="0"/>
        <w:jc w:val="both"/>
      </w:pPr>
      <w:r>
        <w:rPr>
          <w:rStyle w:val="apple-tab-span"/>
          <w:rFonts w:ascii="游明朝" w:eastAsia="游明朝" w:hAnsi="游明朝" w:hint="eastAsia"/>
          <w:color w:val="000000"/>
          <w:sz w:val="21"/>
          <w:szCs w:val="21"/>
        </w:rPr>
        <w:tab/>
      </w:r>
      <w:r>
        <w:rPr>
          <w:rFonts w:ascii="游明朝" w:eastAsia="游明朝" w:hAnsi="游明朝" w:hint="eastAsia"/>
          <w:color w:val="000000"/>
          <w:sz w:val="21"/>
          <w:szCs w:val="21"/>
        </w:rPr>
        <w:t>→議事録にメモ（後に話し合い、村上講師に質問）</w:t>
      </w:r>
    </w:p>
    <w:p w14:paraId="51C892F0" w14:textId="77777777" w:rsidR="00F12F55" w:rsidRDefault="00F12F55" w:rsidP="00F12F55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・余裕があれば、何が分からないかを整理してから聞く</w:t>
      </w:r>
    </w:p>
    <w:p w14:paraId="16B9D0B0" w14:textId="77777777" w:rsidR="00F12F55" w:rsidRDefault="00F12F55" w:rsidP="00F12F55">
      <w:pPr>
        <w:pStyle w:val="Web"/>
        <w:spacing w:before="0" w:beforeAutospacing="0" w:after="0" w:afterAutospacing="0"/>
        <w:jc w:val="both"/>
      </w:pPr>
      <w:r>
        <w:rPr>
          <w:rFonts w:ascii="游明朝" w:eastAsia="游明朝" w:hAnsi="游明朝" w:hint="eastAsia"/>
          <w:color w:val="000000"/>
          <w:sz w:val="21"/>
          <w:szCs w:val="21"/>
        </w:rPr>
        <w:t>・「何が分からないかわからない」グループ内でわからない点を考える</w:t>
      </w:r>
    </w:p>
    <w:p w14:paraId="75DBB736" w14:textId="6669F4E5" w:rsidR="009848A8" w:rsidRPr="00F12F55" w:rsidRDefault="009848A8" w:rsidP="009848A8">
      <w:pPr>
        <w:rPr>
          <w:rFonts w:hint="eastAsia"/>
        </w:rPr>
      </w:pPr>
    </w:p>
    <w:sectPr w:rsidR="009848A8" w:rsidRPr="00F12F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02A7B" w14:textId="77777777" w:rsidR="002F5CF4" w:rsidRDefault="002F5CF4" w:rsidP="009848A8">
      <w:r>
        <w:separator/>
      </w:r>
    </w:p>
  </w:endnote>
  <w:endnote w:type="continuationSeparator" w:id="0">
    <w:p w14:paraId="4D820BA9" w14:textId="77777777" w:rsidR="002F5CF4" w:rsidRDefault="002F5CF4" w:rsidP="0098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5FDFB" w14:textId="77777777" w:rsidR="002F5CF4" w:rsidRDefault="002F5CF4" w:rsidP="009848A8">
      <w:r>
        <w:separator/>
      </w:r>
    </w:p>
  </w:footnote>
  <w:footnote w:type="continuationSeparator" w:id="0">
    <w:p w14:paraId="425542D8" w14:textId="77777777" w:rsidR="002F5CF4" w:rsidRDefault="002F5CF4" w:rsidP="0098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07"/>
    <w:rsid w:val="00166A8D"/>
    <w:rsid w:val="002F5CF4"/>
    <w:rsid w:val="00413587"/>
    <w:rsid w:val="008F3CB1"/>
    <w:rsid w:val="009848A8"/>
    <w:rsid w:val="00BF3C1E"/>
    <w:rsid w:val="00EF3A07"/>
    <w:rsid w:val="00F1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7DB2BB"/>
  <w15:chartTrackingRefBased/>
  <w15:docId w15:val="{288A115D-C1F6-49B4-BE1F-BED18C4A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A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A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A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A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A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A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A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A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F3A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F3A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F3A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F3A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F3A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F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A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F3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A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F3A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A0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F3A0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F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F3A0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F3A0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848A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848A8"/>
  </w:style>
  <w:style w:type="paragraph" w:styleId="ac">
    <w:name w:val="footer"/>
    <w:basedOn w:val="a"/>
    <w:link w:val="ad"/>
    <w:uiPriority w:val="99"/>
    <w:unhideWhenUsed/>
    <w:rsid w:val="009848A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848A8"/>
  </w:style>
  <w:style w:type="paragraph" w:styleId="Web">
    <w:name w:val="Normal (Web)"/>
    <w:basedOn w:val="a"/>
    <w:uiPriority w:val="99"/>
    <w:semiHidden/>
    <w:unhideWhenUsed/>
    <w:rsid w:val="00F12F5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F1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藤井美祐</dc:creator>
  <cp:keywords/>
  <dc:description/>
  <cp:lastModifiedBy>山口翔矢</cp:lastModifiedBy>
  <cp:revision>2</cp:revision>
  <dcterms:created xsi:type="dcterms:W3CDTF">2024-06-11T00:24:00Z</dcterms:created>
  <dcterms:modified xsi:type="dcterms:W3CDTF">2024-06-11T08:53:00Z</dcterms:modified>
</cp:coreProperties>
</file>