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E8070AF" w:rsidR="00150ED5" w:rsidRDefault="00703457" w:rsidP="00737150">
      <w:pPr>
        <w:jc w:val="right"/>
      </w:pPr>
      <w:r>
        <w:rPr>
          <w:rFonts w:hint="eastAsia"/>
        </w:rPr>
        <w:t>チーム名：</w:t>
      </w:r>
      <w:r w:rsidR="00326404" w:rsidRPr="00326404">
        <w:rPr>
          <w:rFonts w:hint="eastAsia"/>
          <w:color w:val="C0504D" w:themeColor="accent2"/>
        </w:rPr>
        <w:t>[</w:t>
      </w:r>
      <w:r w:rsidR="00326404" w:rsidRPr="00326404">
        <w:rPr>
          <w:rFonts w:hint="eastAsia"/>
          <w:color w:val="C0504D" w:themeColor="accent2"/>
        </w:rPr>
        <w:t>チーム名</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391BCC7" w:rsidR="001424BF" w:rsidRPr="00326404" w:rsidRDefault="00CF3A18">
            <w:pPr>
              <w:widowControl/>
              <w:suppressAutoHyphens w:val="0"/>
              <w:rPr>
                <w:color w:val="C0504D" w:themeColor="accent2"/>
              </w:rPr>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4</w:t>
            </w:r>
            <w:r>
              <w:rPr>
                <w:rFonts w:hint="eastAsia"/>
                <w:color w:val="C0504D" w:themeColor="accent2"/>
              </w:rPr>
              <w:t>日</w:t>
            </w:r>
          </w:p>
        </w:tc>
        <w:tc>
          <w:tcPr>
            <w:tcW w:w="1701" w:type="dxa"/>
          </w:tcPr>
          <w:p w14:paraId="5F3EB7B1" w14:textId="5EFFABD3" w:rsidR="001424BF" w:rsidRPr="00326404" w:rsidRDefault="00CF3A18">
            <w:pPr>
              <w:widowControl/>
              <w:suppressAutoHyphens w:val="0"/>
              <w:rPr>
                <w:color w:val="C0504D" w:themeColor="accent2"/>
              </w:rPr>
            </w:pPr>
            <w:r>
              <w:rPr>
                <w:rFonts w:hint="eastAsia"/>
                <w:color w:val="C0504D" w:themeColor="accent2"/>
              </w:rPr>
              <w:t>山本明日音</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5B417BC8" w14:textId="7BF9B8C5" w:rsidR="0008193F" w:rsidRDefault="0008193F" w:rsidP="0008193F">
      <w:pPr>
        <w:ind w:firstLineChars="100" w:firstLine="240"/>
      </w:pPr>
      <w:r>
        <w:rPr>
          <w:rFonts w:hint="eastAsia"/>
        </w:rPr>
        <w:t>本システムは、インターネット経由での健康管理を実現するものである。</w:t>
      </w:r>
    </w:p>
    <w:p w14:paraId="46B6EF8E" w14:textId="093ACB39" w:rsidR="00BC738C" w:rsidRPr="00BC738C" w:rsidRDefault="00BC738C" w:rsidP="0008193F">
      <w:pPr>
        <w:ind w:firstLineChars="100" w:firstLine="240"/>
      </w:pPr>
      <w:r>
        <w:rPr>
          <w:rFonts w:hint="eastAsia"/>
        </w:rPr>
        <w:t>プロジェクトチームを組み、チームで開発を進めるという学習を目的としている。</w:t>
      </w:r>
    </w:p>
    <w:p w14:paraId="18073754" w14:textId="6461BDF1" w:rsidR="0008193F" w:rsidRDefault="0008193F" w:rsidP="00BC738C">
      <w:pPr>
        <w:ind w:firstLineChars="100" w:firstLine="240"/>
      </w:pPr>
      <w:r>
        <w:rPr>
          <w:rFonts w:hint="eastAsia"/>
        </w:rPr>
        <w:t>既に競合サービスが存在することから、アプリ利用者に対しログインに応じて特典がある、音声でユーザーの目標達成や目標未達成を評価するといって機能を提供し、差別化を行うことが重要である。</w:t>
      </w:r>
    </w:p>
    <w:p w14:paraId="2433BED3" w14:textId="77777777" w:rsidR="0065522A" w:rsidRPr="0008193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7241AB6" w14:textId="747575F6" w:rsidR="00BC738C" w:rsidRDefault="00BC738C" w:rsidP="00BC738C">
      <w:pPr>
        <w:ind w:firstLineChars="100" w:firstLine="240"/>
      </w:pPr>
      <w:r>
        <w:rPr>
          <w:rFonts w:hint="eastAsia"/>
        </w:rPr>
        <w:t>本システムは、</w:t>
      </w:r>
      <w:r>
        <w:rPr>
          <w:rFonts w:hint="eastAsia"/>
        </w:rPr>
        <w:t>IT</w:t>
      </w:r>
      <w:r>
        <w:rPr>
          <w:rFonts w:hint="eastAsia"/>
        </w:rPr>
        <w:t>初学者を含む新入社員がチーム開発を経験するという目的で作成される。</w:t>
      </w:r>
    </w:p>
    <w:p w14:paraId="285B32DF" w14:textId="27748C90" w:rsidR="0065522A" w:rsidRDefault="00BC738C" w:rsidP="001E553C">
      <w:r>
        <w:rPr>
          <w:rFonts w:hint="eastAsia"/>
        </w:rPr>
        <w:t xml:space="preserve">　ユーザーが生活習慣を自身で入力することで、生活習慣を意識し見直すきっかけにするという狙いがある。</w:t>
      </w:r>
    </w:p>
    <w:p w14:paraId="0788283D" w14:textId="203A2B65" w:rsidR="00BC738C" w:rsidRPr="00BC738C" w:rsidRDefault="00BC738C" w:rsidP="001E553C">
      <w:r>
        <w:rPr>
          <w:rFonts w:hint="eastAsia"/>
        </w:rPr>
        <w:t xml:space="preserve">　また、差別化として目標達成・未達成で音声が流れる、ログインや目標達成時にポイントを付与し、そのポイントを使って音声を増やすことができるという点を挙げる。</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5CC20EE9" w14:textId="77777777" w:rsidR="00163D0C" w:rsidRDefault="00163D0C" w:rsidP="00163D0C">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1BC2DB29" w14:textId="77777777" w:rsidR="00163D0C" w:rsidRDefault="00163D0C" w:rsidP="00163D0C">
      <w:pPr>
        <w:ind w:firstLineChars="100" w:firstLine="240"/>
      </w:pPr>
    </w:p>
    <w:p w14:paraId="1D5E8305" w14:textId="77777777" w:rsidR="00163D0C" w:rsidRDefault="00163D0C" w:rsidP="00163D0C">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4DD52976" w14:textId="77777777" w:rsidR="00163D0C" w:rsidRDefault="00163D0C" w:rsidP="00163D0C">
      <w:pPr>
        <w:ind w:firstLineChars="100" w:firstLine="240"/>
      </w:pPr>
    </w:p>
    <w:p w14:paraId="05A47B1F" w14:textId="77777777" w:rsidR="00163D0C" w:rsidRDefault="00163D0C" w:rsidP="00163D0C">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12141348" w14:textId="77777777" w:rsidR="00163D0C" w:rsidRDefault="00163D0C" w:rsidP="00163D0C">
      <w:pPr>
        <w:ind w:firstLineChars="100" w:firstLine="240"/>
      </w:pPr>
      <w:r>
        <w:rPr>
          <w:rFonts w:hint="eastAsia"/>
        </w:rPr>
        <w:t>データベースは</w:t>
      </w:r>
      <w:r>
        <w:t>H2</w:t>
      </w:r>
      <w:r>
        <w:rPr>
          <w:rFonts w:hint="eastAsia"/>
        </w:rPr>
        <w:t>データベースを利用する。</w:t>
      </w:r>
    </w:p>
    <w:p w14:paraId="4964351B" w14:textId="6C4E6966" w:rsidR="00F219F3" w:rsidRPr="00163D0C" w:rsidRDefault="00163D0C" w:rsidP="00163D0C">
      <w:pPr>
        <w:ind w:firstLineChars="100" w:firstLine="240"/>
      </w:pPr>
      <w:r>
        <w:rPr>
          <w:rFonts w:hint="eastAsia"/>
        </w:rPr>
        <w:t>本システムは、事務所で</w:t>
      </w:r>
      <w:r>
        <w:t>PC</w:t>
      </w:r>
      <w:r>
        <w:rPr>
          <w:rFonts w:hint="eastAsia"/>
        </w:rPr>
        <w:t>から閲覧するケースと、外出中にスマートフォンから閲覧するケースを想定する。このとき、</w:t>
      </w:r>
      <w:r>
        <w:t>URL</w:t>
      </w:r>
      <w:r>
        <w:rPr>
          <w:rFonts w:hint="eastAsia"/>
        </w:rPr>
        <w:t>を分けるのではなく、レスポンシブデザインにて対応する。</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116FA8CE" w:rsidR="001E553C" w:rsidRDefault="00117641" w:rsidP="00117641">
      <w:pPr>
        <w:ind w:firstLineChars="100" w:firstLine="240"/>
      </w:pPr>
      <w:r>
        <w:rPr>
          <w:rFonts w:hint="eastAsia"/>
        </w:rPr>
        <w:t>本システムは、以下のように大きく</w:t>
      </w:r>
      <w:r w:rsidRPr="00326404">
        <w:rPr>
          <w:rFonts w:hint="eastAsia"/>
          <w:color w:val="C0504D" w:themeColor="accent2"/>
        </w:rPr>
        <w:t>つ</w:t>
      </w:r>
      <w:r>
        <w:rPr>
          <w:rFonts w:hint="eastAsia"/>
        </w:rPr>
        <w:t>の機能を持つ。</w:t>
      </w:r>
    </w:p>
    <w:p w14:paraId="219666F8" w14:textId="238EE3EC" w:rsidR="00D01B93" w:rsidRDefault="00D01B93" w:rsidP="00117641">
      <w:pPr>
        <w:ind w:firstLineChars="100" w:firstLine="240"/>
        <w:rPr>
          <w:color w:val="5F497A" w:themeColor="accent4" w:themeShade="BF"/>
        </w:rPr>
      </w:pPr>
      <w:r w:rsidRPr="00FE64D2">
        <w:rPr>
          <w:rFonts w:hint="eastAsia"/>
          <w:color w:val="5F497A" w:themeColor="accent4" w:themeShade="BF"/>
        </w:rPr>
        <w:t>（</w:t>
      </w:r>
      <w:r w:rsidR="00FE64D2">
        <w:rPr>
          <w:rFonts w:hint="eastAsia"/>
          <w:color w:val="5F497A" w:themeColor="accent4" w:themeShade="BF"/>
        </w:rPr>
        <w:t>※</w:t>
      </w:r>
      <w:r w:rsidRPr="00FE64D2">
        <w:rPr>
          <w:rFonts w:hint="eastAsia"/>
          <w:color w:val="5F497A" w:themeColor="accent4" w:themeShade="BF"/>
        </w:rPr>
        <w:t>基本機能は健康管理アプリを名乗るために必要な機能</w:t>
      </w:r>
      <w:r w:rsidR="00FE64D2">
        <w:rPr>
          <w:rFonts w:hint="eastAsia"/>
          <w:color w:val="5F497A" w:themeColor="accent4" w:themeShade="BF"/>
        </w:rPr>
        <w:t>。差別化機能はほかのアプリとの差別化になる機能</w:t>
      </w:r>
      <w:r w:rsidRPr="00FE64D2">
        <w:rPr>
          <w:rFonts w:hint="eastAsia"/>
          <w:color w:val="5F497A" w:themeColor="accent4" w:themeShade="BF"/>
        </w:rPr>
        <w:t>）</w:t>
      </w:r>
    </w:p>
    <w:p w14:paraId="18F500E7" w14:textId="77777777" w:rsidR="00FE64D2" w:rsidRPr="00FE64D2" w:rsidRDefault="00FE64D2" w:rsidP="00117641">
      <w:pPr>
        <w:ind w:firstLineChars="100" w:firstLine="240"/>
        <w:rPr>
          <w:color w:val="5F497A" w:themeColor="accent4" w:themeShade="BF"/>
        </w:rPr>
      </w:pPr>
    </w:p>
    <w:p w14:paraId="2872FF6C" w14:textId="574695A0" w:rsidR="00A3481E" w:rsidRDefault="00CF3A18" w:rsidP="00326404">
      <w:pPr>
        <w:ind w:firstLineChars="100" w:firstLine="240"/>
        <w:rPr>
          <w:color w:val="5F497A" w:themeColor="accent4" w:themeShade="BF"/>
        </w:rPr>
      </w:pPr>
      <w:r w:rsidRPr="00FE64D2">
        <w:rPr>
          <w:rFonts w:hint="eastAsia"/>
          <w:color w:val="5F497A" w:themeColor="accent4" w:themeShade="BF"/>
        </w:rPr>
        <w:t>・</w:t>
      </w:r>
      <w:r w:rsidRPr="00D7579D">
        <w:rPr>
          <w:rFonts w:hint="eastAsia"/>
          <w:color w:val="FF0000"/>
        </w:rPr>
        <w:t>身長、体重、睡眠時間を入力して記録する機能</w:t>
      </w:r>
    </w:p>
    <w:p w14:paraId="7B53705A" w14:textId="1BA5D6EB" w:rsidR="007441B6" w:rsidRDefault="003E6352" w:rsidP="00BD5B95">
      <w:pPr>
        <w:ind w:firstLineChars="100" w:firstLine="240"/>
        <w:rPr>
          <w:color w:val="5F497A" w:themeColor="accent4" w:themeShade="BF"/>
        </w:rPr>
      </w:pPr>
      <w:r w:rsidRPr="00D7579D">
        <w:rPr>
          <w:rFonts w:hint="eastAsia"/>
          <w:color w:val="FF0000"/>
        </w:rPr>
        <w:t>・</w:t>
      </w:r>
      <w:r w:rsidRPr="00D7579D">
        <w:rPr>
          <w:rFonts w:hint="eastAsia"/>
          <w:color w:val="FF0000"/>
        </w:rPr>
        <w:t>BMI</w:t>
      </w:r>
      <w:r w:rsidRPr="00D7579D">
        <w:rPr>
          <w:rFonts w:hint="eastAsia"/>
          <w:color w:val="FF0000"/>
        </w:rPr>
        <w:t>計算、睡眠時間などの提案</w:t>
      </w:r>
    </w:p>
    <w:p w14:paraId="383B9352" w14:textId="4432BB34" w:rsidR="007441B6" w:rsidRPr="00D7579D" w:rsidRDefault="00CF3A18" w:rsidP="00BD5B95">
      <w:pPr>
        <w:ind w:firstLineChars="100" w:firstLine="240"/>
        <w:rPr>
          <w:color w:val="FF0000"/>
        </w:rPr>
      </w:pPr>
      <w:r w:rsidRPr="00D7579D">
        <w:rPr>
          <w:rFonts w:hint="eastAsia"/>
          <w:color w:val="FF0000"/>
        </w:rPr>
        <w:t>・食事内容を記録する機能</w:t>
      </w:r>
      <w:r w:rsidR="00D01B93" w:rsidRPr="00D7579D">
        <w:rPr>
          <w:rFonts w:hint="eastAsia"/>
          <w:color w:val="FF0000"/>
        </w:rPr>
        <w:t>（難易度高い？　内容検討）</w:t>
      </w:r>
    </w:p>
    <w:p w14:paraId="3669D9DE" w14:textId="4552D592" w:rsidR="00D01B93" w:rsidRPr="00A97D46" w:rsidRDefault="00D01B93" w:rsidP="00D01B93">
      <w:pPr>
        <w:rPr>
          <w:color w:val="FF0000"/>
        </w:rPr>
      </w:pPr>
      <w:r w:rsidRPr="00A97D46">
        <w:rPr>
          <w:rFonts w:hint="eastAsia"/>
          <w:color w:val="FF0000"/>
        </w:rPr>
        <w:t xml:space="preserve">　・目標を設定する機能</w:t>
      </w:r>
      <w:r w:rsidR="0034385B" w:rsidRPr="00A97D46">
        <w:rPr>
          <w:rFonts w:hint="eastAsia"/>
          <w:color w:val="FF0000"/>
        </w:rPr>
        <w:t>（期間を決める）</w:t>
      </w:r>
    </w:p>
    <w:p w14:paraId="29ABE0BF" w14:textId="20BB4AB7" w:rsidR="00CF3A18" w:rsidRPr="00FE64D2" w:rsidRDefault="00CF3A18" w:rsidP="00326404">
      <w:pPr>
        <w:ind w:firstLineChars="100" w:firstLine="240"/>
        <w:rPr>
          <w:color w:val="5F497A" w:themeColor="accent4" w:themeShade="BF"/>
        </w:rPr>
      </w:pPr>
      <w:r w:rsidRPr="00FE64D2">
        <w:rPr>
          <w:rFonts w:hint="eastAsia"/>
          <w:color w:val="5F497A" w:themeColor="accent4" w:themeShade="BF"/>
        </w:rPr>
        <w:t>・</w:t>
      </w:r>
      <w:r w:rsidR="00D01B93" w:rsidRPr="00D7579D">
        <w:rPr>
          <w:rFonts w:hint="eastAsia"/>
          <w:color w:val="FF0000"/>
        </w:rPr>
        <w:t>複数アカウントの</w:t>
      </w:r>
      <w:r w:rsidRPr="00D7579D">
        <w:rPr>
          <w:rFonts w:hint="eastAsia"/>
          <w:color w:val="FF0000"/>
        </w:rPr>
        <w:t>ログイン機能</w:t>
      </w:r>
    </w:p>
    <w:p w14:paraId="44679B94" w14:textId="76EBDA87" w:rsidR="00FE64D2" w:rsidRPr="00D01B93" w:rsidRDefault="00FE64D2" w:rsidP="00FE64D2">
      <w:pPr>
        <w:ind w:firstLineChars="200" w:firstLine="480"/>
        <w:rPr>
          <w:color w:val="5F497A" w:themeColor="accent4" w:themeShade="BF"/>
        </w:rPr>
      </w:pPr>
      <w:r>
        <w:rPr>
          <w:rFonts w:hint="eastAsia"/>
          <w:color w:val="5F497A" w:themeColor="accent4" w:themeShade="BF"/>
        </w:rPr>
        <w:t>（ここまで基本機能）</w:t>
      </w:r>
    </w:p>
    <w:p w14:paraId="0371EB96" w14:textId="77777777" w:rsidR="00FE64D2" w:rsidRPr="00FE64D2" w:rsidRDefault="00FE64D2" w:rsidP="00326404">
      <w:pPr>
        <w:ind w:firstLineChars="100" w:firstLine="240"/>
        <w:rPr>
          <w:color w:val="C0504D" w:themeColor="accent2"/>
        </w:rPr>
      </w:pPr>
    </w:p>
    <w:p w14:paraId="7121D38F" w14:textId="77777777" w:rsidR="00D01B93" w:rsidRPr="00D7579D" w:rsidRDefault="00D01B93" w:rsidP="00D01B93">
      <w:pPr>
        <w:ind w:firstLineChars="100" w:firstLine="240"/>
        <w:rPr>
          <w:color w:val="FF0000"/>
        </w:rPr>
      </w:pPr>
      <w:r w:rsidRPr="00D7579D">
        <w:rPr>
          <w:rFonts w:hint="eastAsia"/>
          <w:color w:val="FF0000"/>
        </w:rPr>
        <w:t>・目標達成で音声（褒める、ののしる）</w:t>
      </w:r>
    </w:p>
    <w:p w14:paraId="39BDF9CE" w14:textId="77777777" w:rsidR="00D01B93" w:rsidRPr="00D7579D" w:rsidRDefault="00D01B93" w:rsidP="00D01B93">
      <w:pPr>
        <w:ind w:firstLineChars="100" w:firstLine="240"/>
        <w:rPr>
          <w:color w:val="FF0000"/>
        </w:rPr>
      </w:pPr>
      <w:r w:rsidRPr="00D7579D">
        <w:rPr>
          <w:rFonts w:hint="eastAsia"/>
          <w:color w:val="FF0000"/>
        </w:rPr>
        <w:t>・ポイント機能</w:t>
      </w:r>
    </w:p>
    <w:p w14:paraId="02DFFC47" w14:textId="5D98044A" w:rsidR="00FE64D2" w:rsidRDefault="00FE64D2" w:rsidP="00D01B93">
      <w:pPr>
        <w:ind w:firstLineChars="100" w:firstLine="240"/>
      </w:pPr>
      <w:r>
        <w:rPr>
          <w:rFonts w:hint="eastAsia"/>
          <w:color w:val="C0504D" w:themeColor="accent2"/>
        </w:rPr>
        <w:t>（ここまで差別化機能）</w:t>
      </w:r>
    </w:p>
    <w:p w14:paraId="4A4FC412" w14:textId="6B82A350" w:rsidR="00D01B93" w:rsidRDefault="00D01B93" w:rsidP="00326404">
      <w:pPr>
        <w:ind w:firstLineChars="100" w:firstLine="240"/>
        <w:rPr>
          <w:color w:val="C0504D" w:themeColor="accent2"/>
        </w:rPr>
      </w:pPr>
      <w:r>
        <w:rPr>
          <w:rFonts w:hint="eastAsia"/>
          <w:color w:val="C0504D" w:themeColor="accent2"/>
        </w:rPr>
        <w:t>（ここまでは完成を目指す）</w:t>
      </w:r>
    </w:p>
    <w:p w14:paraId="765A0ED5" w14:textId="77777777" w:rsidR="00D01B93" w:rsidRDefault="00D01B93" w:rsidP="00326404">
      <w:pPr>
        <w:ind w:firstLineChars="100" w:firstLine="240"/>
        <w:rPr>
          <w:color w:val="C0504D" w:themeColor="accent2"/>
        </w:rPr>
      </w:pPr>
    </w:p>
    <w:p w14:paraId="01671730" w14:textId="41C0E19E" w:rsidR="00D01B93" w:rsidRPr="00D01B93" w:rsidRDefault="00D01B93" w:rsidP="00D01B93">
      <w:pPr>
        <w:ind w:firstLineChars="100" w:firstLine="240"/>
        <w:rPr>
          <w:color w:val="4F81BD" w:themeColor="accent1"/>
        </w:rPr>
      </w:pPr>
      <w:r w:rsidRPr="00D01B93">
        <w:rPr>
          <w:rFonts w:hint="eastAsia"/>
          <w:color w:val="4F81BD" w:themeColor="accent1"/>
        </w:rPr>
        <w:t>・歩数を記録する機能</w:t>
      </w:r>
    </w:p>
    <w:p w14:paraId="7D4CFB19" w14:textId="78A29183" w:rsidR="00303E4B" w:rsidRDefault="00303E4B" w:rsidP="00326404">
      <w:pPr>
        <w:ind w:firstLineChars="100" w:firstLine="240"/>
        <w:rPr>
          <w:color w:val="C0504D" w:themeColor="accent2"/>
        </w:rPr>
      </w:pPr>
      <w:r>
        <w:rPr>
          <w:rFonts w:hint="eastAsia"/>
          <w:color w:val="C0504D" w:themeColor="accent2"/>
        </w:rPr>
        <w:t>・日記機能</w:t>
      </w:r>
    </w:p>
    <w:p w14:paraId="3A06EEA2" w14:textId="11B4C296" w:rsidR="00303E4B" w:rsidRDefault="00303E4B" w:rsidP="00326404">
      <w:pPr>
        <w:ind w:firstLineChars="100" w:firstLine="240"/>
        <w:rPr>
          <w:color w:val="C0504D" w:themeColor="accent2"/>
        </w:rPr>
      </w:pPr>
      <w:r>
        <w:rPr>
          <w:rFonts w:hint="eastAsia"/>
          <w:color w:val="C0504D" w:themeColor="accent2"/>
        </w:rPr>
        <w:t>・コミュニティでの共有機能</w:t>
      </w:r>
    </w:p>
    <w:p w14:paraId="2E4C9163" w14:textId="7808F2C0" w:rsidR="00D77566" w:rsidRDefault="00D77566" w:rsidP="00326404">
      <w:pPr>
        <w:ind w:firstLineChars="100" w:firstLine="240"/>
        <w:rPr>
          <w:color w:val="C0504D" w:themeColor="accent2"/>
        </w:rPr>
      </w:pPr>
      <w:r>
        <w:rPr>
          <w:rFonts w:hint="eastAsia"/>
          <w:color w:val="C0504D" w:themeColor="accent2"/>
        </w:rPr>
        <w:t>・</w:t>
      </w:r>
      <w:r>
        <w:rPr>
          <w:rFonts w:hint="eastAsia"/>
          <w:color w:val="C0504D" w:themeColor="accent2"/>
        </w:rPr>
        <w:t>BMI</w:t>
      </w:r>
      <w:r>
        <w:rPr>
          <w:rFonts w:hint="eastAsia"/>
          <w:color w:val="C0504D" w:themeColor="accent2"/>
        </w:rPr>
        <w:t>の評価（</w:t>
      </w:r>
      <w:r>
        <w:rPr>
          <w:rFonts w:hint="eastAsia"/>
          <w:color w:val="C0504D" w:themeColor="accent2"/>
        </w:rPr>
        <w:t>1</w:t>
      </w:r>
      <w:r>
        <w:rPr>
          <w:rFonts w:hint="eastAsia"/>
          <w:color w:val="C0504D" w:themeColor="accent2"/>
        </w:rPr>
        <w:t>か月）</w:t>
      </w:r>
    </w:p>
    <w:p w14:paraId="36DB76D6" w14:textId="1A80C282" w:rsidR="003E6352" w:rsidRDefault="003E6352" w:rsidP="00326404">
      <w:pPr>
        <w:ind w:firstLineChars="100" w:firstLine="240"/>
        <w:rPr>
          <w:color w:val="C0504D" w:themeColor="accent2"/>
        </w:rPr>
      </w:pPr>
      <w:r>
        <w:rPr>
          <w:rFonts w:hint="eastAsia"/>
          <w:color w:val="C0504D" w:themeColor="accent2"/>
        </w:rPr>
        <w:t>（できたら）</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19A2C3E0" w14:textId="21B9282A" w:rsidR="003E6352" w:rsidRPr="00FE64D2" w:rsidRDefault="003E6352" w:rsidP="003E6352">
      <w:pPr>
        <w:ind w:firstLineChars="100" w:firstLine="240"/>
        <w:rPr>
          <w:color w:val="5F497A" w:themeColor="accent4" w:themeShade="BF"/>
        </w:rPr>
      </w:pPr>
      <w:r w:rsidRPr="00FE64D2">
        <w:rPr>
          <w:rFonts w:hint="eastAsia"/>
          <w:color w:val="5F497A" w:themeColor="accent4" w:themeShade="BF"/>
        </w:rPr>
        <w:t>・身長、体重、睡眠時間を入力して記録する機能</w:t>
      </w:r>
    </w:p>
    <w:p w14:paraId="491AC535" w14:textId="69449ED1" w:rsidR="00CC2ACC" w:rsidRDefault="003E6352" w:rsidP="00BD5B95">
      <w:pPr>
        <w:ind w:firstLineChars="100" w:firstLine="240"/>
      </w:pPr>
      <w:r>
        <w:rPr>
          <w:rFonts w:hint="eastAsia"/>
          <w:b/>
          <w:bCs/>
        </w:rPr>
        <w:t xml:space="preserve">　</w:t>
      </w:r>
      <w:r w:rsidR="00CC2ACC">
        <w:rPr>
          <w:rFonts w:hint="eastAsia"/>
        </w:rPr>
        <w:t>身長、体重、睡眠時間はユーザーに毎日入力させて日付と紐づけて記録する。（前回の情報を入力フォームに表示させておく）</w:t>
      </w:r>
    </w:p>
    <w:p w14:paraId="672D9443" w14:textId="77777777" w:rsidR="00BD5B95" w:rsidRDefault="00BD5B95" w:rsidP="00BD5B95">
      <w:pPr>
        <w:ind w:firstLineChars="100" w:firstLine="240"/>
      </w:pPr>
    </w:p>
    <w:p w14:paraId="272916B0" w14:textId="0AFFAA10" w:rsidR="00CC2ACC" w:rsidRPr="003E6352" w:rsidRDefault="00CC2ACC" w:rsidP="00CC2ACC">
      <w:pPr>
        <w:ind w:firstLineChars="100" w:firstLine="240"/>
        <w:rPr>
          <w:color w:val="5F497A" w:themeColor="accent4" w:themeShade="BF"/>
        </w:rPr>
      </w:pPr>
      <w:r>
        <w:rPr>
          <w:rFonts w:hint="eastAsia"/>
          <w:color w:val="5F497A" w:themeColor="accent4" w:themeShade="BF"/>
        </w:rPr>
        <w:t>・</w:t>
      </w:r>
      <w:r>
        <w:rPr>
          <w:rFonts w:hint="eastAsia"/>
          <w:color w:val="5F497A" w:themeColor="accent4" w:themeShade="BF"/>
        </w:rPr>
        <w:t>BMI</w:t>
      </w:r>
      <w:r>
        <w:rPr>
          <w:rFonts w:hint="eastAsia"/>
          <w:color w:val="5F497A" w:themeColor="accent4" w:themeShade="BF"/>
        </w:rPr>
        <w:t>計算、</w:t>
      </w:r>
      <w:r w:rsidRPr="00FE64D2">
        <w:rPr>
          <w:rFonts w:hint="eastAsia"/>
          <w:color w:val="5F497A" w:themeColor="accent4" w:themeShade="BF"/>
        </w:rPr>
        <w:t>睡眠時間などの提案</w:t>
      </w:r>
    </w:p>
    <w:p w14:paraId="2B93EC9D" w14:textId="088DAB78" w:rsidR="00CC2ACC" w:rsidRDefault="00CC2ACC" w:rsidP="00BD5B95">
      <w:pPr>
        <w:ind w:leftChars="100" w:left="480" w:hangingChars="100" w:hanging="240"/>
      </w:pPr>
      <w:r>
        <w:rPr>
          <w:rFonts w:hint="eastAsia"/>
        </w:rPr>
        <w:t xml:space="preserve">　</w:t>
      </w:r>
      <w:r>
        <w:rPr>
          <w:rFonts w:hint="eastAsia"/>
        </w:rPr>
        <w:t>DB</w:t>
      </w:r>
      <w:r>
        <w:rPr>
          <w:rFonts w:hint="eastAsia"/>
        </w:rPr>
        <w:t>に保存された身長、体重から</w:t>
      </w:r>
      <w:r>
        <w:rPr>
          <w:rFonts w:hint="eastAsia"/>
        </w:rPr>
        <w:t>BMI</w:t>
      </w:r>
      <w:r>
        <w:rPr>
          <w:rFonts w:hint="eastAsia"/>
        </w:rPr>
        <w:t>を算出して表示</w:t>
      </w:r>
      <w:r>
        <w:br/>
      </w:r>
      <w:r>
        <w:rPr>
          <w:rFonts w:hint="eastAsia"/>
        </w:rPr>
        <w:t>睡眠時間は前回と比較した結果と推奨と比較した結果を表示</w:t>
      </w:r>
    </w:p>
    <w:p w14:paraId="6D8EBB47" w14:textId="77777777" w:rsidR="00BD5B95" w:rsidRDefault="00BD5B95" w:rsidP="00BD5B95">
      <w:pPr>
        <w:ind w:leftChars="100" w:left="480" w:hangingChars="100" w:hanging="240"/>
      </w:pPr>
    </w:p>
    <w:p w14:paraId="79F1A98C" w14:textId="77777777" w:rsidR="00CC2ACC" w:rsidRPr="00FE64D2" w:rsidRDefault="00CC2ACC" w:rsidP="00CC2ACC">
      <w:pPr>
        <w:ind w:firstLineChars="100" w:firstLine="240"/>
        <w:rPr>
          <w:color w:val="5F497A" w:themeColor="accent4" w:themeShade="BF"/>
        </w:rPr>
      </w:pPr>
      <w:r w:rsidRPr="00FE64D2">
        <w:rPr>
          <w:rFonts w:hint="eastAsia"/>
          <w:color w:val="5F497A" w:themeColor="accent4" w:themeShade="BF"/>
        </w:rPr>
        <w:t>・食事内容を記録する機能（難易度高い？　内容検討）</w:t>
      </w:r>
    </w:p>
    <w:p w14:paraId="70095CEA" w14:textId="2ADDF259" w:rsidR="00034E4F" w:rsidRDefault="007441B6" w:rsidP="00CC2ACC">
      <w:pPr>
        <w:ind w:leftChars="100" w:left="480" w:hangingChars="100" w:hanging="240"/>
      </w:pPr>
      <w:r>
        <w:rPr>
          <w:rFonts w:hint="eastAsia"/>
        </w:rPr>
        <w:t xml:space="preserve">　食べたメニュー</w:t>
      </w:r>
      <w:r w:rsidR="0019063F">
        <w:rPr>
          <w:rFonts w:hint="eastAsia"/>
        </w:rPr>
        <w:t>とジャンル（タンパク質</w:t>
      </w:r>
      <w:r w:rsidR="00E03AB3">
        <w:rPr>
          <w:rFonts w:hint="eastAsia"/>
        </w:rPr>
        <w:t>（赤）</w:t>
      </w:r>
      <w:r w:rsidR="0019063F">
        <w:rPr>
          <w:rFonts w:hint="eastAsia"/>
        </w:rPr>
        <w:t>、炭水化物・脂質</w:t>
      </w:r>
      <w:r w:rsidR="00E03AB3">
        <w:rPr>
          <w:rFonts w:hint="eastAsia"/>
        </w:rPr>
        <w:t>（黄色）</w:t>
      </w:r>
      <w:r w:rsidR="0019063F">
        <w:rPr>
          <w:rFonts w:hint="eastAsia"/>
        </w:rPr>
        <w:t>、ビタミン</w:t>
      </w:r>
      <w:r w:rsidR="00E03AB3">
        <w:rPr>
          <w:rFonts w:hint="eastAsia"/>
        </w:rPr>
        <w:t>（緑）</w:t>
      </w:r>
      <w:r w:rsidR="0019063F">
        <w:rPr>
          <w:rFonts w:hint="eastAsia"/>
        </w:rPr>
        <w:t>）、</w:t>
      </w:r>
      <w:r>
        <w:rPr>
          <w:rFonts w:hint="eastAsia"/>
        </w:rPr>
        <w:t>とカロリーを手入力で打ち込んで記録する。</w:t>
      </w:r>
      <w:r w:rsidR="0019063F">
        <w:rPr>
          <w:rFonts w:hint="eastAsia"/>
        </w:rPr>
        <w:t>ジャンルの見本（三色食品群）を載せる。</w:t>
      </w:r>
      <w:r w:rsidR="0019063F">
        <w:br/>
      </w:r>
      <w:r w:rsidR="0019063F">
        <w:rPr>
          <w:rFonts w:hint="eastAsia"/>
        </w:rPr>
        <w:t>カロリーは目安を載せておく（わからない場合はこれを参考にしてもらう）。</w:t>
      </w:r>
      <w:r w:rsidR="00E03AB3">
        <w:rPr>
          <w:rFonts w:hint="eastAsia"/>
        </w:rPr>
        <w:t>ジャンルだけは未入力許さない。</w:t>
      </w:r>
    </w:p>
    <w:p w14:paraId="0A37B9DD" w14:textId="77777777" w:rsidR="00B213E4" w:rsidRDefault="00B213E4" w:rsidP="00CC2ACC">
      <w:pPr>
        <w:ind w:leftChars="100" w:left="480" w:hangingChars="100" w:hanging="240"/>
        <w:rPr>
          <w:rFonts w:hint="eastAsia"/>
        </w:rPr>
      </w:pPr>
    </w:p>
    <w:p w14:paraId="5BB6F970" w14:textId="0F950712" w:rsidR="00BD5B95" w:rsidRDefault="00B213E4" w:rsidP="00CC2ACC">
      <w:pPr>
        <w:ind w:leftChars="100" w:left="480" w:hangingChars="100" w:hanging="240"/>
      </w:pPr>
      <w:r>
        <w:rPr>
          <w:rFonts w:hint="eastAsia"/>
        </w:rPr>
        <w:t>・入力した（身長、体重、睡眠時間、食事内容）の一覧表示</w:t>
      </w:r>
    </w:p>
    <w:p w14:paraId="32EE8406" w14:textId="00285B6C" w:rsidR="00B213E4" w:rsidRDefault="00B213E4" w:rsidP="00CC2ACC">
      <w:pPr>
        <w:ind w:leftChars="100" w:left="480" w:hangingChars="100" w:hanging="240"/>
      </w:pPr>
      <w:r>
        <w:rPr>
          <w:rFonts w:hint="eastAsia"/>
        </w:rPr>
        <w:t xml:space="preserve">　</w:t>
      </w:r>
      <w:r w:rsidR="00E35C12">
        <w:rPr>
          <w:rFonts w:hint="eastAsia"/>
        </w:rPr>
        <w:t>一週間ごとのデータを表示</w:t>
      </w:r>
    </w:p>
    <w:p w14:paraId="0D8F4A9D" w14:textId="77777777" w:rsidR="00E35C12" w:rsidRDefault="00E35C12" w:rsidP="00CC2ACC">
      <w:pPr>
        <w:ind w:leftChars="100" w:left="480" w:hangingChars="100" w:hanging="240"/>
        <w:rPr>
          <w:rFonts w:hint="eastAsia"/>
        </w:rPr>
      </w:pPr>
    </w:p>
    <w:p w14:paraId="6750AAEA" w14:textId="790CA8C7" w:rsidR="004675E2" w:rsidRDefault="004675E2" w:rsidP="00CC2ACC">
      <w:pPr>
        <w:ind w:leftChars="100" w:left="480" w:hangingChars="100" w:hanging="240"/>
        <w:rPr>
          <w:color w:val="5F497A" w:themeColor="accent4" w:themeShade="BF"/>
        </w:rPr>
      </w:pPr>
      <w:r w:rsidRPr="00FE64D2">
        <w:rPr>
          <w:rFonts w:hint="eastAsia"/>
          <w:color w:val="5F497A" w:themeColor="accent4" w:themeShade="BF"/>
        </w:rPr>
        <w:lastRenderedPageBreak/>
        <w:t>・目標を設定する機能</w:t>
      </w:r>
      <w:r>
        <w:rPr>
          <w:rFonts w:hint="eastAsia"/>
          <w:color w:val="5F497A" w:themeColor="accent4" w:themeShade="BF"/>
        </w:rPr>
        <w:t>（期間を決める）</w:t>
      </w:r>
    </w:p>
    <w:p w14:paraId="0094F8C2" w14:textId="77777777" w:rsidR="00A97D46" w:rsidRDefault="00D77566" w:rsidP="00D77566">
      <w:pPr>
        <w:ind w:leftChars="200" w:left="480"/>
        <w:rPr>
          <w:color w:val="5F497A" w:themeColor="accent4" w:themeShade="BF"/>
        </w:rPr>
      </w:pPr>
      <w:r>
        <w:rPr>
          <w:rFonts w:hint="eastAsia"/>
          <w:color w:val="5F497A" w:themeColor="accent4" w:themeShade="BF"/>
        </w:rPr>
        <w:t>目標は一週間ごと</w:t>
      </w:r>
      <w:r>
        <w:rPr>
          <w:color w:val="5F497A" w:themeColor="accent4" w:themeShade="BF"/>
        </w:rPr>
        <w:br/>
      </w:r>
      <w:r>
        <w:rPr>
          <w:rFonts w:hint="eastAsia"/>
          <w:color w:val="5F497A" w:themeColor="accent4" w:themeShade="BF"/>
        </w:rPr>
        <w:t>項目</w:t>
      </w:r>
    </w:p>
    <w:p w14:paraId="2ACDC077" w14:textId="6A198614" w:rsidR="00D77566" w:rsidRPr="00D77566" w:rsidRDefault="00A97D46" w:rsidP="00A97D46">
      <w:pPr>
        <w:ind w:leftChars="200" w:left="480"/>
        <w:rPr>
          <w:color w:val="5F497A" w:themeColor="accent4" w:themeShade="BF"/>
        </w:rPr>
      </w:pPr>
      <w:r w:rsidRPr="00D77566">
        <w:rPr>
          <w:rFonts w:hint="eastAsia"/>
          <w:color w:val="5F497A" w:themeColor="accent4" w:themeShade="BF"/>
        </w:rPr>
        <w:t>睡眠時間（平均値？）数値的</w:t>
      </w:r>
      <w:r w:rsidR="00D77566">
        <w:rPr>
          <w:color w:val="5F497A" w:themeColor="accent4" w:themeShade="BF"/>
        </w:rPr>
        <w:br/>
      </w:r>
      <w:r w:rsidR="00D77566" w:rsidRPr="00D77566">
        <w:rPr>
          <w:rFonts w:hint="eastAsia"/>
          <w:color w:val="5F497A" w:themeColor="accent4" w:themeShade="BF"/>
        </w:rPr>
        <w:t>食事バランス　数値的</w:t>
      </w:r>
      <w:r>
        <w:rPr>
          <w:rFonts w:hint="eastAsia"/>
          <w:color w:val="5F497A" w:themeColor="accent4" w:themeShade="BF"/>
        </w:rPr>
        <w:t>。自己評価に切り替えるかも</w:t>
      </w:r>
    </w:p>
    <w:p w14:paraId="43728E9E" w14:textId="099CD878" w:rsidR="00D77566" w:rsidRPr="00D77566" w:rsidRDefault="00D77566" w:rsidP="00D77566">
      <w:pPr>
        <w:ind w:leftChars="200" w:left="480"/>
        <w:rPr>
          <w:color w:val="5F497A" w:themeColor="accent4" w:themeShade="BF"/>
        </w:rPr>
      </w:pPr>
      <w:r w:rsidRPr="00D77566">
        <w:rPr>
          <w:rFonts w:hint="eastAsia"/>
          <w:color w:val="5F497A" w:themeColor="accent4" w:themeShade="BF"/>
        </w:rPr>
        <w:t>（自由選択）</w:t>
      </w:r>
    </w:p>
    <w:p w14:paraId="0FC03E8A" w14:textId="1CD62DCD" w:rsidR="00D77566" w:rsidRDefault="00D77566" w:rsidP="00D77566">
      <w:pPr>
        <w:ind w:leftChars="200" w:left="480"/>
        <w:rPr>
          <w:color w:val="5F497A" w:themeColor="accent4" w:themeShade="BF"/>
        </w:rPr>
      </w:pPr>
      <w:r w:rsidRPr="00D77566">
        <w:rPr>
          <w:rFonts w:hint="eastAsia"/>
          <w:color w:val="5F497A" w:themeColor="accent4" w:themeShade="BF"/>
        </w:rPr>
        <w:t>自由目標　自己評価</w:t>
      </w:r>
    </w:p>
    <w:p w14:paraId="1DFA2689" w14:textId="77777777" w:rsidR="004675E2" w:rsidRDefault="004675E2" w:rsidP="00CC2ACC">
      <w:pPr>
        <w:ind w:leftChars="100" w:left="480" w:hangingChars="100" w:hanging="240"/>
      </w:pPr>
    </w:p>
    <w:p w14:paraId="225EF20E" w14:textId="31FEDE71" w:rsidR="00034E4F" w:rsidRPr="00BD5B95" w:rsidRDefault="00034E4F" w:rsidP="00034E4F">
      <w:pPr>
        <w:ind w:firstLineChars="100" w:firstLine="240"/>
      </w:pPr>
      <w:r w:rsidRPr="00BD5B95">
        <w:rPr>
          <w:rFonts w:hint="eastAsia"/>
        </w:rPr>
        <w:t>・目標達成で音声（褒める、ののしる）</w:t>
      </w:r>
    </w:p>
    <w:p w14:paraId="0731EA8A" w14:textId="77777777" w:rsidR="00BD5B95" w:rsidRPr="00BD5B95" w:rsidRDefault="00BD5B95" w:rsidP="00BD5B95">
      <w:pPr>
        <w:ind w:firstLineChars="100" w:firstLine="240"/>
      </w:pPr>
      <w:r w:rsidRPr="00BD5B95">
        <w:rPr>
          <w:rFonts w:hint="eastAsia"/>
        </w:rPr>
        <w:t xml:space="preserve">　目標達成時に褒める、目標未達成時にののしる</w:t>
      </w:r>
    </w:p>
    <w:p w14:paraId="20FF6C14" w14:textId="77777777" w:rsidR="00BD5B95" w:rsidRPr="00BD5B95" w:rsidRDefault="00BD5B95" w:rsidP="00BD5B95">
      <w:pPr>
        <w:ind w:firstLineChars="100" w:firstLine="240"/>
      </w:pPr>
      <w:r w:rsidRPr="00BD5B95">
        <w:rPr>
          <w:rFonts w:hint="eastAsia"/>
        </w:rPr>
        <w:t xml:space="preserve">　音声はポイントで開放</w:t>
      </w:r>
    </w:p>
    <w:p w14:paraId="01E1FABC" w14:textId="77777777" w:rsidR="00BD5B95" w:rsidRPr="00BD5B95" w:rsidRDefault="00BD5B95" w:rsidP="00BD5B95">
      <w:pPr>
        <w:ind w:firstLineChars="100" w:firstLine="240"/>
      </w:pPr>
      <w:r w:rsidRPr="00BD5B95">
        <w:rPr>
          <w:rFonts w:hint="eastAsia"/>
        </w:rPr>
        <w:t xml:space="preserve">　音声はランダムで流れる。</w:t>
      </w:r>
    </w:p>
    <w:p w14:paraId="555CAC01" w14:textId="77777777" w:rsidR="00BD5B95" w:rsidRPr="00BD5B95" w:rsidRDefault="00BD5B95" w:rsidP="00BD5B95">
      <w:pPr>
        <w:ind w:firstLineChars="100" w:firstLine="240"/>
      </w:pPr>
      <w:r w:rsidRPr="00BD5B95">
        <w:rPr>
          <w:rFonts w:hint="eastAsia"/>
        </w:rPr>
        <w:t>ポイントで開放するもので</w:t>
      </w:r>
    </w:p>
    <w:p w14:paraId="5F3F748F" w14:textId="77777777" w:rsidR="00BD5B95" w:rsidRPr="00BD5B95" w:rsidRDefault="00BD5B95" w:rsidP="00BD5B95">
      <w:pPr>
        <w:ind w:firstLineChars="100" w:firstLine="240"/>
      </w:pPr>
      <w:r w:rsidRPr="00BD5B95">
        <w:rPr>
          <w:rFonts w:hint="eastAsia"/>
        </w:rPr>
        <w:t>声の種類とセリフ２種類</w:t>
      </w:r>
    </w:p>
    <w:p w14:paraId="20678CC2" w14:textId="77777777" w:rsidR="00BD5B95" w:rsidRPr="00BD5B95" w:rsidRDefault="00BD5B95" w:rsidP="00BD5B95">
      <w:pPr>
        <w:ind w:firstLineChars="100" w:firstLine="240"/>
      </w:pPr>
      <w:r w:rsidRPr="00BD5B95">
        <w:rPr>
          <w:rFonts w:hint="eastAsia"/>
        </w:rPr>
        <w:t>買い物制</w:t>
      </w:r>
    </w:p>
    <w:p w14:paraId="3F8FBD27" w14:textId="77777777" w:rsidR="00BD5B95" w:rsidRPr="00BD5B95" w:rsidRDefault="00BD5B95" w:rsidP="00BD5B95">
      <w:pPr>
        <w:ind w:firstLineChars="100" w:firstLine="240"/>
      </w:pPr>
      <w:r w:rsidRPr="00BD5B95">
        <w:rPr>
          <w:rFonts w:hint="eastAsia"/>
        </w:rPr>
        <w:t>セリフはランダム</w:t>
      </w:r>
    </w:p>
    <w:p w14:paraId="0858505F" w14:textId="77777777" w:rsidR="00BD5B95" w:rsidRPr="00BD5B95" w:rsidRDefault="00BD5B95" w:rsidP="00BD5B95">
      <w:pPr>
        <w:ind w:firstLineChars="100" w:firstLine="240"/>
      </w:pPr>
      <w:r w:rsidRPr="00BD5B95">
        <w:rPr>
          <w:rFonts w:hint="eastAsia"/>
        </w:rPr>
        <w:t>音声の種類は選べるてランダムにもできる</w:t>
      </w:r>
    </w:p>
    <w:p w14:paraId="3F0FFFC3" w14:textId="77777777" w:rsidR="00BD5B95" w:rsidRPr="00BD5B95" w:rsidRDefault="00BD5B95" w:rsidP="00BD5B95">
      <w:pPr>
        <w:ind w:firstLineChars="100" w:firstLine="240"/>
      </w:pPr>
      <w:r w:rsidRPr="00BD5B95">
        <w:rPr>
          <w:rFonts w:hint="eastAsia"/>
        </w:rPr>
        <w:t>・ランダム例</w:t>
      </w:r>
    </w:p>
    <w:p w14:paraId="63D3BEF8" w14:textId="77777777" w:rsidR="00BD5B95" w:rsidRPr="00BD5B95" w:rsidRDefault="00BD5B95" w:rsidP="00BD5B95">
      <w:pPr>
        <w:ind w:firstLineChars="100" w:firstLine="240"/>
      </w:pPr>
      <w:r w:rsidRPr="00BD5B95">
        <w:rPr>
          <w:rFonts w:hint="eastAsia"/>
        </w:rPr>
        <w:t xml:space="preserve">　ずんだもん（初期）</w:t>
      </w:r>
    </w:p>
    <w:p w14:paraId="4D5215D9" w14:textId="77777777" w:rsidR="00BD5B95" w:rsidRPr="00BD5B95" w:rsidRDefault="00BD5B95" w:rsidP="00BD5B95">
      <w:pPr>
        <w:ind w:firstLineChars="100" w:firstLine="240"/>
      </w:pPr>
      <w:r w:rsidRPr="00BD5B95">
        <w:rPr>
          <w:rFonts w:hint="eastAsia"/>
        </w:rPr>
        <w:t>＊〇〇〇（買ったもの）</w:t>
      </w:r>
    </w:p>
    <w:p w14:paraId="611CF2EE" w14:textId="77777777" w:rsidR="00BD5B95" w:rsidRPr="00BD5B95" w:rsidRDefault="00BD5B95" w:rsidP="00BD5B95">
      <w:pPr>
        <w:ind w:firstLineChars="100" w:firstLine="240"/>
      </w:pPr>
      <w:r w:rsidRPr="00BD5B95">
        <w:rPr>
          <w:rFonts w:hint="eastAsia"/>
        </w:rPr>
        <w:t>＊〇〇〇（買ったもの）</w:t>
      </w:r>
    </w:p>
    <w:p w14:paraId="763A8C9B" w14:textId="2EA09125" w:rsidR="007C2611" w:rsidRDefault="00BD5B95" w:rsidP="00BD5B95">
      <w:pPr>
        <w:ind w:firstLineChars="100" w:firstLine="240"/>
      </w:pPr>
      <w:r w:rsidRPr="00BD5B95">
        <w:rPr>
          <w:rFonts w:hint="eastAsia"/>
        </w:rPr>
        <w:t>これで３種類の中から２種類のみをランダムで出せたり。</w:t>
      </w:r>
    </w:p>
    <w:p w14:paraId="70C159A4" w14:textId="77777777" w:rsidR="00BD5B95" w:rsidRDefault="00BD5B95" w:rsidP="00BD5B95">
      <w:pPr>
        <w:ind w:firstLineChars="100" w:firstLine="240"/>
      </w:pPr>
    </w:p>
    <w:p w14:paraId="66F49666" w14:textId="686F59B3" w:rsidR="00BD5B95" w:rsidRDefault="00BD5B95" w:rsidP="00BD5B95">
      <w:pPr>
        <w:ind w:firstLineChars="100" w:firstLine="240"/>
      </w:pPr>
      <w:r>
        <w:rPr>
          <w:rFonts w:hint="eastAsia"/>
        </w:rPr>
        <w:t>・ポイントの付与方法（複数付与）</w:t>
      </w:r>
    </w:p>
    <w:p w14:paraId="503AB054" w14:textId="352CD1EB" w:rsidR="00BD5B95" w:rsidRDefault="00BD5B95" w:rsidP="00BD5B95">
      <w:pPr>
        <w:ind w:firstLineChars="200" w:firstLine="480"/>
      </w:pPr>
      <w:r>
        <w:rPr>
          <w:rFonts w:hint="eastAsia"/>
        </w:rPr>
        <w:t>３食記入できた場合（３食限定ではない）</w:t>
      </w:r>
    </w:p>
    <w:p w14:paraId="768B6838" w14:textId="137DFA8B" w:rsidR="00BD5B95" w:rsidRDefault="00BD5B95" w:rsidP="00BD5B95">
      <w:pPr>
        <w:ind w:firstLineChars="200" w:firstLine="480"/>
      </w:pPr>
      <w:r>
        <w:rPr>
          <w:rFonts w:hint="eastAsia"/>
        </w:rPr>
        <w:t>目標達成した場合（ほめた時点で付与）</w:t>
      </w:r>
    </w:p>
    <w:p w14:paraId="37B722F5" w14:textId="630155A0" w:rsidR="00BD5B95" w:rsidRPr="00BD5B95" w:rsidRDefault="00BD5B95" w:rsidP="00BD5B95">
      <w:pPr>
        <w:ind w:firstLineChars="200" w:firstLine="480"/>
      </w:pPr>
      <w:r>
        <w:rPr>
          <w:rFonts w:hint="eastAsia"/>
        </w:rPr>
        <w:t>毎日ログイン</w:t>
      </w: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5"/>
        <w:gridCol w:w="1939"/>
        <w:gridCol w:w="4650"/>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46034B10" w:rsidR="00A7685C" w:rsidRPr="00A97D46" w:rsidRDefault="00B213E4" w:rsidP="00B213E4">
            <w:r>
              <w:rPr>
                <w:rFonts w:ascii="Arial" w:hAnsi="Arial" w:cs="Arial"/>
                <w:color w:val="1D1C1D"/>
                <w:sz w:val="21"/>
                <w:szCs w:val="21"/>
                <w:shd w:val="clear" w:color="auto" w:fill="F8F8F8"/>
              </w:rPr>
              <w:t>ユーザー</w:t>
            </w:r>
            <w:r>
              <w:rPr>
                <w:rFonts w:ascii="Arial" w:hAnsi="Arial" w:cs="Arial" w:hint="eastAsia"/>
                <w:color w:val="1D1C1D"/>
                <w:sz w:val="21"/>
                <w:szCs w:val="21"/>
                <w:shd w:val="clear" w:color="auto" w:fill="F8F8F8"/>
              </w:rPr>
              <w:t>管理</w:t>
            </w:r>
            <w:r>
              <w:rPr>
                <w:rFonts w:ascii="Arial" w:hAnsi="Arial" w:cs="Arial"/>
                <w:color w:val="1D1C1D"/>
                <w:sz w:val="21"/>
                <w:szCs w:val="21"/>
                <w:shd w:val="clear" w:color="auto" w:fill="F8F8F8"/>
              </w:rPr>
              <w:t>機能</w:t>
            </w:r>
          </w:p>
        </w:tc>
        <w:tc>
          <w:tcPr>
            <w:tcW w:w="1985" w:type="dxa"/>
          </w:tcPr>
          <w:p w14:paraId="4FE47AE1" w14:textId="28E66A01" w:rsidR="00A7685C" w:rsidRDefault="00B213E4" w:rsidP="004778A3">
            <w:r>
              <w:rPr>
                <w:rFonts w:ascii="Arial" w:hAnsi="Arial" w:cs="Arial"/>
                <w:color w:val="1D1C1D"/>
                <w:sz w:val="21"/>
                <w:szCs w:val="21"/>
                <w:shd w:val="clear" w:color="auto" w:fill="FFFFFF"/>
              </w:rPr>
              <w:t>アカウント登録</w:t>
            </w:r>
          </w:p>
        </w:tc>
        <w:tc>
          <w:tcPr>
            <w:tcW w:w="4766" w:type="dxa"/>
          </w:tcPr>
          <w:p w14:paraId="0B4AF6FD" w14:textId="1753FFCF" w:rsidR="00A7685C" w:rsidRDefault="00B213E4" w:rsidP="004778A3">
            <w:r>
              <w:rPr>
                <w:rFonts w:ascii="Arial" w:hAnsi="Arial" w:cs="Arial"/>
                <w:color w:val="1D1C1D"/>
                <w:sz w:val="21"/>
                <w:szCs w:val="21"/>
                <w:shd w:val="clear" w:color="auto" w:fill="F8F8F8"/>
              </w:rPr>
              <w:t>メールアドレス・パスワードの登録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1BB18A15" w:rsidR="00A7685C" w:rsidRDefault="00B213E4" w:rsidP="004778A3">
            <w:r>
              <w:rPr>
                <w:rFonts w:ascii="Arial" w:hAnsi="Arial" w:cs="Arial"/>
                <w:color w:val="1D1C1D"/>
                <w:sz w:val="21"/>
                <w:szCs w:val="21"/>
                <w:shd w:val="clear" w:color="auto" w:fill="F8F8F8"/>
              </w:rPr>
              <w:t>ログイン機能</w:t>
            </w:r>
          </w:p>
        </w:tc>
        <w:tc>
          <w:tcPr>
            <w:tcW w:w="4766" w:type="dxa"/>
          </w:tcPr>
          <w:p w14:paraId="4B428B18" w14:textId="7973CB96" w:rsidR="00A7685C" w:rsidRDefault="00B213E4" w:rsidP="004778A3">
            <w:r>
              <w:rPr>
                <w:rFonts w:ascii="Arial" w:hAnsi="Arial" w:cs="Arial"/>
                <w:color w:val="1D1C1D"/>
                <w:sz w:val="21"/>
                <w:szCs w:val="21"/>
                <w:shd w:val="clear" w:color="auto" w:fill="F8F8F8"/>
              </w:rPr>
              <w:t>メールアドレス・パスワードの入力</w:t>
            </w:r>
          </w:p>
        </w:tc>
      </w:tr>
      <w:tr w:rsidR="00A7685C" w14:paraId="5A8B3312" w14:textId="77777777" w:rsidTr="00B213E4">
        <w:trPr>
          <w:trHeight w:val="418"/>
        </w:trPr>
        <w:tc>
          <w:tcPr>
            <w:tcW w:w="1951" w:type="dxa"/>
          </w:tcPr>
          <w:p w14:paraId="50EDE9B4" w14:textId="77777777" w:rsidR="00A7685C" w:rsidRDefault="00A7685C" w:rsidP="004778A3"/>
        </w:tc>
        <w:tc>
          <w:tcPr>
            <w:tcW w:w="1985" w:type="dxa"/>
          </w:tcPr>
          <w:p w14:paraId="522B77A1" w14:textId="5390F7D3" w:rsidR="00A7685C" w:rsidRDefault="00A7685C" w:rsidP="004778A3"/>
        </w:tc>
        <w:tc>
          <w:tcPr>
            <w:tcW w:w="4766" w:type="dxa"/>
          </w:tcPr>
          <w:p w14:paraId="68994223" w14:textId="4EA60EC2" w:rsidR="00A7685C" w:rsidRDefault="00A7685C" w:rsidP="004778A3"/>
        </w:tc>
      </w:tr>
      <w:tr w:rsidR="00A7685C" w14:paraId="25C2B4C6" w14:textId="77777777" w:rsidTr="004778A3">
        <w:tc>
          <w:tcPr>
            <w:tcW w:w="1951" w:type="dxa"/>
          </w:tcPr>
          <w:p w14:paraId="29332B22" w14:textId="29159FA8" w:rsidR="00A7685C" w:rsidRDefault="00B213E4" w:rsidP="004778A3">
            <w:r>
              <w:rPr>
                <w:rFonts w:hint="eastAsia"/>
              </w:rPr>
              <w:t>健康管理機能</w:t>
            </w:r>
          </w:p>
        </w:tc>
        <w:tc>
          <w:tcPr>
            <w:tcW w:w="1985" w:type="dxa"/>
          </w:tcPr>
          <w:p w14:paraId="2B0A78EA" w14:textId="028FC4BF" w:rsidR="00A7685C" w:rsidRDefault="00B213E4" w:rsidP="004778A3">
            <w:r>
              <w:rPr>
                <w:rFonts w:ascii="Arial" w:hAnsi="Arial" w:cs="Arial"/>
                <w:color w:val="1D1C1D"/>
                <w:sz w:val="21"/>
                <w:szCs w:val="21"/>
                <w:shd w:val="clear" w:color="auto" w:fill="F8F8F8"/>
              </w:rPr>
              <w:t>身体登録</w:t>
            </w:r>
          </w:p>
        </w:tc>
        <w:tc>
          <w:tcPr>
            <w:tcW w:w="4766" w:type="dxa"/>
          </w:tcPr>
          <w:p w14:paraId="4BCD8060" w14:textId="0C492304" w:rsidR="00A7685C" w:rsidRDefault="00B213E4" w:rsidP="004778A3">
            <w:r>
              <w:rPr>
                <w:rFonts w:ascii="Arial" w:hAnsi="Arial" w:cs="Arial"/>
                <w:color w:val="1D1C1D"/>
                <w:sz w:val="21"/>
                <w:szCs w:val="21"/>
                <w:shd w:val="clear" w:color="auto" w:fill="F8F8F8"/>
              </w:rPr>
              <w:t>身長・体重・睡眠時間の登録</w:t>
            </w:r>
            <w:r>
              <w:rPr>
                <w:rFonts w:ascii="Arial" w:hAnsi="Arial" w:cs="Arial" w:hint="eastAsia"/>
                <w:color w:val="1D1C1D"/>
                <w:sz w:val="21"/>
                <w:szCs w:val="21"/>
                <w:shd w:val="clear" w:color="auto" w:fill="F8F8F8"/>
              </w:rPr>
              <w:t>。</w:t>
            </w:r>
            <w:r>
              <w:rPr>
                <w:rFonts w:ascii="Arial" w:hAnsi="Arial" w:cs="Arial"/>
                <w:color w:val="1D1C1D"/>
                <w:sz w:val="21"/>
                <w:szCs w:val="21"/>
                <w:shd w:val="clear" w:color="auto" w:fill="F8F8F8"/>
              </w:rPr>
              <w:t>ここで</w:t>
            </w:r>
            <w:r>
              <w:rPr>
                <w:rFonts w:ascii="Arial" w:hAnsi="Arial" w:cs="Arial"/>
                <w:color w:val="1D1C1D"/>
                <w:sz w:val="21"/>
                <w:szCs w:val="21"/>
                <w:shd w:val="clear" w:color="auto" w:fill="F8F8F8"/>
              </w:rPr>
              <w:t>BMI</w:t>
            </w:r>
            <w:r>
              <w:rPr>
                <w:rFonts w:ascii="Arial" w:hAnsi="Arial" w:cs="Arial"/>
                <w:color w:val="1D1C1D"/>
                <w:sz w:val="21"/>
                <w:szCs w:val="21"/>
                <w:shd w:val="clear" w:color="auto" w:fill="F8F8F8"/>
              </w:rPr>
              <w:t>を割り出す</w:t>
            </w:r>
          </w:p>
        </w:tc>
      </w:tr>
      <w:tr w:rsidR="00A7685C" w14:paraId="2A04D423" w14:textId="77777777" w:rsidTr="004778A3">
        <w:tc>
          <w:tcPr>
            <w:tcW w:w="1951" w:type="dxa"/>
          </w:tcPr>
          <w:p w14:paraId="399DD7DD" w14:textId="32B67FFC" w:rsidR="00A7685C" w:rsidRDefault="00A7685C" w:rsidP="004778A3"/>
        </w:tc>
        <w:tc>
          <w:tcPr>
            <w:tcW w:w="1985" w:type="dxa"/>
          </w:tcPr>
          <w:p w14:paraId="776EFB25" w14:textId="63E372BE" w:rsidR="00A7685C" w:rsidRDefault="00B213E4" w:rsidP="004778A3">
            <w:r>
              <w:rPr>
                <w:rFonts w:ascii="Arial" w:hAnsi="Arial" w:cs="Arial"/>
                <w:color w:val="1D1C1D"/>
                <w:sz w:val="21"/>
                <w:szCs w:val="21"/>
                <w:shd w:val="clear" w:color="auto" w:fill="F8F8F8"/>
              </w:rPr>
              <w:t>食事登録</w:t>
            </w:r>
          </w:p>
        </w:tc>
        <w:tc>
          <w:tcPr>
            <w:tcW w:w="4766" w:type="dxa"/>
          </w:tcPr>
          <w:p w14:paraId="77A5ADAE" w14:textId="37186ED6" w:rsidR="00A7685C" w:rsidRDefault="00B213E4" w:rsidP="004778A3">
            <w:r>
              <w:rPr>
                <w:rFonts w:hint="eastAsia"/>
              </w:rPr>
              <w:t>食べたメニュー、ジャンル（赤、緑、黄色）とカロリーを入力</w:t>
            </w:r>
          </w:p>
        </w:tc>
      </w:tr>
      <w:tr w:rsidR="00A7685C" w14:paraId="528DF894" w14:textId="77777777" w:rsidTr="004778A3">
        <w:tc>
          <w:tcPr>
            <w:tcW w:w="1951" w:type="dxa"/>
          </w:tcPr>
          <w:p w14:paraId="4FC3867B" w14:textId="77777777" w:rsidR="00A7685C" w:rsidRDefault="00A7685C" w:rsidP="004778A3"/>
        </w:tc>
        <w:tc>
          <w:tcPr>
            <w:tcW w:w="1985" w:type="dxa"/>
          </w:tcPr>
          <w:p w14:paraId="1B0B06A3" w14:textId="77EDFF0B" w:rsidR="00A7685C" w:rsidRDefault="00E35C12" w:rsidP="004778A3">
            <w:r>
              <w:rPr>
                <w:rFonts w:hint="eastAsia"/>
              </w:rPr>
              <w:t>一覧表示</w:t>
            </w:r>
          </w:p>
        </w:tc>
        <w:tc>
          <w:tcPr>
            <w:tcW w:w="4766" w:type="dxa"/>
          </w:tcPr>
          <w:p w14:paraId="110A488D" w14:textId="1E58C509" w:rsidR="00A7685C" w:rsidRDefault="00A7685C" w:rsidP="004778A3"/>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lastRenderedPageBreak/>
        <w:t>1</w:t>
      </w:r>
      <w:r>
        <w:t>.</w:t>
      </w:r>
      <w:r w:rsidR="00326404">
        <w:rPr>
          <w:rFonts w:hint="eastAsia"/>
          <w:color w:val="C0504D" w:themeColor="accent2"/>
        </w:rPr>
        <w:t>大項目</w:t>
      </w:r>
    </w:p>
    <w:p w14:paraId="4C125C20" w14:textId="77777777" w:rsidR="003337D0" w:rsidRDefault="003337D0" w:rsidP="000D0B22"/>
    <w:p w14:paraId="60C485D7" w14:textId="7F44295C" w:rsidR="000D0B22" w:rsidRDefault="00ED2783" w:rsidP="00ED2783">
      <w:pPr>
        <w:ind w:left="840"/>
      </w:pPr>
      <w:r>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74CA4D"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12ABE733" w:rsidR="00A3481E" w:rsidRDefault="000D0B22" w:rsidP="00ED2783">
      <w:r>
        <w:t>2.</w:t>
      </w:r>
      <w:r w:rsidR="00326404" w:rsidRPr="00326404">
        <w:rPr>
          <w:rFonts w:hint="eastAsia"/>
          <w:color w:val="C0504D" w:themeColor="accent2"/>
        </w:rPr>
        <w:t>大項目</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9F43F58" w:rsidR="003337D0" w:rsidRDefault="003337D0"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072A51" w:rsidR="00ED2783" w:rsidRDefault="00ED2783" w:rsidP="004778A3"/>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48A8B" w14:textId="77777777" w:rsidR="00601E62" w:rsidRDefault="00601E62" w:rsidP="0065522A">
      <w:r>
        <w:separator/>
      </w:r>
    </w:p>
  </w:endnote>
  <w:endnote w:type="continuationSeparator" w:id="0">
    <w:p w14:paraId="0559186E" w14:textId="77777777" w:rsidR="00601E62" w:rsidRDefault="00601E6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E3812" w14:textId="77777777" w:rsidR="00601E62" w:rsidRDefault="00601E62" w:rsidP="0065522A">
      <w:r>
        <w:separator/>
      </w:r>
    </w:p>
  </w:footnote>
  <w:footnote w:type="continuationSeparator" w:id="0">
    <w:p w14:paraId="626FB9D4" w14:textId="77777777" w:rsidR="00601E62" w:rsidRDefault="00601E6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34E4F"/>
    <w:rsid w:val="0008193F"/>
    <w:rsid w:val="000B2FBD"/>
    <w:rsid w:val="000D0B22"/>
    <w:rsid w:val="000F7A80"/>
    <w:rsid w:val="00117641"/>
    <w:rsid w:val="001424BF"/>
    <w:rsid w:val="00150ED5"/>
    <w:rsid w:val="00163D0C"/>
    <w:rsid w:val="00182282"/>
    <w:rsid w:val="0019063F"/>
    <w:rsid w:val="001E553C"/>
    <w:rsid w:val="002003B5"/>
    <w:rsid w:val="00200C12"/>
    <w:rsid w:val="0021177A"/>
    <w:rsid w:val="00237F9D"/>
    <w:rsid w:val="00244E45"/>
    <w:rsid w:val="00253BAE"/>
    <w:rsid w:val="00264B8C"/>
    <w:rsid w:val="002918E8"/>
    <w:rsid w:val="002F6F15"/>
    <w:rsid w:val="00303E4B"/>
    <w:rsid w:val="00317E4C"/>
    <w:rsid w:val="00326404"/>
    <w:rsid w:val="003337D0"/>
    <w:rsid w:val="0034385B"/>
    <w:rsid w:val="00390E1D"/>
    <w:rsid w:val="003A6A26"/>
    <w:rsid w:val="003E6352"/>
    <w:rsid w:val="00431037"/>
    <w:rsid w:val="00440873"/>
    <w:rsid w:val="00462F44"/>
    <w:rsid w:val="004675E2"/>
    <w:rsid w:val="004776D7"/>
    <w:rsid w:val="00483317"/>
    <w:rsid w:val="00486CD8"/>
    <w:rsid w:val="004B705B"/>
    <w:rsid w:val="004C18EC"/>
    <w:rsid w:val="005002F7"/>
    <w:rsid w:val="00516AD7"/>
    <w:rsid w:val="00570DD6"/>
    <w:rsid w:val="00601E62"/>
    <w:rsid w:val="0065522A"/>
    <w:rsid w:val="006851A4"/>
    <w:rsid w:val="006A1710"/>
    <w:rsid w:val="006C16A6"/>
    <w:rsid w:val="00701576"/>
    <w:rsid w:val="00703252"/>
    <w:rsid w:val="00703457"/>
    <w:rsid w:val="00713F42"/>
    <w:rsid w:val="00737150"/>
    <w:rsid w:val="007441B6"/>
    <w:rsid w:val="007C2611"/>
    <w:rsid w:val="007C498A"/>
    <w:rsid w:val="007D4802"/>
    <w:rsid w:val="007E0D00"/>
    <w:rsid w:val="007F4C13"/>
    <w:rsid w:val="008162EB"/>
    <w:rsid w:val="008568BC"/>
    <w:rsid w:val="00886D79"/>
    <w:rsid w:val="008C48C7"/>
    <w:rsid w:val="008D067C"/>
    <w:rsid w:val="008F6929"/>
    <w:rsid w:val="009062E2"/>
    <w:rsid w:val="00913F49"/>
    <w:rsid w:val="00915119"/>
    <w:rsid w:val="009B48D4"/>
    <w:rsid w:val="009B682E"/>
    <w:rsid w:val="00A3481E"/>
    <w:rsid w:val="00A7685C"/>
    <w:rsid w:val="00A97D46"/>
    <w:rsid w:val="00AA0152"/>
    <w:rsid w:val="00AC1530"/>
    <w:rsid w:val="00B213E4"/>
    <w:rsid w:val="00B30ED0"/>
    <w:rsid w:val="00B45CCE"/>
    <w:rsid w:val="00B50FB2"/>
    <w:rsid w:val="00B51BB3"/>
    <w:rsid w:val="00B8416B"/>
    <w:rsid w:val="00BC7224"/>
    <w:rsid w:val="00BC738C"/>
    <w:rsid w:val="00BD5B95"/>
    <w:rsid w:val="00BF6E8C"/>
    <w:rsid w:val="00C03D0F"/>
    <w:rsid w:val="00C0705C"/>
    <w:rsid w:val="00C17EC4"/>
    <w:rsid w:val="00C37442"/>
    <w:rsid w:val="00C84078"/>
    <w:rsid w:val="00CC2ACC"/>
    <w:rsid w:val="00CC2FDE"/>
    <w:rsid w:val="00CD1792"/>
    <w:rsid w:val="00CD614C"/>
    <w:rsid w:val="00CF3A18"/>
    <w:rsid w:val="00D01B93"/>
    <w:rsid w:val="00D718A7"/>
    <w:rsid w:val="00D7579D"/>
    <w:rsid w:val="00D77566"/>
    <w:rsid w:val="00D82DDD"/>
    <w:rsid w:val="00DE23E0"/>
    <w:rsid w:val="00DE2C27"/>
    <w:rsid w:val="00E03AB3"/>
    <w:rsid w:val="00E20623"/>
    <w:rsid w:val="00E35C12"/>
    <w:rsid w:val="00E73C80"/>
    <w:rsid w:val="00EC1F38"/>
    <w:rsid w:val="00ED2783"/>
    <w:rsid w:val="00ED5635"/>
    <w:rsid w:val="00EF2B0D"/>
    <w:rsid w:val="00F219F3"/>
    <w:rsid w:val="00F35F34"/>
    <w:rsid w:val="00F64765"/>
    <w:rsid w:val="00F7398A"/>
    <w:rsid w:val="00F9737B"/>
    <w:rsid w:val="00FE3A05"/>
    <w:rsid w:val="00FE6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0008193F"/>
    <w:rPr>
      <w:color w:val="0000FF" w:themeColor="hyperlink"/>
      <w:u w:val="single"/>
    </w:rPr>
  </w:style>
  <w:style w:type="character" w:styleId="ad">
    <w:name w:val="Unresolved Mention"/>
    <w:basedOn w:val="a0"/>
    <w:uiPriority w:val="99"/>
    <w:semiHidden/>
    <w:unhideWhenUsed/>
    <w:rsid w:val="0008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18147">
      <w:bodyDiv w:val="1"/>
      <w:marLeft w:val="0"/>
      <w:marRight w:val="0"/>
      <w:marTop w:val="0"/>
      <w:marBottom w:val="0"/>
      <w:divBdr>
        <w:top w:val="none" w:sz="0" w:space="0" w:color="auto"/>
        <w:left w:val="none" w:sz="0" w:space="0" w:color="auto"/>
        <w:bottom w:val="none" w:sz="0" w:space="0" w:color="auto"/>
        <w:right w:val="none" w:sz="0" w:space="0" w:color="auto"/>
      </w:divBdr>
    </w:div>
    <w:div w:id="1843355220">
      <w:bodyDiv w:val="1"/>
      <w:marLeft w:val="0"/>
      <w:marRight w:val="0"/>
      <w:marTop w:val="0"/>
      <w:marBottom w:val="0"/>
      <w:divBdr>
        <w:top w:val="none" w:sz="0" w:space="0" w:color="auto"/>
        <w:left w:val="none" w:sz="0" w:space="0" w:color="auto"/>
        <w:bottom w:val="none" w:sz="0" w:space="0" w:color="auto"/>
        <w:right w:val="none" w:sz="0" w:space="0" w:color="auto"/>
      </w:divBdr>
    </w:div>
    <w:div w:id="2144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366</Words>
  <Characters>2087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山本明日音</cp:lastModifiedBy>
  <cp:revision>2</cp:revision>
  <dcterms:created xsi:type="dcterms:W3CDTF">2024-06-06T02:29:00Z</dcterms:created>
  <dcterms:modified xsi:type="dcterms:W3CDTF">2024-06-06T02:29:00Z</dcterms:modified>
</cp:coreProperties>
</file>