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0ED5" w:rsidP="00150ED5" w:rsidRDefault="00150ED5" w14:paraId="4A13BDEC" w14:textId="77777777">
      <w:pPr>
        <w:jc w:val="center"/>
      </w:pPr>
    </w:p>
    <w:p w:rsidR="00150ED5" w:rsidP="00150ED5" w:rsidRDefault="00150ED5" w14:paraId="7269D256" w14:textId="77777777">
      <w:pPr>
        <w:jc w:val="center"/>
      </w:pPr>
    </w:p>
    <w:p w:rsidR="00150ED5" w:rsidP="00150ED5" w:rsidRDefault="00150ED5" w14:paraId="60B711A5" w14:textId="77777777">
      <w:pPr>
        <w:jc w:val="center"/>
      </w:pPr>
    </w:p>
    <w:p w:rsidR="00150ED5" w:rsidP="00150ED5" w:rsidRDefault="00150ED5" w14:paraId="6A2CD010" w14:textId="77777777">
      <w:pPr>
        <w:jc w:val="center"/>
      </w:pPr>
    </w:p>
    <w:p w:rsidR="00150ED5" w:rsidP="00150ED5" w:rsidRDefault="00150ED5" w14:paraId="5436EFF2" w14:textId="77777777">
      <w:pPr>
        <w:jc w:val="center"/>
      </w:pPr>
    </w:p>
    <w:p w:rsidR="00150ED5" w:rsidP="00150ED5" w:rsidRDefault="00150ED5" w14:paraId="5A9FF399" w14:textId="77777777">
      <w:pPr>
        <w:jc w:val="center"/>
      </w:pPr>
    </w:p>
    <w:p w:rsidR="00150ED5" w:rsidP="00150ED5" w:rsidRDefault="00150ED5" w14:paraId="455128DF" w14:textId="77777777">
      <w:pPr>
        <w:jc w:val="center"/>
      </w:pPr>
    </w:p>
    <w:p w:rsidR="59F1F2C8" w:rsidP="59F1F2C8" w:rsidRDefault="59F1F2C8" w14:paraId="03E118AE" w14:textId="492684A2">
      <w:pPr>
        <w:spacing w:line="240" w:lineRule="auto"/>
        <w:jc w:val="center"/>
        <w:rPr>
          <w:rFonts w:ascii="メイリオ" w:hAnsi="メイリオ"/>
          <w:b w:val="1"/>
          <w:bCs w:val="1"/>
          <w:color w:val="auto"/>
          <w:sz w:val="96"/>
          <w:szCs w:val="96"/>
        </w:rPr>
      </w:pPr>
      <w:r w:rsidRPr="59F1F2C8" w:rsidR="59F1F2C8">
        <w:rPr>
          <w:rFonts w:ascii="メイリオ" w:hAnsi="メイリオ"/>
          <w:b w:val="1"/>
          <w:bCs w:val="1"/>
          <w:color w:val="auto"/>
          <w:sz w:val="96"/>
          <w:szCs w:val="96"/>
        </w:rPr>
        <w:t>しごおわ日和</w:t>
      </w:r>
    </w:p>
    <w:p w:rsidRPr="00253BAE" w:rsidR="001E553C" w:rsidP="59F1F2C8" w:rsidRDefault="001E553C" w14:paraId="07CA9F14" w14:textId="77777777" w14:noSpellErr="1">
      <w:pPr>
        <w:spacing w:line="240" w:lineRule="auto"/>
        <w:jc w:val="center"/>
        <w:rPr>
          <w:rFonts w:ascii="メイリオ" w:hAnsi="メイリオ"/>
          <w:b w:val="1"/>
          <w:bCs w:val="1"/>
          <w:color w:val="auto"/>
          <w:sz w:val="96"/>
          <w:szCs w:val="96"/>
        </w:rPr>
      </w:pPr>
      <w:r w:rsidRPr="59F1F2C8" w:rsidR="59F1F2C8">
        <w:rPr>
          <w:rFonts w:ascii="メイリオ" w:hAnsi="メイリオ"/>
          <w:b w:val="1"/>
          <w:bCs w:val="1"/>
          <w:color w:val="auto"/>
          <w:sz w:val="96"/>
          <w:szCs w:val="96"/>
        </w:rPr>
        <w:t>要件定義書</w:t>
      </w:r>
    </w:p>
    <w:p w:rsidR="001E553C" w:rsidP="001E553C" w:rsidRDefault="001E553C" w14:paraId="03457B4A" w14:textId="77777777"/>
    <w:p w:rsidR="00150ED5" w:rsidP="001E553C" w:rsidRDefault="00150ED5" w14:paraId="1B978221" w14:textId="77777777"/>
    <w:p w:rsidR="00150ED5" w:rsidP="001E553C" w:rsidRDefault="00150ED5" w14:paraId="1E67E0F8" w14:textId="77777777"/>
    <w:p w:rsidR="00150ED5" w:rsidP="001E553C" w:rsidRDefault="00150ED5" w14:paraId="122E3E52" w14:textId="77777777"/>
    <w:p w:rsidR="00150ED5" w:rsidP="001E553C" w:rsidRDefault="00150ED5" w14:paraId="13199A6C" w14:textId="77777777"/>
    <w:p w:rsidR="00150ED5" w:rsidP="001E553C" w:rsidRDefault="00150ED5" w14:paraId="5845D16A" w14:textId="77777777"/>
    <w:p w:rsidR="00150ED5" w:rsidP="001E553C" w:rsidRDefault="00150ED5" w14:paraId="097FA17C" w14:textId="77777777"/>
    <w:p w:rsidR="00150ED5" w:rsidP="001E553C" w:rsidRDefault="00150ED5" w14:paraId="0062BA96" w14:textId="77777777"/>
    <w:p w:rsidR="00737150" w:rsidP="001E553C" w:rsidRDefault="00737150" w14:paraId="669CCA3B" w14:textId="77777777"/>
    <w:p w:rsidR="00737150" w:rsidP="001E553C" w:rsidRDefault="00737150" w14:paraId="28072D0D" w14:textId="77777777"/>
    <w:p w:rsidR="00737150" w:rsidP="001E553C" w:rsidRDefault="00737150" w14:paraId="36581800" w14:textId="77777777"/>
    <w:p w:rsidR="00737150" w:rsidP="001E553C" w:rsidRDefault="00737150" w14:paraId="6C9D8E64" w14:textId="77777777"/>
    <w:p w:rsidR="00150ED5" w:rsidP="00737150" w:rsidRDefault="00703457" w14:paraId="736C7CB9" w14:textId="7858E718" w14:noSpellErr="1">
      <w:pPr>
        <w:jc w:val="right"/>
      </w:pPr>
      <w:r w:rsidR="59F1F2C8">
        <w:rPr/>
        <w:t>チーム名：</w:t>
      </w:r>
      <w:r w:rsidRPr="59F1F2C8" w:rsidR="59F1F2C8">
        <w:rPr>
          <w:color w:val="000000" w:themeColor="text1" w:themeTint="FF" w:themeShade="FF"/>
        </w:rPr>
        <w:t>ふわふわポンデリング</w:t>
      </w:r>
    </w:p>
    <w:p w:rsidR="00737150" w:rsidP="00737150" w:rsidRDefault="000760D3" w14:paraId="23F9C2B7" w14:textId="16F931E8">
      <w:pPr>
        <w:jc w:val="right"/>
      </w:pPr>
      <w:r w:rsidRPr="59F1F2C8" w:rsidR="59F1F2C8">
        <w:rPr>
          <w:color w:val="000000" w:themeColor="text1" w:themeTint="FF" w:themeShade="FF"/>
        </w:rPr>
        <w:t>2025/06/04</w:t>
      </w:r>
      <w:r w:rsidR="59F1F2C8">
        <w:rPr/>
        <w:t xml:space="preserve"> </w:t>
      </w:r>
      <w:r w:rsidR="59F1F2C8">
        <w:rPr/>
        <w:t>第3版</w:t>
      </w:r>
    </w:p>
    <w:p w:rsidR="00150ED5" w:rsidP="001E553C" w:rsidRDefault="00150ED5" w14:paraId="3FAFA38C" w14:textId="77777777"/>
    <w:p w:rsidR="00737150" w:rsidRDefault="00737150" w14:paraId="50220D1F" w14:textId="77777777">
      <w:pPr>
        <w:widowControl/>
        <w:suppressAutoHyphens w:val="0"/>
      </w:pPr>
      <w:r>
        <w:br w:type="page"/>
      </w:r>
    </w:p>
    <w:p w:rsidR="00737150" w:rsidRDefault="00737150" w14:paraId="455E413E" w14:textId="77777777">
      <w:pPr>
        <w:widowControl/>
        <w:suppressAutoHyphens w:val="0"/>
      </w:pPr>
    </w:p>
    <w:p w:rsidR="00737150" w:rsidRDefault="00737150" w14:paraId="4BF9BF57" w14:textId="77777777">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Tr="59F1F2C8" w14:paraId="050135A2" w14:textId="77777777">
        <w:tc>
          <w:tcPr>
            <w:tcW w:w="959" w:type="dxa"/>
            <w:shd w:val="clear" w:color="auto" w:fill="D6E3BC" w:themeFill="accent3" w:themeFillTint="66"/>
            <w:tcMar/>
          </w:tcPr>
          <w:p w:rsidR="001424BF" w:rsidRDefault="001424BF" w14:paraId="472E41F3" w14:textId="77777777">
            <w:pPr>
              <w:widowControl/>
              <w:suppressAutoHyphens w:val="0"/>
            </w:pPr>
            <w:r>
              <w:rPr>
                <w:rFonts w:hint="eastAsia"/>
              </w:rPr>
              <w:t>版数</w:t>
            </w:r>
          </w:p>
        </w:tc>
        <w:tc>
          <w:tcPr>
            <w:tcW w:w="1559" w:type="dxa"/>
            <w:shd w:val="clear" w:color="auto" w:fill="D6E3BC" w:themeFill="accent3" w:themeFillTint="66"/>
            <w:tcMar/>
          </w:tcPr>
          <w:p w:rsidR="001424BF" w:rsidRDefault="001424BF" w14:paraId="54A4DCD8" w14:textId="77777777">
            <w:pPr>
              <w:widowControl/>
              <w:suppressAutoHyphens w:val="0"/>
            </w:pPr>
            <w:r>
              <w:rPr>
                <w:rFonts w:hint="eastAsia"/>
              </w:rPr>
              <w:t>日付</w:t>
            </w:r>
          </w:p>
        </w:tc>
        <w:tc>
          <w:tcPr>
            <w:tcW w:w="1701" w:type="dxa"/>
            <w:shd w:val="clear" w:color="auto" w:fill="D6E3BC" w:themeFill="accent3" w:themeFillTint="66"/>
            <w:tcMar/>
          </w:tcPr>
          <w:p w:rsidR="001424BF" w:rsidRDefault="001424BF" w14:paraId="53B934F1" w14:textId="77777777">
            <w:pPr>
              <w:widowControl/>
              <w:suppressAutoHyphens w:val="0"/>
            </w:pPr>
            <w:r>
              <w:rPr>
                <w:rFonts w:hint="eastAsia"/>
              </w:rPr>
              <w:t>担当者名</w:t>
            </w:r>
          </w:p>
        </w:tc>
        <w:tc>
          <w:tcPr>
            <w:tcW w:w="4501" w:type="dxa"/>
            <w:shd w:val="clear" w:color="auto" w:fill="D6E3BC" w:themeFill="accent3" w:themeFillTint="66"/>
            <w:tcMar/>
          </w:tcPr>
          <w:p w:rsidR="001424BF" w:rsidRDefault="001424BF" w14:paraId="0330DFAA" w14:textId="77777777">
            <w:pPr>
              <w:widowControl/>
              <w:suppressAutoHyphens w:val="0"/>
            </w:pPr>
            <w:r>
              <w:rPr>
                <w:rFonts w:hint="eastAsia"/>
              </w:rPr>
              <w:t>備考</w:t>
            </w:r>
          </w:p>
        </w:tc>
      </w:tr>
      <w:tr w:rsidR="001424BF" w:rsidTr="59F1F2C8" w14:paraId="724E7F56" w14:textId="77777777">
        <w:tc>
          <w:tcPr>
            <w:tcW w:w="959" w:type="dxa"/>
            <w:tcMar/>
          </w:tcPr>
          <w:p w:rsidR="001424BF" w:rsidP="59F1F2C8" w:rsidRDefault="001424BF" w14:paraId="1A73362A" w14:textId="77777777" w14:noSpellErr="1">
            <w:pPr>
              <w:widowControl w:val="1"/>
              <w:suppressAutoHyphens w:val="0"/>
              <w:rPr>
                <w:color w:val="000000" w:themeColor="text1" w:themeTint="FF" w:themeShade="FF"/>
              </w:rPr>
            </w:pPr>
            <w:r w:rsidRPr="59F1F2C8" w:rsidR="59F1F2C8">
              <w:rPr>
                <w:color w:val="000000" w:themeColor="text1" w:themeTint="FF" w:themeShade="FF"/>
              </w:rPr>
              <w:t>1</w:t>
            </w:r>
          </w:p>
        </w:tc>
        <w:tc>
          <w:tcPr>
            <w:tcW w:w="1559" w:type="dxa"/>
            <w:tcMar/>
          </w:tcPr>
          <w:p w:rsidRPr="00326404" w:rsidR="001424BF" w:rsidP="59F1F2C8" w:rsidRDefault="000760D3" w14:paraId="50F1971B" w14:textId="0838F26A" w14:noSpellErr="1">
            <w:pPr>
              <w:widowControl w:val="1"/>
              <w:suppressAutoHyphens w:val="0"/>
              <w:rPr>
                <w:color w:val="000000" w:themeColor="text1" w:themeTint="FF" w:themeShade="FF"/>
              </w:rPr>
            </w:pPr>
            <w:r w:rsidRPr="59F1F2C8" w:rsidR="59F1F2C8">
              <w:rPr>
                <w:color w:val="000000" w:themeColor="text1" w:themeTint="FF" w:themeShade="FF"/>
              </w:rPr>
              <w:t>2025/06/04</w:t>
            </w:r>
          </w:p>
        </w:tc>
        <w:tc>
          <w:tcPr>
            <w:tcW w:w="1701" w:type="dxa"/>
            <w:tcMar/>
          </w:tcPr>
          <w:p w:rsidRPr="00326404" w:rsidR="001424BF" w:rsidP="59F1F2C8" w:rsidRDefault="000760D3" w14:paraId="5F3EB7B1" w14:textId="13C46366" w14:noSpellErr="1">
            <w:pPr>
              <w:widowControl w:val="1"/>
              <w:suppressAutoHyphens w:val="0"/>
              <w:rPr>
                <w:color w:val="000000" w:themeColor="text1" w:themeTint="FF" w:themeShade="FF"/>
              </w:rPr>
            </w:pPr>
            <w:r w:rsidRPr="59F1F2C8" w:rsidR="59F1F2C8">
              <w:rPr>
                <w:color w:val="000000" w:themeColor="text1" w:themeTint="FF" w:themeShade="FF"/>
              </w:rPr>
              <w:t>重田</w:t>
            </w:r>
          </w:p>
        </w:tc>
        <w:tc>
          <w:tcPr>
            <w:tcW w:w="4501" w:type="dxa"/>
            <w:tcMar/>
          </w:tcPr>
          <w:p w:rsidR="001424BF" w:rsidRDefault="001424BF" w14:paraId="0419F166" w14:textId="77777777">
            <w:pPr>
              <w:widowControl/>
              <w:suppressAutoHyphens w:val="0"/>
            </w:pPr>
            <w:r>
              <w:rPr>
                <w:rFonts w:hint="eastAsia"/>
              </w:rPr>
              <w:t>新規作成</w:t>
            </w:r>
          </w:p>
        </w:tc>
      </w:tr>
      <w:tr w:rsidR="001424BF" w:rsidTr="59F1F2C8" w14:paraId="6FC63D0A" w14:textId="77777777">
        <w:tc>
          <w:tcPr>
            <w:tcW w:w="959" w:type="dxa"/>
            <w:tcMar/>
          </w:tcPr>
          <w:p w:rsidR="001424BF" w:rsidRDefault="001424BF" w14:paraId="487809AB" w14:textId="77777777">
            <w:pPr>
              <w:widowControl/>
              <w:suppressAutoHyphens w:val="0"/>
            </w:pPr>
            <w:r>
              <w:rPr>
                <w:rFonts w:hint="eastAsia"/>
              </w:rPr>
              <w:t>2</w:t>
            </w:r>
          </w:p>
        </w:tc>
        <w:tc>
          <w:tcPr>
            <w:tcW w:w="1559" w:type="dxa"/>
            <w:tcMar/>
          </w:tcPr>
          <w:p w:rsidR="001424BF" w:rsidRDefault="001424BF" w14:paraId="4017AFAD" w14:textId="0F4280BE">
            <w:pPr>
              <w:widowControl w:val="1"/>
              <w:suppressAutoHyphens w:val="0"/>
            </w:pPr>
            <w:r w:rsidR="59F1F2C8">
              <w:rPr/>
              <w:t>2025/06/04</w:t>
            </w:r>
          </w:p>
        </w:tc>
        <w:tc>
          <w:tcPr>
            <w:tcW w:w="1701" w:type="dxa"/>
            <w:tcMar/>
          </w:tcPr>
          <w:p w:rsidR="001424BF" w:rsidRDefault="001424BF" w14:paraId="67BB4F6B" w14:textId="3EBF82CB">
            <w:pPr>
              <w:widowControl w:val="1"/>
              <w:suppressAutoHyphens w:val="0"/>
            </w:pPr>
            <w:r w:rsidR="59F1F2C8">
              <w:rPr/>
              <w:t>山崎</w:t>
            </w:r>
          </w:p>
        </w:tc>
        <w:tc>
          <w:tcPr>
            <w:tcW w:w="4501" w:type="dxa"/>
            <w:tcMar/>
          </w:tcPr>
          <w:p w:rsidR="001424BF" w:rsidRDefault="001424BF" w14:paraId="17E2B854" w14:textId="4154E330">
            <w:pPr>
              <w:widowControl w:val="1"/>
              <w:suppressAutoHyphens w:val="0"/>
            </w:pPr>
            <w:r w:rsidR="59F1F2C8">
              <w:rPr/>
              <w:t>システム開発背景修正</w:t>
            </w:r>
          </w:p>
        </w:tc>
      </w:tr>
      <w:tr w:rsidR="001424BF" w:rsidTr="59F1F2C8" w14:paraId="0CE49E96" w14:textId="77777777">
        <w:tc>
          <w:tcPr>
            <w:tcW w:w="959" w:type="dxa"/>
            <w:tcMar/>
          </w:tcPr>
          <w:p w:rsidR="001424BF" w:rsidRDefault="001424BF" w14:paraId="23209043" w14:textId="77777777">
            <w:pPr>
              <w:widowControl/>
              <w:suppressAutoHyphens w:val="0"/>
            </w:pPr>
            <w:r>
              <w:rPr>
                <w:rFonts w:hint="eastAsia"/>
              </w:rPr>
              <w:t>3</w:t>
            </w:r>
          </w:p>
        </w:tc>
        <w:tc>
          <w:tcPr>
            <w:tcW w:w="1559" w:type="dxa"/>
            <w:tcMar/>
          </w:tcPr>
          <w:p w:rsidR="001424BF" w:rsidRDefault="001424BF" w14:paraId="334B15E9" w14:textId="4DCAC9E2">
            <w:pPr>
              <w:widowControl w:val="1"/>
              <w:suppressAutoHyphens w:val="0"/>
            </w:pPr>
            <w:r w:rsidR="59F1F2C8">
              <w:rPr/>
              <w:t>2025/06/04</w:t>
            </w:r>
          </w:p>
        </w:tc>
        <w:tc>
          <w:tcPr>
            <w:tcW w:w="1701" w:type="dxa"/>
            <w:tcMar/>
          </w:tcPr>
          <w:p w:rsidR="001424BF" w:rsidRDefault="001424BF" w14:paraId="62944EA1" w14:textId="460E766D">
            <w:pPr>
              <w:widowControl w:val="1"/>
              <w:suppressAutoHyphens w:val="0"/>
            </w:pPr>
            <w:r w:rsidR="59F1F2C8">
              <w:rPr/>
              <w:t>山崎</w:t>
            </w:r>
          </w:p>
        </w:tc>
        <w:tc>
          <w:tcPr>
            <w:tcW w:w="4501" w:type="dxa"/>
            <w:tcMar/>
          </w:tcPr>
          <w:p w:rsidR="001424BF" w:rsidRDefault="001424BF" w14:paraId="6E995F29" w14:textId="7AECAB3C">
            <w:pPr>
              <w:widowControl w:val="1"/>
              <w:suppressAutoHyphens w:val="0"/>
            </w:pPr>
            <w:r w:rsidR="59F1F2C8">
              <w:rPr/>
              <w:t>システム開発背景修正</w:t>
            </w:r>
          </w:p>
        </w:tc>
      </w:tr>
      <w:tr w:rsidR="001424BF" w:rsidTr="59F1F2C8" w14:paraId="67C39EE6" w14:textId="77777777">
        <w:tc>
          <w:tcPr>
            <w:tcW w:w="959" w:type="dxa"/>
            <w:tcMar/>
          </w:tcPr>
          <w:p w:rsidR="001424BF" w:rsidRDefault="001424BF" w14:paraId="39A4892E" w14:textId="77777777">
            <w:pPr>
              <w:widowControl/>
              <w:suppressAutoHyphens w:val="0"/>
            </w:pPr>
            <w:r>
              <w:rPr>
                <w:rFonts w:hint="eastAsia"/>
              </w:rPr>
              <w:t>4</w:t>
            </w:r>
          </w:p>
        </w:tc>
        <w:tc>
          <w:tcPr>
            <w:tcW w:w="1559" w:type="dxa"/>
            <w:tcMar/>
          </w:tcPr>
          <w:p w:rsidR="001424BF" w:rsidRDefault="001424BF" w14:paraId="782F7563" w14:textId="77777777">
            <w:pPr>
              <w:widowControl/>
              <w:suppressAutoHyphens w:val="0"/>
            </w:pPr>
          </w:p>
        </w:tc>
        <w:tc>
          <w:tcPr>
            <w:tcW w:w="1701" w:type="dxa"/>
            <w:tcMar/>
          </w:tcPr>
          <w:p w:rsidR="001424BF" w:rsidRDefault="001424BF" w14:paraId="4FB74256" w14:textId="77777777">
            <w:pPr>
              <w:widowControl/>
              <w:suppressAutoHyphens w:val="0"/>
            </w:pPr>
          </w:p>
        </w:tc>
        <w:tc>
          <w:tcPr>
            <w:tcW w:w="4501" w:type="dxa"/>
            <w:tcMar/>
          </w:tcPr>
          <w:p w:rsidR="001424BF" w:rsidRDefault="001424BF" w14:paraId="4478C252" w14:textId="77777777">
            <w:pPr>
              <w:widowControl/>
              <w:suppressAutoHyphens w:val="0"/>
            </w:pPr>
          </w:p>
        </w:tc>
      </w:tr>
      <w:tr w:rsidR="001424BF" w:rsidTr="59F1F2C8" w14:paraId="686F9076" w14:textId="77777777">
        <w:tc>
          <w:tcPr>
            <w:tcW w:w="959" w:type="dxa"/>
            <w:tcMar/>
          </w:tcPr>
          <w:p w:rsidR="001424BF" w:rsidRDefault="001424BF" w14:paraId="56B3D8F6" w14:textId="77777777">
            <w:pPr>
              <w:widowControl/>
              <w:suppressAutoHyphens w:val="0"/>
            </w:pPr>
            <w:r>
              <w:rPr>
                <w:rFonts w:hint="eastAsia"/>
              </w:rPr>
              <w:t>5</w:t>
            </w:r>
          </w:p>
        </w:tc>
        <w:tc>
          <w:tcPr>
            <w:tcW w:w="1559" w:type="dxa"/>
            <w:tcMar/>
          </w:tcPr>
          <w:p w:rsidR="001424BF" w:rsidRDefault="001424BF" w14:paraId="4C97356D" w14:textId="77777777">
            <w:pPr>
              <w:widowControl/>
              <w:suppressAutoHyphens w:val="0"/>
            </w:pPr>
          </w:p>
        </w:tc>
        <w:tc>
          <w:tcPr>
            <w:tcW w:w="1701" w:type="dxa"/>
            <w:tcMar/>
          </w:tcPr>
          <w:p w:rsidR="001424BF" w:rsidRDefault="001424BF" w14:paraId="5FE96B31" w14:textId="77777777">
            <w:pPr>
              <w:widowControl/>
              <w:suppressAutoHyphens w:val="0"/>
            </w:pPr>
          </w:p>
        </w:tc>
        <w:tc>
          <w:tcPr>
            <w:tcW w:w="4501" w:type="dxa"/>
            <w:tcMar/>
          </w:tcPr>
          <w:p w:rsidR="001424BF" w:rsidRDefault="001424BF" w14:paraId="18C2136A" w14:textId="77777777">
            <w:pPr>
              <w:widowControl/>
              <w:suppressAutoHyphens w:val="0"/>
            </w:pPr>
          </w:p>
        </w:tc>
      </w:tr>
      <w:tr w:rsidR="001424BF" w:rsidTr="59F1F2C8" w14:paraId="637FADF9" w14:textId="77777777">
        <w:tc>
          <w:tcPr>
            <w:tcW w:w="959" w:type="dxa"/>
            <w:tcMar/>
          </w:tcPr>
          <w:p w:rsidR="001424BF" w:rsidRDefault="001424BF" w14:paraId="1B05FF99" w14:textId="77777777">
            <w:pPr>
              <w:widowControl/>
              <w:suppressAutoHyphens w:val="0"/>
            </w:pPr>
            <w:r>
              <w:rPr>
                <w:rFonts w:hint="eastAsia"/>
              </w:rPr>
              <w:t>6</w:t>
            </w:r>
          </w:p>
        </w:tc>
        <w:tc>
          <w:tcPr>
            <w:tcW w:w="1559" w:type="dxa"/>
            <w:tcMar/>
          </w:tcPr>
          <w:p w:rsidR="001424BF" w:rsidRDefault="001424BF" w14:paraId="502B464E" w14:textId="77777777">
            <w:pPr>
              <w:widowControl/>
              <w:suppressAutoHyphens w:val="0"/>
            </w:pPr>
          </w:p>
        </w:tc>
        <w:tc>
          <w:tcPr>
            <w:tcW w:w="1701" w:type="dxa"/>
            <w:tcMar/>
          </w:tcPr>
          <w:p w:rsidR="001424BF" w:rsidRDefault="001424BF" w14:paraId="2735013E" w14:textId="77777777">
            <w:pPr>
              <w:widowControl/>
              <w:suppressAutoHyphens w:val="0"/>
            </w:pPr>
          </w:p>
        </w:tc>
        <w:tc>
          <w:tcPr>
            <w:tcW w:w="4501" w:type="dxa"/>
            <w:tcMar/>
          </w:tcPr>
          <w:p w:rsidR="001424BF" w:rsidRDefault="001424BF" w14:paraId="377D785F" w14:textId="77777777">
            <w:pPr>
              <w:widowControl/>
              <w:suppressAutoHyphens w:val="0"/>
            </w:pPr>
          </w:p>
        </w:tc>
      </w:tr>
      <w:tr w:rsidR="001424BF" w:rsidTr="59F1F2C8" w14:paraId="2FC727CB" w14:textId="77777777">
        <w:tc>
          <w:tcPr>
            <w:tcW w:w="959" w:type="dxa"/>
            <w:tcMar/>
          </w:tcPr>
          <w:p w:rsidR="001424BF" w:rsidRDefault="001424BF" w14:paraId="34422504" w14:textId="77777777">
            <w:pPr>
              <w:widowControl/>
              <w:suppressAutoHyphens w:val="0"/>
            </w:pPr>
            <w:r>
              <w:rPr>
                <w:rFonts w:hint="eastAsia"/>
              </w:rPr>
              <w:t>7</w:t>
            </w:r>
          </w:p>
        </w:tc>
        <w:tc>
          <w:tcPr>
            <w:tcW w:w="1559" w:type="dxa"/>
            <w:tcMar/>
          </w:tcPr>
          <w:p w:rsidR="001424BF" w:rsidRDefault="001424BF" w14:paraId="6892D215" w14:textId="77777777">
            <w:pPr>
              <w:widowControl/>
              <w:suppressAutoHyphens w:val="0"/>
            </w:pPr>
          </w:p>
        </w:tc>
        <w:tc>
          <w:tcPr>
            <w:tcW w:w="1701" w:type="dxa"/>
            <w:tcMar/>
          </w:tcPr>
          <w:p w:rsidR="001424BF" w:rsidRDefault="001424BF" w14:paraId="63926258" w14:textId="77777777">
            <w:pPr>
              <w:widowControl/>
              <w:suppressAutoHyphens w:val="0"/>
            </w:pPr>
          </w:p>
        </w:tc>
        <w:tc>
          <w:tcPr>
            <w:tcW w:w="4501" w:type="dxa"/>
            <w:tcMar/>
          </w:tcPr>
          <w:p w:rsidR="001424BF" w:rsidRDefault="001424BF" w14:paraId="01D3A755" w14:textId="77777777">
            <w:pPr>
              <w:widowControl/>
              <w:suppressAutoHyphens w:val="0"/>
            </w:pPr>
          </w:p>
        </w:tc>
      </w:tr>
    </w:tbl>
    <w:p w:rsidR="00737150" w:rsidRDefault="00737150" w14:paraId="064E6E45" w14:textId="77777777">
      <w:pPr>
        <w:widowControl/>
        <w:suppressAutoHyphens w:val="0"/>
      </w:pPr>
    </w:p>
    <w:p w:rsidR="00737150" w:rsidRDefault="00737150" w14:paraId="09E8F72E" w14:textId="77777777">
      <w:pPr>
        <w:widowControl/>
        <w:suppressAutoHyphens w:val="0"/>
      </w:pPr>
    </w:p>
    <w:p w:rsidR="00737150" w:rsidRDefault="00737150" w14:paraId="495F5655" w14:textId="77777777">
      <w:pPr>
        <w:widowControl/>
        <w:suppressAutoHyphens w:val="0"/>
      </w:pPr>
    </w:p>
    <w:p w:rsidR="00150ED5" w:rsidRDefault="00150ED5" w14:paraId="697FE4AD" w14:textId="77777777">
      <w:pPr>
        <w:widowControl/>
        <w:suppressAutoHyphens w:val="0"/>
      </w:pPr>
      <w:r>
        <w:br w:type="page"/>
      </w:r>
    </w:p>
    <w:p w:rsidR="007D4802" w:rsidP="003337D0" w:rsidRDefault="001E553C" w14:paraId="6A74ACF8" w14:textId="77777777">
      <w:pPr>
        <w:pStyle w:val="1"/>
      </w:pPr>
      <w:r w:rsidRPr="008568BC">
        <w:rPr>
          <w:rFonts w:hint="eastAsia"/>
        </w:rPr>
        <w:t>概要</w:t>
      </w:r>
    </w:p>
    <w:p w:rsidR="00D82DDD" w:rsidP="00D82DDD" w:rsidRDefault="00D82DDD" w14:paraId="191C840E" w14:textId="3F8810E7">
      <w:pPr>
        <w:ind w:firstLine="240" w:firstLineChars="100"/>
      </w:pPr>
      <w:r>
        <w:rPr>
          <w:rFonts w:hint="eastAsia"/>
        </w:rPr>
        <w:t>以下に、</w:t>
      </w:r>
      <w:r w:rsidR="00D71BA6">
        <w:rPr>
          <w:rFonts w:hint="eastAsia"/>
        </w:rPr>
        <w:t>心身状態の記録および回復の提案</w:t>
      </w:r>
      <w:r>
        <w:rPr>
          <w:rFonts w:hint="eastAsia"/>
        </w:rPr>
        <w:t>Web</w:t>
      </w:r>
      <w:r>
        <w:rPr>
          <w:rFonts w:hint="eastAsia"/>
        </w:rPr>
        <w:t>アプリケーション「」（以下、本システム</w:t>
      </w:r>
      <w:r w:rsidRPr="00D82DDD">
        <w:rPr>
          <w:rFonts w:hint="eastAsia"/>
        </w:rPr>
        <w:t>）</w:t>
      </w:r>
      <w:r>
        <w:rPr>
          <w:rFonts w:hint="eastAsia"/>
        </w:rPr>
        <w:t>開発に関する概要を示す。</w:t>
      </w:r>
    </w:p>
    <w:p w:rsidRPr="002F6F15" w:rsidR="00D82DDD" w:rsidP="00D82DDD" w:rsidRDefault="00D82DDD" w14:paraId="7602DE61" w14:textId="77777777">
      <w:pPr>
        <w:ind w:firstLine="240" w:firstLineChars="100"/>
      </w:pPr>
    </w:p>
    <w:p w:rsidRPr="00D71BA6" w:rsidR="001E553C" w:rsidP="003337D0" w:rsidRDefault="001E553C" w14:paraId="671A3283" w14:textId="77777777">
      <w:pPr>
        <w:pStyle w:val="2"/>
        <w:rPr/>
      </w:pPr>
      <w:r w:rsidR="59F1F2C8">
        <w:rPr/>
        <w:t>システム開発の背景</w:t>
      </w:r>
    </w:p>
    <w:p w:rsidR="59F1F2C8" w:rsidP="59F1F2C8" w:rsidRDefault="59F1F2C8" w14:paraId="062A4B26" w14:textId="2217F0EA">
      <w:pPr>
        <w:spacing w:before="240" w:beforeAutospacing="off" w:after="240" w:afterAutospacing="off"/>
      </w:pPr>
      <w:r w:rsidRPr="59F1F2C8" w:rsidR="59F1F2C8">
        <w:rPr>
          <w:rFonts w:ascii="Times New Roman" w:hAnsi="Times New Roman" w:eastAsia="Times New Roman" w:cs="Times New Roman"/>
          <w:noProof w:val="0"/>
          <w:sz w:val="24"/>
          <w:szCs w:val="24"/>
          <w:lang w:eastAsia="ja-JP"/>
        </w:rPr>
        <w:t>近年のアプリ市場においては、気分を記録する「メンタルケア系アプリ」に一定の需要があることが分かっている。とはいえ、現在多くのアプリは「気分を記録すること」にとどまり、その記録を活かして行動につなげたり、ユーザーをやさしく後押しするような仕組みは、私たちの調査ではほとんど見られなかった。</w:t>
      </w:r>
    </w:p>
    <w:p w:rsidR="59F1F2C8" w:rsidP="59F1F2C8" w:rsidRDefault="59F1F2C8" w14:paraId="643E2F4A" w14:textId="5D2D226D">
      <w:pPr>
        <w:spacing w:before="240" w:beforeAutospacing="off" w:after="240" w:afterAutospacing="off"/>
      </w:pPr>
      <w:r w:rsidRPr="59F1F2C8" w:rsidR="59F1F2C8">
        <w:rPr>
          <w:rFonts w:ascii="Times New Roman" w:hAnsi="Times New Roman" w:eastAsia="Times New Roman" w:cs="Times New Roman"/>
          <w:noProof w:val="0"/>
          <w:sz w:val="24"/>
          <w:szCs w:val="24"/>
          <w:lang w:eastAsia="ja-JP"/>
        </w:rPr>
        <w:t>狩猟採集をしていた時代から現代の資本主義社会へと、人間を取り巻く環境は大きく、そして急速に変化してきた。しかし、人間自身の進化はそれほど早くはなく、そのギャップにより現代の社会人は日々、心や体にさまざまなストレスを抱えながら生活している。</w:t>
      </w:r>
    </w:p>
    <w:p w:rsidR="59F1F2C8" w:rsidP="59F1F2C8" w:rsidRDefault="59F1F2C8" w14:paraId="35D7332B" w14:textId="3D510C42">
      <w:pPr>
        <w:spacing w:before="240" w:beforeAutospacing="off" w:after="240" w:afterAutospacing="off"/>
      </w:pPr>
      <w:r w:rsidRPr="59F1F2C8" w:rsidR="59F1F2C8">
        <w:rPr>
          <w:rFonts w:ascii="Times New Roman" w:hAnsi="Times New Roman" w:eastAsia="Times New Roman" w:cs="Times New Roman"/>
          <w:noProof w:val="0"/>
          <w:sz w:val="24"/>
          <w:szCs w:val="24"/>
          <w:lang w:eastAsia="ja-JP"/>
        </w:rPr>
        <w:t>そこで私たちは、気分の記録だけでなく、その結果から“今の自分に合った行動”を提案し、実際に一歩踏み出すきっかけを与えてくれる、新しい形のセルフケアアプリを開発することにした。</w:t>
      </w:r>
    </w:p>
    <w:p w:rsidR="0065522A" w:rsidP="0065522A" w:rsidRDefault="0065522A" w14:paraId="2433BED3" w14:textId="77777777">
      <w:pPr>
        <w:ind w:firstLine="240" w:firstLineChars="100"/>
      </w:pPr>
    </w:p>
    <w:p w:rsidR="0065522A" w:rsidP="00D71BA6" w:rsidRDefault="001E553C" w14:paraId="06F60CF1" w14:textId="73BFEF9B">
      <w:pPr>
        <w:pStyle w:val="2"/>
      </w:pPr>
      <w:r>
        <w:rPr>
          <w:rFonts w:hint="eastAsia"/>
        </w:rPr>
        <w:t>システムの目的</w:t>
      </w:r>
    </w:p>
    <w:p w:rsidRPr="00B30F40" w:rsidR="0065522A" w:rsidP="001E553C" w:rsidRDefault="005F7BF4" w14:paraId="285B32DF" w14:textId="5D42535F">
      <w:r>
        <w:rPr>
          <w:rFonts w:hint="eastAsia"/>
        </w:rPr>
        <w:t>本</w:t>
      </w:r>
      <w:r w:rsidRPr="00B30F40">
        <w:rPr>
          <w:rFonts w:hint="eastAsia"/>
        </w:rPr>
        <w:t>システムはユーザーの心身の状態の記録だけでなく、これを分析して回復の提案を行うことを重視している。</w:t>
      </w:r>
    </w:p>
    <w:p w:rsidRPr="00B30F40" w:rsidR="009B351B" w:rsidP="001E553C" w:rsidRDefault="009B351B" w14:paraId="64E814C3" w14:textId="77777777"/>
    <w:p w:rsidRPr="00B30F40" w:rsidR="009B351B" w:rsidP="001E553C" w:rsidRDefault="009B351B" w14:paraId="36A0F12B" w14:textId="1F34A505">
      <w:r w:rsidRPr="00B30F40">
        <w:rPr>
          <w:rFonts w:hint="eastAsia"/>
        </w:rPr>
        <w:t>気分の登録に関しては直感的にアイコンをタップし、任意でメモを残せるという極限状態でも操作可能な</w:t>
      </w:r>
      <w:r w:rsidRPr="00B30F40">
        <w:rPr>
          <w:rFonts w:hint="eastAsia"/>
        </w:rPr>
        <w:t>UI</w:t>
      </w:r>
      <w:r w:rsidRPr="00B30F40">
        <w:rPr>
          <w:rFonts w:hint="eastAsia"/>
        </w:rPr>
        <w:t>にする。平日の回復提案は内容が変わるガチャというランダム性をもたせつつ高揚感を与える</w:t>
      </w:r>
      <w:r w:rsidRPr="00B30F40" w:rsidR="00D71BA6">
        <w:rPr>
          <w:rFonts w:hint="eastAsia"/>
        </w:rPr>
        <w:t>視覚的に豪華な画面にし、退勤後の回復行動を後押しする。休日の回復提案は打って変わってテキストにより過ごし方を穏やかに提案する。</w:t>
      </w:r>
    </w:p>
    <w:p w:rsidRPr="0065522A" w:rsidR="007D4802" w:rsidP="001E553C" w:rsidRDefault="007D4802" w14:paraId="4DBB6D20" w14:textId="77777777"/>
    <w:p w:rsidR="007D4802" w:rsidP="001E553C" w:rsidRDefault="007D4802" w14:paraId="2A5655D8" w14:textId="77777777"/>
    <w:p w:rsidR="00B51BB3" w:rsidP="003337D0" w:rsidRDefault="001E553C" w14:paraId="4D28048D" w14:textId="77777777">
      <w:pPr>
        <w:pStyle w:val="2"/>
      </w:pPr>
      <w:r>
        <w:rPr>
          <w:rFonts w:hint="eastAsia"/>
        </w:rPr>
        <w:t>システムの全体像、開発方針</w:t>
      </w:r>
    </w:p>
    <w:p w:rsidR="00D71BA6" w:rsidP="00D71BA6" w:rsidRDefault="00D71BA6" w14:paraId="3A081FB5" w14:textId="77777777">
      <w:pPr>
        <w:ind w:firstLine="240" w:firstLineChars="10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rsidR="00D71BA6" w:rsidP="00D71BA6" w:rsidRDefault="00D71BA6" w14:paraId="64B5389F" w14:textId="77777777">
      <w:pPr>
        <w:ind w:firstLine="240" w:firstLineChars="100"/>
      </w:pPr>
    </w:p>
    <w:p w:rsidR="00D71BA6" w:rsidP="00D71BA6" w:rsidRDefault="00D71BA6" w14:paraId="174A0BBF" w14:textId="66EAD947">
      <w:pPr>
        <w:ind w:firstLine="240" w:firstLineChars="10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でアクセスすることにより、アプリを操作することが可能である。初回利用時はユーザー名とパスワードを設定し、ユーザー登録を行う。</w:t>
      </w:r>
    </w:p>
    <w:p w:rsidR="00D71BA6" w:rsidP="00D71BA6" w:rsidRDefault="00D71BA6" w14:paraId="0EB16C04" w14:textId="77777777">
      <w:pPr>
        <w:ind w:firstLine="240" w:firstLineChars="100"/>
      </w:pPr>
    </w:p>
    <w:p w:rsidR="00D71BA6" w:rsidP="00B30F40" w:rsidRDefault="00D71BA6" w14:paraId="035F583D" w14:textId="249FF773">
      <w:pPr>
        <w:ind w:firstLine="240" w:firstLineChars="10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を利用する。データベースは</w:t>
      </w:r>
      <w:proofErr w:type="spellStart"/>
      <w:r>
        <w:t>mysql</w:t>
      </w:r>
      <w:proofErr w:type="spellEnd"/>
      <w:r>
        <w:rPr>
          <w:rFonts w:hint="eastAsia"/>
        </w:rPr>
        <w:t>データベースを利用する。</w:t>
      </w:r>
    </w:p>
    <w:p w:rsidR="00B30F40" w:rsidP="00B30F40" w:rsidRDefault="00B30F40" w14:paraId="0BAC028C" w14:textId="77777777">
      <w:pPr>
        <w:ind w:firstLine="240" w:firstLineChars="100"/>
        <w:rPr>
          <w:rFonts w:hint="eastAsia"/>
        </w:rPr>
      </w:pPr>
    </w:p>
    <w:p w:rsidR="00D71BA6" w:rsidP="00D71BA6" w:rsidRDefault="00D71BA6" w14:paraId="7BC8D3AE" w14:textId="77259D83">
      <w:pPr>
        <w:ind w:firstLine="240" w:firstLineChars="100"/>
      </w:pPr>
      <w:r>
        <w:rPr>
          <w:rFonts w:hint="eastAsia"/>
        </w:rPr>
        <w:t>本システムは、自宅で</w:t>
      </w:r>
      <w:r>
        <w:t>PC</w:t>
      </w:r>
      <w:r>
        <w:rPr>
          <w:rFonts w:hint="eastAsia"/>
        </w:rPr>
        <w:t>から閲覧するケースと、退勤直後にスマートフォンから閲覧するケースを想定する。このとき、</w:t>
      </w:r>
      <w:r>
        <w:t>URL</w:t>
      </w:r>
      <w:r>
        <w:rPr>
          <w:rFonts w:hint="eastAsia"/>
        </w:rPr>
        <w:t>を分けるのではなく、スマートフォン環境からの閲覧を主軸としたレスポンシブデザインにて対応する。</w:t>
      </w:r>
    </w:p>
    <w:p w:rsidRPr="00D71BA6" w:rsidR="00237F9D" w:rsidP="001E553C" w:rsidRDefault="00237F9D" w14:paraId="2A1D020F" w14:textId="77777777"/>
    <w:p w:rsidR="001E553C" w:rsidP="003337D0" w:rsidRDefault="001E553C" w14:paraId="35E4C62D" w14:textId="77777777">
      <w:pPr>
        <w:pStyle w:val="1"/>
      </w:pPr>
      <w:r>
        <w:rPr>
          <w:rFonts w:hint="eastAsia"/>
        </w:rPr>
        <w:t>システム要件</w:t>
      </w:r>
    </w:p>
    <w:p w:rsidR="00D82DDD" w:rsidP="00D82DDD" w:rsidRDefault="00D82DDD" w14:paraId="24938630" w14:textId="77777777">
      <w:pPr>
        <w:ind w:firstLine="240" w:firstLineChars="100"/>
      </w:pPr>
      <w:r>
        <w:rPr>
          <w:rFonts w:hint="eastAsia"/>
        </w:rPr>
        <w:t>以下に、本システムの要件を示す。</w:t>
      </w:r>
    </w:p>
    <w:p w:rsidRPr="00D82DDD" w:rsidR="00D82DDD" w:rsidP="00D82DDD" w:rsidRDefault="00D82DDD" w14:paraId="4A8FB11C" w14:textId="77777777"/>
    <w:p w:rsidR="001E553C" w:rsidP="003337D0" w:rsidRDefault="001E553C" w14:paraId="058A5891" w14:textId="77777777">
      <w:pPr>
        <w:pStyle w:val="2"/>
      </w:pPr>
      <w:r>
        <w:rPr>
          <w:rFonts w:hint="eastAsia"/>
        </w:rPr>
        <w:t>機能要件</w:t>
      </w:r>
    </w:p>
    <w:p w:rsidR="003337D0" w:rsidP="003337D0" w:rsidRDefault="003337D0" w14:paraId="372D8065" w14:textId="44900AAB">
      <w:pPr>
        <w:pStyle w:val="3"/>
      </w:pPr>
      <w:r>
        <w:rPr>
          <w:rFonts w:hint="eastAsia"/>
        </w:rPr>
        <w:t>機能</w:t>
      </w:r>
      <w:r w:rsidR="00570DD6">
        <w:rPr>
          <w:rFonts w:hint="eastAsia"/>
        </w:rPr>
        <w:t>概要</w:t>
      </w:r>
    </w:p>
    <w:p w:rsidRPr="003337D0" w:rsidR="003337D0" w:rsidP="003337D0" w:rsidRDefault="003337D0" w14:paraId="13D86DAA" w14:textId="77777777"/>
    <w:p w:rsidRPr="00B30F40" w:rsidR="001E553C" w:rsidP="00117641" w:rsidRDefault="00117641" w14:paraId="35C22BE3" w14:textId="0F9C054A">
      <w:pPr>
        <w:ind w:firstLine="240" w:firstLineChars="100"/>
      </w:pPr>
      <w:r w:rsidRPr="00B30F40">
        <w:rPr>
          <w:rFonts w:hint="eastAsia"/>
        </w:rPr>
        <w:t>本システムは、以下のように大きく</w:t>
      </w:r>
      <w:r w:rsidRPr="00B30F40" w:rsidR="00483317">
        <w:rPr>
          <w:rFonts w:hint="eastAsia"/>
        </w:rPr>
        <w:t>３</w:t>
      </w:r>
      <w:r w:rsidRPr="00B30F40">
        <w:rPr>
          <w:rFonts w:hint="eastAsia"/>
        </w:rPr>
        <w:t>つの機能を持つ。</w:t>
      </w:r>
    </w:p>
    <w:p w:rsidRPr="00B30F40" w:rsidR="000760D3" w:rsidP="00F43932" w:rsidRDefault="00F43932" w14:paraId="5D53D1D1" w14:textId="7D7076ED">
      <w:pPr>
        <w:ind w:firstLine="240" w:firstLineChars="100"/>
      </w:pPr>
      <w:r w:rsidRPr="00B30F40">
        <w:rPr>
          <w:rFonts w:hint="eastAsia"/>
        </w:rPr>
        <w:t>1.</w:t>
      </w:r>
      <w:r w:rsidRPr="00B30F40" w:rsidR="000760D3">
        <w:t>ユーザー登録</w:t>
      </w:r>
    </w:p>
    <w:p w:rsidRPr="00B30F40" w:rsidR="000760D3" w:rsidP="00F43932" w:rsidRDefault="00F43932" w14:paraId="219C92E4" w14:textId="21EB683E">
      <w:pPr>
        <w:ind w:firstLine="240" w:firstLineChars="100"/>
      </w:pPr>
      <w:r w:rsidR="59F1F2C8">
        <w:rPr/>
        <w:t>2.</w:t>
      </w:r>
      <w:r w:rsidR="59F1F2C8">
        <w:rPr/>
        <w:t>気分登録・編集</w:t>
      </w:r>
    </w:p>
    <w:p w:rsidR="000760D3" w:rsidP="000760D3" w:rsidRDefault="00F43932" w14:paraId="0EBC042E" w14:textId="7F9C8A48">
      <w:pPr>
        <w:ind w:firstLine="240" w:firstLineChars="100"/>
      </w:pPr>
      <w:r w:rsidRPr="00B30F40">
        <w:rPr>
          <w:rFonts w:hint="eastAsia"/>
        </w:rPr>
        <w:t>3.</w:t>
      </w:r>
      <w:r w:rsidRPr="00B30F40" w:rsidR="000760D3">
        <w:t>回復</w:t>
      </w:r>
      <w:r w:rsidRPr="00B30F40">
        <w:rPr>
          <w:rFonts w:hint="eastAsia"/>
        </w:rPr>
        <w:t>方法提案機能</w:t>
      </w:r>
    </w:p>
    <w:p w:rsidRPr="00B30F40" w:rsidR="00B30F40" w:rsidP="000760D3" w:rsidRDefault="00B30F40" w14:paraId="0658C31E" w14:textId="24C8E269">
      <w:pPr>
        <w:ind w:firstLine="240" w:firstLineChars="100"/>
        <w:rPr>
          <w:rFonts w:hint="eastAsia"/>
        </w:rPr>
      </w:pPr>
      <w:r>
        <w:rPr>
          <w:rFonts w:hint="eastAsia"/>
        </w:rPr>
        <w:t>4.</w:t>
      </w:r>
      <w:r>
        <w:rPr>
          <w:rFonts w:hint="eastAsia"/>
        </w:rPr>
        <w:t>回復記録登録・編集・削除</w:t>
      </w:r>
    </w:p>
    <w:p w:rsidRPr="00B30F40" w:rsidR="00F43932" w:rsidP="000760D3" w:rsidRDefault="00F43932" w14:paraId="335D446A" w14:textId="77777777">
      <w:pPr>
        <w:ind w:firstLine="240" w:firstLineChars="100"/>
      </w:pPr>
    </w:p>
    <w:p w:rsidRPr="00B30F40" w:rsidR="00F43932" w:rsidP="00F43932" w:rsidRDefault="00F43932" w14:paraId="26E006DC" w14:textId="77777777">
      <w:pPr>
        <w:ind w:firstLine="240" w:firstLineChars="100"/>
      </w:pPr>
      <w:r w:rsidRPr="00B30F40">
        <w:rPr>
          <w:rFonts w:hint="eastAsia"/>
        </w:rPr>
        <w:t>それぞれの機能についての概要は以下の通り。</w:t>
      </w:r>
    </w:p>
    <w:p w:rsidR="00F43932" w:rsidP="000760D3" w:rsidRDefault="00F43932" w14:paraId="242E7484" w14:textId="77777777">
      <w:pPr>
        <w:ind w:firstLine="240" w:firstLineChars="100"/>
      </w:pPr>
    </w:p>
    <w:p w:rsidR="00F43932" w:rsidP="000760D3" w:rsidRDefault="00F43932" w14:paraId="4829BB45" w14:textId="77777777">
      <w:pPr>
        <w:ind w:firstLine="240" w:firstLineChars="100"/>
      </w:pPr>
    </w:p>
    <w:p w:rsidR="00F43932" w:rsidP="00F43932" w:rsidRDefault="00F43932" w14:paraId="33980ED6" w14:textId="692E06E3">
      <w:pPr>
        <w:pStyle w:val="ab"/>
        <w:numPr>
          <w:ilvl w:val="0"/>
          <w:numId w:val="12"/>
        </w:numPr>
        <w:ind w:leftChars="0"/>
      </w:pPr>
      <w:r>
        <w:rPr>
          <w:rFonts w:hint="eastAsia"/>
        </w:rPr>
        <w:t>ユーザー登録機能</w:t>
      </w:r>
    </w:p>
    <w:p w:rsidR="00B30F40" w:rsidP="00B30F40" w:rsidRDefault="00B30F40" w14:paraId="26C35CD5" w14:textId="77777777"/>
    <w:p w:rsidR="00B30F40" w:rsidP="00B30F40" w:rsidRDefault="00B30F40" w14:paraId="2E21FBE7" w14:textId="3F28A9DC">
      <w:pPr>
        <w:ind w:left="600"/>
      </w:pPr>
      <w:r w:rsidR="59F1F2C8">
        <w:rPr/>
        <w:t>訪問者がユーザー登録を行う。ユーザー</w:t>
      </w:r>
      <w:r w:rsidR="59F1F2C8">
        <w:rPr/>
        <w:t>id</w:t>
      </w:r>
      <w:r w:rsidR="59F1F2C8">
        <w:rPr/>
        <w:t>、</w:t>
      </w:r>
      <w:r w:rsidR="59F1F2C8">
        <w:rPr/>
        <w:t>名前、パスワードを入力すると登録が完了する。</w:t>
      </w:r>
    </w:p>
    <w:p w:rsidR="00B30F40" w:rsidP="00B30F40" w:rsidRDefault="00B30F40" w14:paraId="1D540BE3" w14:textId="77777777">
      <w:pPr>
        <w:ind w:left="600"/>
        <w:rPr>
          <w:rFonts w:hint="eastAsia"/>
        </w:rPr>
      </w:pPr>
    </w:p>
    <w:p w:rsidR="00F43932" w:rsidP="00F43932" w:rsidRDefault="00F43932" w14:paraId="7E3B891C" w14:textId="223718B8">
      <w:pPr>
        <w:pStyle w:val="ab"/>
        <w:numPr>
          <w:ilvl w:val="0"/>
          <w:numId w:val="12"/>
        </w:numPr>
        <w:ind w:leftChars="0"/>
        <w:rPr/>
      </w:pPr>
      <w:r w:rsidR="59F1F2C8">
        <w:rPr/>
        <w:t>その日の気分登録・編集</w:t>
      </w:r>
    </w:p>
    <w:p w:rsidR="00F43932" w:rsidP="00F43932" w:rsidRDefault="00F43932" w14:paraId="6531FE89" w14:textId="57F42138">
      <w:pPr>
        <w:pStyle w:val="ab"/>
        <w:ind w:left="600" w:leftChars="0"/>
      </w:pPr>
      <w:r>
        <w:rPr>
          <w:rFonts w:hint="eastAsia"/>
        </w:rPr>
        <w:t>ログイン後、</w:t>
      </w:r>
      <w:r w:rsidR="00B30F40">
        <w:rPr>
          <w:rFonts w:hint="eastAsia"/>
        </w:rPr>
        <w:t>今月の</w:t>
      </w:r>
      <w:r>
        <w:rPr>
          <w:rFonts w:hint="eastAsia"/>
        </w:rPr>
        <w:t>カレンダーが表示される。カレンダーには過去の気分の記録、回復の実績が表示されている。今日の日付をタップするとアイコンで示されたその時の気分の段階と任意でコメントを記録することができる。</w:t>
      </w:r>
    </w:p>
    <w:p w:rsidRPr="00F43932" w:rsidR="00F43932" w:rsidP="00B30F40" w:rsidRDefault="00F43932" w14:paraId="0D34C1C1" w14:textId="77777777">
      <w:pPr>
        <w:rPr>
          <w:rFonts w:hint="eastAsia"/>
        </w:rPr>
      </w:pPr>
    </w:p>
    <w:p w:rsidR="00F43932" w:rsidP="00F43932" w:rsidRDefault="00F43932" w14:paraId="40E8CEFA" w14:textId="59D4CC8F">
      <w:pPr>
        <w:pStyle w:val="ab"/>
        <w:numPr>
          <w:ilvl w:val="0"/>
          <w:numId w:val="12"/>
        </w:numPr>
        <w:ind w:leftChars="0"/>
      </w:pPr>
      <w:r>
        <w:rPr>
          <w:rFonts w:hint="eastAsia"/>
        </w:rPr>
        <w:t>回復方法提案機能</w:t>
      </w:r>
    </w:p>
    <w:p w:rsidR="005F7BF4" w:rsidP="005F7BF4" w:rsidRDefault="005F7BF4" w14:paraId="53338B8B" w14:textId="491247F1">
      <w:pPr>
        <w:ind w:left="600"/>
      </w:pPr>
      <w:r>
        <w:rPr>
          <w:rFonts w:hint="eastAsia"/>
        </w:rPr>
        <w:t>平日は、記録された気分に応じて当日の退勤時に引くことができるガチャの内容が変更される。これは制限額に応じて調整され、ユーザーの心身の回復を促す。</w:t>
      </w:r>
    </w:p>
    <w:p w:rsidR="005F7BF4" w:rsidP="005F7BF4" w:rsidRDefault="005F7BF4" w14:paraId="77C4ABFA" w14:textId="77777777">
      <w:pPr>
        <w:ind w:left="600"/>
      </w:pPr>
    </w:p>
    <w:p w:rsidR="59F1F2C8" w:rsidP="59F1F2C8" w:rsidRDefault="59F1F2C8" w14:paraId="19600588" w14:textId="05315F00">
      <w:pPr>
        <w:pStyle w:val="ab"/>
        <w:ind w:left="600"/>
        <w:rPr>
          <w:sz w:val="24"/>
          <w:szCs w:val="24"/>
        </w:rPr>
      </w:pPr>
      <w:r w:rsidR="59F1F2C8">
        <w:rPr/>
        <w:t>休日には平日の気分と回復の実績をもとに数値計算を行い、一週間分の振り返りと共に適切な過ごし方をテキストベースで提案する。</w:t>
      </w:r>
    </w:p>
    <w:p w:rsidR="59F1F2C8" w:rsidP="59F1F2C8" w:rsidRDefault="59F1F2C8" w14:paraId="0C406ED9" w14:textId="667F80DF">
      <w:pPr>
        <w:pStyle w:val="ab"/>
        <w:ind w:left="600"/>
      </w:pPr>
    </w:p>
    <w:p w:rsidR="59F1F2C8" w:rsidP="59F1F2C8" w:rsidRDefault="59F1F2C8" w14:paraId="207F2753" w14:textId="56F3E914">
      <w:pPr>
        <w:pStyle w:val="a"/>
        <w:ind w:left="0"/>
        <w:rPr>
          <w:sz w:val="24"/>
          <w:szCs w:val="24"/>
        </w:rPr>
      </w:pPr>
      <w:r w:rsidR="59F1F2C8">
        <w:rPr/>
        <w:t xml:space="preserve">     4.  回復記録登録・編集</w:t>
      </w:r>
    </w:p>
    <w:p w:rsidRPr="00B30F40" w:rsidR="00B30F40" w:rsidP="00B30F40" w:rsidRDefault="00B30F40" w14:paraId="5E6FDDBA" w14:textId="3C1FA1BC">
      <w:pPr>
        <w:pStyle w:val="ab"/>
        <w:ind w:left="600" w:leftChars="0"/>
        <w:rPr>
          <w:rFonts w:hint="eastAsia"/>
        </w:rPr>
      </w:pPr>
      <w:r>
        <w:rPr>
          <w:rFonts w:hint="eastAsia"/>
        </w:rPr>
        <w:t>回復ができた場合、その後の気分・回復方法を登録し、気分の上昇度合い、最終的な気分を表示する。</w:t>
      </w:r>
    </w:p>
    <w:p w:rsidR="00B30F40" w:rsidP="00B30F40" w:rsidRDefault="00B30F40" w14:paraId="41E3C5FA" w14:textId="77777777">
      <w:pPr>
        <w:rPr>
          <w:rFonts w:hint="eastAsia"/>
        </w:rPr>
      </w:pPr>
    </w:p>
    <w:p w:rsidR="00B30F40" w:rsidP="00B30F40" w:rsidRDefault="00B30F40" w14:paraId="5374437D" w14:textId="77777777"/>
    <w:p w:rsidR="00B30F40" w:rsidP="00B30F40" w:rsidRDefault="00B30F40" w14:paraId="7F6739AB" w14:textId="77777777">
      <w:pPr>
        <w:rPr>
          <w:rFonts w:hint="eastAsia"/>
        </w:rPr>
      </w:pPr>
    </w:p>
    <w:p w:rsidR="00326404" w:rsidP="000D0B22" w:rsidRDefault="00326404" w14:paraId="0F556639" w14:textId="77777777">
      <w:pPr>
        <w:ind w:firstLine="240" w:firstLineChars="100"/>
      </w:pPr>
    </w:p>
    <w:p w:rsidR="003337D0" w:rsidP="000D0B22" w:rsidRDefault="003337D0" w14:paraId="6D4A17F4" w14:textId="77777777">
      <w:pPr>
        <w:ind w:firstLine="240" w:firstLineChars="100"/>
      </w:pPr>
    </w:p>
    <w:p w:rsidR="003337D0" w:rsidP="003337D0" w:rsidRDefault="003337D0" w14:paraId="770CC33D" w14:textId="50C97BF8">
      <w:pPr>
        <w:pStyle w:val="3"/>
      </w:pPr>
      <w:r>
        <w:rPr>
          <w:rFonts w:hint="eastAsia"/>
        </w:rPr>
        <w:t>機能詳細</w:t>
      </w:r>
    </w:p>
    <w:p w:rsidR="00A7685C" w:rsidP="00A7685C" w:rsidRDefault="00A7685C" w14:paraId="1369AAFF" w14:textId="77777777">
      <w:pPr>
        <w:ind w:firstLine="240" w:firstLineChars="100"/>
      </w:pPr>
    </w:p>
    <w:p w:rsidR="00A7685C" w:rsidP="00A7685C" w:rsidRDefault="00A7685C" w14:paraId="57D1A166" w14:textId="5602BE5B">
      <w:pPr>
        <w:ind w:firstLine="240" w:firstLineChars="100"/>
      </w:pPr>
      <w:r>
        <w:rPr>
          <w:rFonts w:hint="eastAsia"/>
        </w:rPr>
        <w:t>以下に、機能の詳細を示す。</w:t>
      </w:r>
    </w:p>
    <w:p w:rsidR="00A7685C" w:rsidP="00A7685C" w:rsidRDefault="00A7685C" w14:paraId="330AFE92" w14:textId="2D2D25C3">
      <w:pPr>
        <w:ind w:firstLine="240" w:firstLineChars="100"/>
      </w:pPr>
      <w:r>
        <w:rPr>
          <w:rFonts w:hint="eastAsia"/>
        </w:rPr>
        <w:t>機能詳細を記述する機能の一覧は以下の通り。</w:t>
      </w:r>
    </w:p>
    <w:p w:rsidRPr="00A7685C" w:rsidR="00A7685C" w:rsidP="00A7685C" w:rsidRDefault="00A7685C" w14:paraId="1CE4BE28" w14:textId="77777777">
      <w:pPr>
        <w:ind w:firstLine="240" w:firstLineChars="100"/>
      </w:pPr>
    </w:p>
    <w:tbl>
      <w:tblPr>
        <w:tblStyle w:val="a4"/>
        <w:tblW w:w="8702" w:type="dxa"/>
        <w:tblLook w:val="04A0" w:firstRow="1" w:lastRow="0" w:firstColumn="1" w:lastColumn="0" w:noHBand="0" w:noVBand="1"/>
      </w:tblPr>
      <w:tblGrid>
        <w:gridCol w:w="1845"/>
        <w:gridCol w:w="2091"/>
        <w:gridCol w:w="4766"/>
      </w:tblGrid>
      <w:tr w:rsidR="00A7685C" w:rsidTr="59F1F2C8" w14:paraId="45092FAF" w14:textId="77777777">
        <w:tc>
          <w:tcPr>
            <w:tcW w:w="1845" w:type="dxa"/>
            <w:shd w:val="clear" w:color="auto" w:fill="C2D69B" w:themeFill="accent3" w:themeFillTint="99"/>
            <w:tcMar/>
          </w:tcPr>
          <w:p w:rsidR="00A7685C" w:rsidP="004778A3" w:rsidRDefault="00A7685C" w14:paraId="202998B4" w14:textId="77777777">
            <w:r>
              <w:rPr>
                <w:rFonts w:hint="eastAsia"/>
              </w:rPr>
              <w:t>大項目</w:t>
            </w:r>
          </w:p>
        </w:tc>
        <w:tc>
          <w:tcPr>
            <w:tcW w:w="2091" w:type="dxa"/>
            <w:shd w:val="clear" w:color="auto" w:fill="C2D69B" w:themeFill="accent3" w:themeFillTint="99"/>
            <w:tcMar/>
          </w:tcPr>
          <w:p w:rsidR="00A7685C" w:rsidP="004778A3" w:rsidRDefault="00A7685C" w14:paraId="76D3F247" w14:textId="77777777">
            <w:r>
              <w:rPr>
                <w:rFonts w:hint="eastAsia"/>
              </w:rPr>
              <w:t>機能名</w:t>
            </w:r>
          </w:p>
        </w:tc>
        <w:tc>
          <w:tcPr>
            <w:tcW w:w="4766" w:type="dxa"/>
            <w:shd w:val="clear" w:color="auto" w:fill="C2D69B" w:themeFill="accent3" w:themeFillTint="99"/>
            <w:tcMar/>
          </w:tcPr>
          <w:p w:rsidR="00A7685C" w:rsidP="004778A3" w:rsidRDefault="00A7685C" w14:paraId="3C02732C" w14:textId="77777777">
            <w:r>
              <w:rPr>
                <w:rFonts w:hint="eastAsia"/>
              </w:rPr>
              <w:t>備考</w:t>
            </w:r>
          </w:p>
        </w:tc>
      </w:tr>
      <w:tr w:rsidR="00A7685C" w:rsidTr="59F1F2C8" w14:paraId="55F1F4F1" w14:textId="77777777">
        <w:tc>
          <w:tcPr>
            <w:tcW w:w="1845" w:type="dxa"/>
            <w:tcMar/>
          </w:tcPr>
          <w:p w:rsidR="00A7685C" w:rsidP="004778A3" w:rsidRDefault="00B30F40" w14:paraId="0C77181B" w14:textId="0F8FBA89">
            <w:r>
              <w:rPr>
                <w:rFonts w:hint="eastAsia"/>
              </w:rPr>
              <w:t>ユーザー登録</w:t>
            </w:r>
          </w:p>
        </w:tc>
        <w:tc>
          <w:tcPr>
            <w:tcW w:w="2091" w:type="dxa"/>
            <w:tcMar/>
          </w:tcPr>
          <w:p w:rsidR="00A7685C" w:rsidP="004778A3" w:rsidRDefault="00B30F40" w14:paraId="4FE47AE1" w14:textId="76F6510A">
            <w:r>
              <w:rPr>
                <w:rFonts w:hint="eastAsia"/>
              </w:rPr>
              <w:t>情報登録</w:t>
            </w:r>
          </w:p>
        </w:tc>
        <w:tc>
          <w:tcPr>
            <w:tcW w:w="4766" w:type="dxa"/>
            <w:tcMar/>
          </w:tcPr>
          <w:p w:rsidR="00A7685C" w:rsidP="004778A3" w:rsidRDefault="00B30F40" w14:paraId="0B4AF6FD" w14:textId="41BB45AA">
            <w:r w:rsidR="59F1F2C8">
              <w:rPr/>
              <w:t>ユーザー</w:t>
            </w:r>
            <w:r w:rsidR="59F1F2C8">
              <w:rPr/>
              <w:t>id</w:t>
            </w:r>
            <w:r w:rsidR="59F1F2C8">
              <w:rPr/>
              <w:t>、名前、パスワードの登録</w:t>
            </w:r>
          </w:p>
        </w:tc>
      </w:tr>
      <w:tr w:rsidR="00A7685C" w:rsidTr="59F1F2C8" w14:paraId="52DF05CA" w14:textId="77777777">
        <w:tc>
          <w:tcPr>
            <w:tcW w:w="1845" w:type="dxa"/>
            <w:tcMar/>
          </w:tcPr>
          <w:p w:rsidR="00A7685C" w:rsidP="00B30F40" w:rsidRDefault="00B30F40" w14:paraId="3E4EA1C2" w14:textId="00B6DC21">
            <w:pPr/>
            <w:r w:rsidR="59F1F2C8">
              <w:rPr/>
              <w:t>気分登録・編集</w:t>
            </w:r>
          </w:p>
        </w:tc>
        <w:tc>
          <w:tcPr>
            <w:tcW w:w="2091" w:type="dxa"/>
            <w:tcMar/>
          </w:tcPr>
          <w:p w:rsidR="00A7685C" w:rsidP="004778A3" w:rsidRDefault="00B30F40" w14:paraId="69A07201" w14:textId="10D6D647">
            <w:r>
              <w:rPr>
                <w:rFonts w:hint="eastAsia"/>
              </w:rPr>
              <w:t>その日の気分登録</w:t>
            </w:r>
          </w:p>
        </w:tc>
        <w:tc>
          <w:tcPr>
            <w:tcW w:w="4766" w:type="dxa"/>
            <w:tcMar/>
          </w:tcPr>
          <w:p w:rsidR="00A7685C" w:rsidP="004778A3" w:rsidRDefault="00A7685C" w14:paraId="4B428B18" w14:textId="4A26CB4C">
            <w:r w:rsidR="59F1F2C8">
              <w:rPr/>
              <w:t>ログイン時にモーダルで気分登録</w:t>
            </w:r>
          </w:p>
        </w:tc>
      </w:tr>
      <w:tr w:rsidR="00A7685C" w:rsidTr="59F1F2C8" w14:paraId="5A8B3312" w14:textId="77777777">
        <w:tc>
          <w:tcPr>
            <w:tcW w:w="1845" w:type="dxa"/>
            <w:tcMar/>
          </w:tcPr>
          <w:p w:rsidR="00A7685C" w:rsidP="004778A3" w:rsidRDefault="00A7685C" w14:paraId="50EDE9B4" w14:textId="77777777"/>
        </w:tc>
        <w:tc>
          <w:tcPr>
            <w:tcW w:w="2091" w:type="dxa"/>
            <w:tcMar/>
          </w:tcPr>
          <w:p w:rsidR="00A7685C" w:rsidP="004778A3" w:rsidRDefault="00B30F40" w14:paraId="522B77A1" w14:textId="41472CF5">
            <w:r>
              <w:rPr>
                <w:rFonts w:hint="eastAsia"/>
              </w:rPr>
              <w:t>気分の編集</w:t>
            </w:r>
          </w:p>
        </w:tc>
        <w:tc>
          <w:tcPr>
            <w:tcW w:w="4766" w:type="dxa"/>
            <w:tcMar/>
          </w:tcPr>
          <w:p w:rsidR="00A7685C" w:rsidP="004778A3" w:rsidRDefault="00A7685C" w14:paraId="68994223" w14:textId="1020A27D">
            <w:r w:rsidR="59F1F2C8">
              <w:rPr/>
              <w:t>カレンダーから編集可能</w:t>
            </w:r>
          </w:p>
        </w:tc>
      </w:tr>
      <w:tr w:rsidR="00A7685C" w:rsidTr="59F1F2C8" w14:paraId="2A04D423" w14:textId="77777777">
        <w:tc>
          <w:tcPr>
            <w:tcW w:w="1845" w:type="dxa"/>
            <w:tcMar/>
          </w:tcPr>
          <w:p w:rsidR="00A7685C" w:rsidP="004778A3" w:rsidRDefault="005A6713" w14:paraId="399DD7DD" w14:textId="13828EA2">
            <w:pPr>
              <w:rPr>
                <w:rFonts w:hint="eastAsia"/>
              </w:rPr>
            </w:pPr>
            <w:r>
              <w:rPr>
                <w:rFonts w:hint="eastAsia"/>
              </w:rPr>
              <w:t>回復方法提案機能</w:t>
            </w:r>
          </w:p>
        </w:tc>
        <w:tc>
          <w:tcPr>
            <w:tcW w:w="2091" w:type="dxa"/>
            <w:tcMar/>
          </w:tcPr>
          <w:p w:rsidR="00A7685C" w:rsidP="004778A3" w:rsidRDefault="00614754" w14:paraId="776EFB25" w14:textId="2795F926">
            <w:pPr>
              <w:rPr>
                <w:rFonts w:hint="eastAsia"/>
              </w:rPr>
            </w:pPr>
            <w:r>
              <w:rPr>
                <w:rFonts w:hint="eastAsia"/>
              </w:rPr>
              <w:t>退勤ガチャ</w:t>
            </w:r>
          </w:p>
        </w:tc>
        <w:tc>
          <w:tcPr>
            <w:tcW w:w="4766" w:type="dxa"/>
            <w:tcMar/>
          </w:tcPr>
          <w:p w:rsidR="00A7685C" w:rsidP="004778A3" w:rsidRDefault="00A7685C" w14:paraId="77A5ADAE" w14:textId="59866C94">
            <w:r w:rsidR="59F1F2C8">
              <w:rPr/>
              <w:t>ガチャボタンを押し、ランダムでご褒美決定</w:t>
            </w:r>
          </w:p>
        </w:tc>
      </w:tr>
      <w:tr w:rsidR="00A7685C" w:rsidTr="59F1F2C8" w14:paraId="528DF894" w14:textId="77777777">
        <w:tc>
          <w:tcPr>
            <w:tcW w:w="1845" w:type="dxa"/>
            <w:tcMar/>
          </w:tcPr>
          <w:p w:rsidR="00A7685C" w:rsidP="004778A3" w:rsidRDefault="00A7685C" w14:paraId="4FC3867B" w14:textId="77777777"/>
        </w:tc>
        <w:tc>
          <w:tcPr>
            <w:tcW w:w="2091" w:type="dxa"/>
            <w:tcMar/>
          </w:tcPr>
          <w:p w:rsidR="00A7685C" w:rsidP="004778A3" w:rsidRDefault="00614754" w14:paraId="1B0B06A3" w14:textId="358EB1CF">
            <w:r>
              <w:rPr>
                <w:rFonts w:hint="eastAsia"/>
              </w:rPr>
              <w:t>休日回復提案</w:t>
            </w:r>
          </w:p>
        </w:tc>
        <w:tc>
          <w:tcPr>
            <w:tcW w:w="4766" w:type="dxa"/>
            <w:tcMar/>
          </w:tcPr>
          <w:p w:rsidR="00A7685C" w:rsidP="004778A3" w:rsidRDefault="00A7685C" w14:paraId="110A488D" w14:textId="3CF1B6BC">
            <w:r w:rsidR="59F1F2C8">
              <w:rPr/>
              <w:t>土曜日の朝９時に回復方法案を新規で表示</w:t>
            </w:r>
          </w:p>
        </w:tc>
      </w:tr>
      <w:tr w:rsidR="00A7685C" w:rsidTr="59F1F2C8" w14:paraId="54B5DE30" w14:textId="77777777">
        <w:tc>
          <w:tcPr>
            <w:tcW w:w="1845" w:type="dxa"/>
            <w:tcMar/>
          </w:tcPr>
          <w:p w:rsidR="00614754" w:rsidP="00614754" w:rsidRDefault="00614754" w14:paraId="49DEBF50" w14:textId="14B2DAE8">
            <w:r w:rsidR="59F1F2C8">
              <w:rPr/>
              <w:t>回復記録登録・編集</w:t>
            </w:r>
          </w:p>
          <w:p w:rsidRPr="00614754" w:rsidR="00A7685C" w:rsidP="004778A3" w:rsidRDefault="00A7685C" w14:paraId="723D5C89" w14:textId="3EF14B33"/>
        </w:tc>
        <w:tc>
          <w:tcPr>
            <w:tcW w:w="2091" w:type="dxa"/>
            <w:tcMar/>
          </w:tcPr>
          <w:p w:rsidR="00A7685C" w:rsidP="004778A3" w:rsidRDefault="00614754" w14:paraId="3713FADE" w14:textId="21D80197">
            <w:r>
              <w:rPr>
                <w:rFonts w:hint="eastAsia"/>
              </w:rPr>
              <w:t>回復記録登録</w:t>
            </w:r>
          </w:p>
        </w:tc>
        <w:tc>
          <w:tcPr>
            <w:tcW w:w="4766" w:type="dxa"/>
            <w:tcMar/>
          </w:tcPr>
          <w:p w:rsidR="00A7685C" w:rsidP="004778A3" w:rsidRDefault="00A7685C" w14:paraId="3F04194F" w14:textId="47FDFF91">
            <w:r w:rsidR="59F1F2C8">
              <w:rPr/>
              <w:t>回復記録ボタンで選択された気分をカレンダーに表示</w:t>
            </w:r>
          </w:p>
          <w:p w:rsidR="00A7685C" w:rsidP="004778A3" w:rsidRDefault="00A7685C" w14:paraId="148BDD4F" w14:textId="5770F05B"/>
        </w:tc>
      </w:tr>
    </w:tbl>
    <w:p w:rsidR="00A7685C" w:rsidP="00A7685C" w:rsidRDefault="00A7685C" w14:paraId="60C8D4D1" w14:textId="77777777">
      <w:pPr>
        <w:ind w:firstLine="240" w:firstLineChars="100"/>
      </w:pPr>
    </w:p>
    <w:p w:rsidR="00A7685C" w:rsidP="000D0B22" w:rsidRDefault="00A7685C" w14:paraId="29ED8AE0" w14:textId="77777777">
      <w:pPr>
        <w:ind w:firstLine="240" w:firstLineChars="100"/>
      </w:pPr>
    </w:p>
    <w:p w:rsidR="00A7685C" w:rsidP="000D0B22" w:rsidRDefault="00A7685C" w14:paraId="1E17D596" w14:textId="77777777">
      <w:pPr>
        <w:ind w:firstLine="240" w:firstLineChars="100"/>
      </w:pPr>
    </w:p>
    <w:p w:rsidR="00F64765" w:rsidP="59F1F2C8" w:rsidRDefault="00ED2783" w14:paraId="681F370F" w14:textId="6E0ED673">
      <w:pPr>
        <w:rPr>
          <w:color w:val="C0504D" w:themeColor="accent2" w:themeTint="FF" w:themeShade="FF"/>
        </w:rPr>
      </w:pPr>
      <w:r w:rsidR="59F1F2C8">
        <w:rPr/>
        <w:t>1.ユーザー登録</w:t>
      </w:r>
    </w:p>
    <w:p w:rsidR="003337D0" w:rsidP="000D0B22" w:rsidRDefault="003337D0" w14:paraId="4C125C20" w14:textId="77777777"/>
    <w:p w:rsidR="000D0B22" w:rsidP="00ED2783" w:rsidRDefault="00ED2783" w14:paraId="60C485D7" w14:textId="42AC5C41">
      <w:pPr>
        <w:ind w:left="840"/>
      </w:pPr>
      <w:r w:rsidR="59F1F2C8">
        <w:rPr/>
        <w:t>1.1 ユーザー登録</w:t>
      </w:r>
    </w:p>
    <w:tbl>
      <w:tblPr>
        <w:tblStyle w:val="a4"/>
        <w:tblW w:w="0" w:type="auto"/>
        <w:tblLook w:val="04A0" w:firstRow="1" w:lastRow="0" w:firstColumn="1" w:lastColumn="0" w:noHBand="0" w:noVBand="1"/>
      </w:tblPr>
      <w:tblGrid>
        <w:gridCol w:w="2093"/>
        <w:gridCol w:w="6609"/>
      </w:tblGrid>
      <w:tr w:rsidR="000D0B22" w:rsidTr="59F1F2C8" w14:paraId="1B5D2B18" w14:textId="77777777">
        <w:tc>
          <w:tcPr>
            <w:tcW w:w="2093" w:type="dxa"/>
            <w:shd w:val="clear" w:color="auto" w:fill="C2D69B" w:themeFill="accent3" w:themeFillTint="99"/>
            <w:tcMar/>
          </w:tcPr>
          <w:p w:rsidR="000D0B22" w:rsidP="004F16B4" w:rsidRDefault="000D0B22" w14:paraId="2CBAA443" w14:textId="77777777">
            <w:r>
              <w:rPr>
                <w:rFonts w:hint="eastAsia"/>
              </w:rPr>
              <w:t>機能名</w:t>
            </w:r>
          </w:p>
        </w:tc>
        <w:tc>
          <w:tcPr>
            <w:tcW w:w="6609" w:type="dxa"/>
            <w:tcMar/>
          </w:tcPr>
          <w:p w:rsidR="000D0B22" w:rsidP="004F16B4" w:rsidRDefault="000D0B22" w14:paraId="0F3C678C" w14:textId="614298E9">
            <w:r w:rsidR="59F1F2C8">
              <w:rPr/>
              <w:t>ユーザー登録</w:t>
            </w:r>
          </w:p>
        </w:tc>
      </w:tr>
      <w:tr w:rsidR="000D0B22" w:rsidTr="59F1F2C8" w14:paraId="12522A57" w14:textId="77777777">
        <w:tc>
          <w:tcPr>
            <w:tcW w:w="2093" w:type="dxa"/>
            <w:shd w:val="clear" w:color="auto" w:fill="C2D69B" w:themeFill="accent3" w:themeFillTint="99"/>
            <w:tcMar/>
          </w:tcPr>
          <w:p w:rsidR="000D0B22" w:rsidP="004F16B4" w:rsidRDefault="000D0B22" w14:paraId="604B0B43" w14:textId="77777777">
            <w:r>
              <w:rPr>
                <w:rFonts w:hint="eastAsia"/>
              </w:rPr>
              <w:t>概要</w:t>
            </w:r>
          </w:p>
        </w:tc>
        <w:tc>
          <w:tcPr>
            <w:tcW w:w="6609" w:type="dxa"/>
            <w:tcMar/>
          </w:tcPr>
          <w:p w:rsidR="000D0B22" w:rsidP="004F16B4" w:rsidRDefault="000D0B22" w14:paraId="39FBF77C" w14:textId="2862FC16">
            <w:r w:rsidR="59F1F2C8">
              <w:rPr/>
              <w:t>未登録のユーザーがアカウント登録を行う。</w:t>
            </w:r>
          </w:p>
        </w:tc>
      </w:tr>
      <w:tr w:rsidR="000D0B22" w:rsidTr="59F1F2C8" w14:paraId="66256B7C" w14:textId="77777777">
        <w:tc>
          <w:tcPr>
            <w:tcW w:w="2093" w:type="dxa"/>
            <w:shd w:val="clear" w:color="auto" w:fill="C2D69B" w:themeFill="accent3" w:themeFillTint="99"/>
            <w:tcMar/>
          </w:tcPr>
          <w:p w:rsidR="000D0B22" w:rsidP="004F16B4" w:rsidRDefault="000D0B22" w14:paraId="752EFA5C" w14:textId="77777777">
            <w:r>
              <w:rPr>
                <w:rFonts w:hint="eastAsia"/>
              </w:rPr>
              <w:t>処理内容</w:t>
            </w:r>
          </w:p>
        </w:tc>
        <w:tc>
          <w:tcPr>
            <w:tcW w:w="6609" w:type="dxa"/>
            <w:tcMar/>
          </w:tcPr>
          <w:p w:rsidR="000D0B22" w:rsidP="004F16B4" w:rsidRDefault="000D0B22" w14:paraId="41EAC21B" w14:textId="36FC17F7">
            <w:r w:rsidR="59F1F2C8">
              <w:rPr/>
              <w:t>名前とパスワードを入力欄に記入し、データ登録及び、ユーザーIDの発行を行う。</w:t>
            </w:r>
          </w:p>
        </w:tc>
      </w:tr>
      <w:tr w:rsidR="000D0B22" w:rsidTr="59F1F2C8" w14:paraId="2E8D49E1" w14:textId="77777777">
        <w:tc>
          <w:tcPr>
            <w:tcW w:w="2093" w:type="dxa"/>
            <w:shd w:val="clear" w:color="auto" w:fill="C2D69B" w:themeFill="accent3" w:themeFillTint="99"/>
            <w:tcMar/>
          </w:tcPr>
          <w:p w:rsidR="000D0B22" w:rsidP="004F16B4" w:rsidRDefault="000D0B22" w14:paraId="4499608B" w14:textId="77777777">
            <w:r>
              <w:rPr>
                <w:rFonts w:hint="eastAsia"/>
              </w:rPr>
              <w:t>想定利用者</w:t>
            </w:r>
          </w:p>
        </w:tc>
        <w:tc>
          <w:tcPr>
            <w:tcW w:w="6609" w:type="dxa"/>
            <w:tcMar/>
          </w:tcPr>
          <w:p w:rsidR="000D0B22" w:rsidP="004F16B4" w:rsidRDefault="000D0B22" w14:paraId="4B198EEF" w14:textId="3A2F293D">
            <w:r w:rsidR="59F1F2C8">
              <w:rPr/>
              <w:t>未登録ユーザー</w:t>
            </w:r>
          </w:p>
        </w:tc>
      </w:tr>
      <w:tr w:rsidR="000D0B22" w:rsidTr="59F1F2C8" w14:paraId="733CD7DC" w14:textId="77777777">
        <w:tc>
          <w:tcPr>
            <w:tcW w:w="2093" w:type="dxa"/>
            <w:shd w:val="clear" w:color="auto" w:fill="C2D69B" w:themeFill="accent3" w:themeFillTint="99"/>
            <w:tcMar/>
          </w:tcPr>
          <w:p w:rsidR="000D0B22" w:rsidP="004F16B4" w:rsidRDefault="000D0B22" w14:paraId="7D581B85" w14:textId="77777777">
            <w:r>
              <w:rPr>
                <w:rFonts w:hint="eastAsia"/>
              </w:rPr>
              <w:t>備考</w:t>
            </w:r>
          </w:p>
        </w:tc>
        <w:tc>
          <w:tcPr>
            <w:tcW w:w="6609" w:type="dxa"/>
            <w:tcMar/>
          </w:tcPr>
          <w:p w:rsidR="000D0B22" w:rsidP="59F1F2C8" w:rsidRDefault="000D0B22" w14:paraId="6AB7786A" w14:textId="059E69DE">
            <w:pPr>
              <w:rPr>
                <w:rFonts w:ascii="Meiryo" w:hAnsi="Meiryo" w:eastAsia="Meiryo" w:cs="Meiryo"/>
                <w:noProof w:val="0"/>
                <w:sz w:val="24"/>
                <w:szCs w:val="24"/>
                <w:lang w:val="en-US"/>
              </w:rPr>
            </w:pPr>
            <w:r w:rsidRPr="59F1F2C8" w:rsidR="59F1F2C8">
              <w:rPr>
                <w:rFonts w:ascii="Meiryo" w:hAnsi="Meiryo" w:eastAsia="Meiryo" w:cs="Meiryo"/>
                <w:noProof w:val="0"/>
                <w:sz w:val="24"/>
                <w:szCs w:val="24"/>
                <w:lang w:val="en-US"/>
              </w:rPr>
              <w:t>名前は10文字以内。パスワードは英数混合8文字以上。</w:t>
            </w:r>
          </w:p>
          <w:p w:rsidR="000D0B22" w:rsidP="59F1F2C8" w:rsidRDefault="000D0B22" w14:paraId="3824B4E7" w14:textId="0CED0969">
            <w:pPr>
              <w:rPr>
                <w:rFonts w:ascii="Meiryo" w:hAnsi="Meiryo" w:eastAsia="Meiryo" w:cs="Meiryo"/>
                <w:noProof w:val="0"/>
                <w:sz w:val="24"/>
                <w:szCs w:val="24"/>
                <w:lang w:val="en-US"/>
              </w:rPr>
            </w:pPr>
            <w:r w:rsidRPr="59F1F2C8" w:rsidR="59F1F2C8">
              <w:rPr>
                <w:rFonts w:ascii="Meiryo" w:hAnsi="Meiryo" w:eastAsia="Meiryo" w:cs="Meiryo"/>
                <w:noProof w:val="0"/>
                <w:sz w:val="24"/>
                <w:szCs w:val="24"/>
                <w:lang w:val="en-US"/>
              </w:rPr>
              <w:t>登録が完了したら画面遷移し、ユーザーIDなど登録情報が表示される。</w:t>
            </w:r>
          </w:p>
        </w:tc>
      </w:tr>
    </w:tbl>
    <w:p w:rsidR="00326404" w:rsidP="00F7398A" w:rsidRDefault="00326404" w14:paraId="20174FA9" w14:textId="77777777">
      <w:pPr>
        <w:pStyle w:val="ab"/>
        <w:ind w:left="1200" w:leftChars="0"/>
      </w:pPr>
    </w:p>
    <w:p w:rsidRPr="000D0B22" w:rsidR="000D0B22" w:rsidP="59F1F2C8" w:rsidRDefault="000D0B22" w14:paraId="6760B22F" w14:noSpellErr="1" w14:textId="23A7DABF">
      <w:pPr>
        <w:pStyle w:val="a"/>
        <w:ind/>
      </w:pPr>
    </w:p>
    <w:p w:rsidR="000D0B22" w:rsidP="00A3481E" w:rsidRDefault="000D0B22" w14:paraId="42E7C98C" w14:textId="77777777">
      <w:pPr>
        <w:ind w:firstLine="240" w:firstLineChars="100"/>
      </w:pPr>
    </w:p>
    <w:p w:rsidR="00A3481E" w:rsidP="59F1F2C8" w:rsidRDefault="000D0B22" w14:paraId="52052944" w14:textId="0310CA6A">
      <w:pPr>
        <w:rPr>
          <w:color w:val="C0504D" w:themeColor="accent2" w:themeTint="FF" w:themeShade="FF"/>
        </w:rPr>
      </w:pPr>
      <w:r w:rsidR="59F1F2C8">
        <w:rPr/>
        <w:t>2.気分登録・編集</w:t>
      </w:r>
    </w:p>
    <w:p w:rsidR="003337D0" w:rsidP="00A3481E" w:rsidRDefault="003337D0" w14:paraId="57A0A2B4" w14:textId="77777777">
      <w:pPr>
        <w:ind w:firstLine="240" w:firstLineChars="100"/>
      </w:pPr>
    </w:p>
    <w:p w:rsidR="003337D0" w:rsidP="59F1F2C8" w:rsidRDefault="00ED2783" w14:paraId="1E9D9E4C" w14:textId="6404D290">
      <w:pPr>
        <w:ind w:firstLine="240" w:firstLineChars="100"/>
        <w:rPr>
          <w:color w:val="C0504D" w:themeColor="accent2" w:themeTint="FF" w:themeShade="FF"/>
        </w:rPr>
      </w:pPr>
      <w:r>
        <w:tab/>
      </w:r>
      <w:r>
        <w:rPr/>
        <w:t xml:space="preserve">2.1気分</w:t>
      </w:r>
      <w:r>
        <w:rPr/>
        <w:t xml:space="preserve">登録</w:t>
      </w:r>
    </w:p>
    <w:tbl>
      <w:tblPr>
        <w:tblStyle w:val="a4"/>
        <w:tblW w:w="0" w:type="auto"/>
        <w:tblLook w:val="04A0" w:firstRow="1" w:lastRow="0" w:firstColumn="1" w:lastColumn="0" w:noHBand="0" w:noVBand="1"/>
      </w:tblPr>
      <w:tblGrid>
        <w:gridCol w:w="2093"/>
        <w:gridCol w:w="6609"/>
      </w:tblGrid>
      <w:tr w:rsidR="003337D0" w:rsidTr="59F1F2C8" w14:paraId="0412734F" w14:textId="77777777">
        <w:tc>
          <w:tcPr>
            <w:tcW w:w="2093" w:type="dxa"/>
            <w:shd w:val="clear" w:color="auto" w:fill="C2D69B" w:themeFill="accent3" w:themeFillTint="99"/>
            <w:tcMar/>
          </w:tcPr>
          <w:p w:rsidR="003337D0" w:rsidP="004778A3" w:rsidRDefault="003337D0" w14:paraId="20AFA590" w14:textId="77777777">
            <w:r>
              <w:rPr>
                <w:rFonts w:hint="eastAsia"/>
              </w:rPr>
              <w:t>機能名</w:t>
            </w:r>
          </w:p>
        </w:tc>
        <w:tc>
          <w:tcPr>
            <w:tcW w:w="6609" w:type="dxa"/>
            <w:tcMar/>
          </w:tcPr>
          <w:p w:rsidR="003337D0" w:rsidP="004778A3" w:rsidRDefault="003337D0" w14:paraId="0D6F5B69" w14:textId="67FFF769">
            <w:r w:rsidR="59F1F2C8">
              <w:rPr/>
              <w:t>気分登録</w:t>
            </w:r>
          </w:p>
        </w:tc>
      </w:tr>
      <w:tr w:rsidR="003337D0" w:rsidTr="59F1F2C8" w14:paraId="3C7F9E17" w14:textId="77777777">
        <w:tc>
          <w:tcPr>
            <w:tcW w:w="2093" w:type="dxa"/>
            <w:shd w:val="clear" w:color="auto" w:fill="C2D69B" w:themeFill="accent3" w:themeFillTint="99"/>
            <w:tcMar/>
          </w:tcPr>
          <w:p w:rsidR="003337D0" w:rsidP="004778A3" w:rsidRDefault="003337D0" w14:paraId="52DE5EF6" w14:textId="77777777">
            <w:r>
              <w:rPr>
                <w:rFonts w:hint="eastAsia"/>
              </w:rPr>
              <w:t>概要</w:t>
            </w:r>
          </w:p>
        </w:tc>
        <w:tc>
          <w:tcPr>
            <w:tcW w:w="6609" w:type="dxa"/>
            <w:tcMar/>
          </w:tcPr>
          <w:p w:rsidR="003337D0" w:rsidP="004778A3" w:rsidRDefault="003337D0" w14:paraId="37EDE539" w14:textId="55954D03">
            <w:r w:rsidR="59F1F2C8">
              <w:rPr/>
              <w:t>本日の気分を登録する。</w:t>
            </w:r>
          </w:p>
        </w:tc>
      </w:tr>
      <w:tr w:rsidR="003337D0" w:rsidTr="59F1F2C8" w14:paraId="64C8A235" w14:textId="77777777">
        <w:tc>
          <w:tcPr>
            <w:tcW w:w="2093" w:type="dxa"/>
            <w:shd w:val="clear" w:color="auto" w:fill="C2D69B" w:themeFill="accent3" w:themeFillTint="99"/>
            <w:tcMar/>
          </w:tcPr>
          <w:p w:rsidR="003337D0" w:rsidP="004778A3" w:rsidRDefault="003337D0" w14:paraId="06E09ECB" w14:textId="77777777">
            <w:r>
              <w:rPr>
                <w:rFonts w:hint="eastAsia"/>
              </w:rPr>
              <w:t>処理内容</w:t>
            </w:r>
          </w:p>
        </w:tc>
        <w:tc>
          <w:tcPr>
            <w:tcW w:w="6609" w:type="dxa"/>
            <w:tcMar/>
          </w:tcPr>
          <w:p w:rsidR="003337D0" w:rsidP="004778A3" w:rsidRDefault="003337D0" w14:paraId="2D9FB7AB" w14:textId="6F2782DA">
            <w:r w:rsidR="59F1F2C8">
              <w:rPr/>
              <w:t>ログイン時にモーダルが表示、五段階の気分設定の中からその日の気分に該当するものを選択し、その後任意でコメントを記入する。</w:t>
            </w:r>
          </w:p>
          <w:p w:rsidR="003337D0" w:rsidP="004778A3" w:rsidRDefault="003337D0" w14:paraId="7BE03E72" w14:textId="0C2E11E4">
            <w:r w:rsidR="59F1F2C8">
              <w:rPr/>
              <w:t>※気分設定は入力必須。コメントは任意</w:t>
            </w:r>
            <w:r w:rsidR="59F1F2C8">
              <w:rPr/>
              <w:t>。</w:t>
            </w:r>
          </w:p>
        </w:tc>
      </w:tr>
      <w:tr w:rsidR="003337D0" w:rsidTr="59F1F2C8" w14:paraId="4367B16C" w14:textId="77777777">
        <w:tc>
          <w:tcPr>
            <w:tcW w:w="2093" w:type="dxa"/>
            <w:shd w:val="clear" w:color="auto" w:fill="C2D69B" w:themeFill="accent3" w:themeFillTint="99"/>
            <w:tcMar/>
          </w:tcPr>
          <w:p w:rsidR="003337D0" w:rsidP="004778A3" w:rsidRDefault="003337D0" w14:paraId="0003C2C5" w14:textId="77777777">
            <w:r>
              <w:rPr>
                <w:rFonts w:hint="eastAsia"/>
              </w:rPr>
              <w:t>想定利用者</w:t>
            </w:r>
          </w:p>
        </w:tc>
        <w:tc>
          <w:tcPr>
            <w:tcW w:w="6609" w:type="dxa"/>
            <w:tcMar/>
          </w:tcPr>
          <w:p w:rsidR="003337D0" w:rsidP="004778A3" w:rsidRDefault="003337D0" w14:paraId="2B53A82E" w14:textId="245B26EB">
            <w:r w:rsidR="59F1F2C8">
              <w:rPr/>
              <w:t>登録済みユーザー</w:t>
            </w:r>
          </w:p>
        </w:tc>
      </w:tr>
      <w:tr w:rsidR="003337D0" w:rsidTr="59F1F2C8" w14:paraId="438BA6DA" w14:textId="77777777">
        <w:tc>
          <w:tcPr>
            <w:tcW w:w="2093" w:type="dxa"/>
            <w:shd w:val="clear" w:color="auto" w:fill="C2D69B" w:themeFill="accent3" w:themeFillTint="99"/>
            <w:tcMar/>
          </w:tcPr>
          <w:p w:rsidR="003337D0" w:rsidP="004778A3" w:rsidRDefault="003337D0" w14:paraId="7C0E532F" w14:textId="77777777">
            <w:r>
              <w:rPr>
                <w:rFonts w:hint="eastAsia"/>
              </w:rPr>
              <w:t>備考</w:t>
            </w:r>
          </w:p>
        </w:tc>
        <w:tc>
          <w:tcPr>
            <w:tcW w:w="6609" w:type="dxa"/>
            <w:tcMar/>
          </w:tcPr>
          <w:p w:rsidR="00ED2783" w:rsidP="004778A3" w:rsidRDefault="00ED2783" w14:paraId="574481E5" w14:textId="56065D2C">
            <w:r w:rsidR="59F1F2C8">
              <w:rPr/>
              <w:t>気分の設定はその日の気分に該当するアイコンを選択し、</w:t>
            </w:r>
          </w:p>
          <w:p w:rsidR="00ED2783" w:rsidP="004778A3" w:rsidRDefault="00ED2783" w14:paraId="3DAE4A35" w14:textId="34AA9C89">
            <w:r w:rsidR="59F1F2C8">
              <w:rPr/>
              <w:t>カレンダーのマス目に選択内容が反映される。</w:t>
            </w:r>
          </w:p>
          <w:p w:rsidR="00ED2783" w:rsidP="004778A3" w:rsidRDefault="00ED2783" w14:paraId="3365F1CE" w14:textId="5EFB0B1B">
            <w:r w:rsidR="59F1F2C8">
              <w:rPr/>
              <w:t>コメント記入は140字まで格納可能。</w:t>
            </w:r>
          </w:p>
          <w:p w:rsidR="00ED2783" w:rsidP="004778A3" w:rsidRDefault="00ED2783" w14:paraId="3586EA78" w14:textId="57BA034A">
            <w:r w:rsidR="59F1F2C8">
              <w:rPr/>
              <w:t>日付のマス目を押下するとモーダルが表示されて確認ができる。</w:t>
            </w:r>
          </w:p>
          <w:p w:rsidR="00ED2783" w:rsidP="004778A3" w:rsidRDefault="00ED2783" w14:paraId="2933B43D" w14:textId="2F83DB84">
            <w:r w:rsidR="59F1F2C8">
              <w:rPr/>
              <w:t>登録内のモーダル内には日付を表示</w:t>
            </w:r>
            <w:r w:rsidR="59F1F2C8">
              <w:rPr/>
              <w:t>。</w:t>
            </w:r>
          </w:p>
          <w:p w:rsidR="00ED2783" w:rsidP="004778A3" w:rsidRDefault="00ED2783" w14:paraId="6BA6C7D7" w14:textId="12014821">
            <w:r w:rsidR="59F1F2C8">
              <w:rPr/>
              <w:t>ログイン時に気分登録ができるモーダ</w:t>
            </w:r>
            <w:r w:rsidR="59F1F2C8">
              <w:rPr/>
              <w:t>ルを表示</w:t>
            </w:r>
            <w:r w:rsidR="59F1F2C8">
              <w:rPr/>
              <w:t>。</w:t>
            </w:r>
          </w:p>
          <w:p w:rsidR="00ED2783" w:rsidP="59F1F2C8" w:rsidRDefault="00ED2783" w14:paraId="29B4AC61" w14:textId="4AB7869D">
            <w:pPr>
              <w:pStyle w:val="a"/>
            </w:pPr>
          </w:p>
          <w:p w:rsidR="00ED2783" w:rsidP="59F1F2C8" w:rsidRDefault="00ED2783" w14:paraId="5439AC16" w14:textId="16474470">
            <w:pPr>
              <w:pStyle w:val="a"/>
            </w:pPr>
            <w:r w:rsidR="59F1F2C8">
              <w:rPr/>
              <w:t>編集モーダルの気分アイコンを押すことで、再度気分を選びなおすことが出来る。</w:t>
            </w:r>
          </w:p>
        </w:tc>
      </w:tr>
    </w:tbl>
    <w:p w:rsidR="003337D0" w:rsidP="59F1F2C8" w:rsidRDefault="003337D0" w14:paraId="6E04AE81" w14:textId="77777777" w14:noSpellErr="1">
      <w:pPr>
        <w:ind w:firstLine="0"/>
      </w:pPr>
    </w:p>
    <w:p w:rsidR="00A7685C" w:rsidP="59F1F2C8" w:rsidRDefault="00A7685C" w14:paraId="3A90CE98" w14:noSpellErr="1" w14:textId="3E958787">
      <w:pPr>
        <w:pStyle w:val="a"/>
        <w:ind w:firstLine="0"/>
      </w:pPr>
    </w:p>
    <w:p w:rsidR="00A7685C" w:rsidP="59F1F2C8" w:rsidRDefault="00A7685C" w14:paraId="1BB6F9BE" w14:textId="35F796C2">
      <w:pPr>
        <w:pStyle w:val="a"/>
        <w:ind w:firstLine="0"/>
      </w:pPr>
    </w:p>
    <w:p w:rsidR="00A7685C" w:rsidP="59F1F2C8" w:rsidRDefault="00A7685C" w14:paraId="6BF896B9" w14:textId="10634D99">
      <w:pPr>
        <w:pStyle w:val="a"/>
        <w:ind w:firstLine="0"/>
      </w:pPr>
      <w:r w:rsidR="59F1F2C8">
        <w:rPr/>
        <w:t>3.回復機能</w:t>
      </w:r>
    </w:p>
    <w:p w:rsidR="00A7685C" w:rsidP="00A3481E" w:rsidRDefault="00A7685C" w14:paraId="61E2511C" w14:textId="5875CA3E">
      <w:pPr>
        <w:ind w:firstLine="240" w:firstLineChars="100"/>
      </w:pPr>
    </w:p>
    <w:p w:rsidR="00A7685C" w:rsidP="59F1F2C8" w:rsidRDefault="00A7685C" w14:paraId="12944E82" w14:textId="38E3554D">
      <w:pPr>
        <w:ind w:firstLine="0"/>
      </w:pPr>
      <w:r w:rsidR="59F1F2C8">
        <w:rPr/>
        <w:t>　　　　3.1平日回復機能</w:t>
      </w:r>
    </w:p>
    <w:tbl>
      <w:tblPr>
        <w:tblStyle w:val="a4"/>
        <w:tblW w:w="0" w:type="auto"/>
        <w:tblLook w:val="04A0" w:firstRow="1" w:lastRow="0" w:firstColumn="1" w:lastColumn="0" w:noHBand="0" w:noVBand="1"/>
      </w:tblPr>
      <w:tblGrid>
        <w:gridCol w:w="2093"/>
        <w:gridCol w:w="6609"/>
      </w:tblGrid>
      <w:tr w:rsidR="59F1F2C8" w:rsidTr="59F1F2C8" w14:paraId="02A99176">
        <w:trPr>
          <w:trHeight w:val="300"/>
        </w:trPr>
        <w:tc>
          <w:tcPr>
            <w:tcW w:w="2093" w:type="dxa"/>
            <w:shd w:val="clear" w:color="auto" w:fill="C2D69B" w:themeFill="accent3" w:themeFillTint="99"/>
            <w:tcMar/>
          </w:tcPr>
          <w:p w:rsidR="59F1F2C8" w:rsidRDefault="59F1F2C8" w14:noSpellErr="1" w14:paraId="70E994C6">
            <w:r w:rsidR="59F1F2C8">
              <w:rPr/>
              <w:t>機能名</w:t>
            </w:r>
          </w:p>
        </w:tc>
        <w:tc>
          <w:tcPr>
            <w:tcW w:w="6609" w:type="dxa"/>
            <w:tcMar/>
          </w:tcPr>
          <w:p w:rsidR="59F1F2C8" w:rsidRDefault="59F1F2C8" w14:paraId="00AC391E" w14:textId="3D724382">
            <w:r w:rsidR="59F1F2C8">
              <w:rPr/>
              <w:t>回復機能</w:t>
            </w:r>
          </w:p>
        </w:tc>
      </w:tr>
      <w:tr w:rsidR="59F1F2C8" w:rsidTr="59F1F2C8" w14:paraId="364C944A">
        <w:trPr>
          <w:trHeight w:val="300"/>
        </w:trPr>
        <w:tc>
          <w:tcPr>
            <w:tcW w:w="2093" w:type="dxa"/>
            <w:shd w:val="clear" w:color="auto" w:fill="C2D69B" w:themeFill="accent3" w:themeFillTint="99"/>
            <w:tcMar/>
          </w:tcPr>
          <w:p w:rsidR="59F1F2C8" w:rsidRDefault="59F1F2C8" w14:noSpellErr="1" w14:paraId="08F891B9">
            <w:r w:rsidR="59F1F2C8">
              <w:rPr/>
              <w:t>概要</w:t>
            </w:r>
          </w:p>
        </w:tc>
        <w:tc>
          <w:tcPr>
            <w:tcW w:w="6609" w:type="dxa"/>
            <w:tcMar/>
          </w:tcPr>
          <w:p w:rsidR="59F1F2C8" w:rsidRDefault="59F1F2C8" w14:paraId="0CF0B046" w14:textId="6BB2DB85">
            <w:r w:rsidR="59F1F2C8">
              <w:rPr/>
              <w:t>平日に行えるご褒美をガチャとして排出</w:t>
            </w:r>
          </w:p>
        </w:tc>
      </w:tr>
      <w:tr w:rsidR="59F1F2C8" w:rsidTr="59F1F2C8" w14:paraId="7C136282">
        <w:trPr>
          <w:trHeight w:val="300"/>
        </w:trPr>
        <w:tc>
          <w:tcPr>
            <w:tcW w:w="2093" w:type="dxa"/>
            <w:shd w:val="clear" w:color="auto" w:fill="C2D69B" w:themeFill="accent3" w:themeFillTint="99"/>
            <w:tcMar/>
          </w:tcPr>
          <w:p w:rsidR="59F1F2C8" w:rsidRDefault="59F1F2C8" w14:noSpellErr="1" w14:paraId="4AEB7269">
            <w:r w:rsidR="59F1F2C8">
              <w:rPr/>
              <w:t>処理内容</w:t>
            </w:r>
          </w:p>
        </w:tc>
        <w:tc>
          <w:tcPr>
            <w:tcW w:w="6609" w:type="dxa"/>
            <w:tcMar/>
          </w:tcPr>
          <w:p w:rsidR="59F1F2C8" w:rsidRDefault="59F1F2C8" w14:paraId="3FFE265C" w14:textId="1EE45234">
            <w:r w:rsidR="59F1F2C8">
              <w:rPr/>
              <w:t>ガチャ開始ボタンを押すと演出が入り、疲労度に合った結果が表示される</w:t>
            </w:r>
          </w:p>
        </w:tc>
      </w:tr>
      <w:tr w:rsidR="59F1F2C8" w:rsidTr="59F1F2C8" w14:paraId="5DAE0AC3">
        <w:trPr>
          <w:trHeight w:val="300"/>
        </w:trPr>
        <w:tc>
          <w:tcPr>
            <w:tcW w:w="2093" w:type="dxa"/>
            <w:shd w:val="clear" w:color="auto" w:fill="C2D69B" w:themeFill="accent3" w:themeFillTint="99"/>
            <w:tcMar/>
          </w:tcPr>
          <w:p w:rsidR="59F1F2C8" w:rsidRDefault="59F1F2C8" w14:noSpellErr="1" w14:paraId="72EB0ADE">
            <w:r w:rsidR="59F1F2C8">
              <w:rPr/>
              <w:t>想定利用者</w:t>
            </w:r>
          </w:p>
        </w:tc>
        <w:tc>
          <w:tcPr>
            <w:tcW w:w="6609" w:type="dxa"/>
            <w:tcMar/>
          </w:tcPr>
          <w:p w:rsidR="59F1F2C8" w:rsidRDefault="59F1F2C8" w14:paraId="5EF1903C" w14:textId="27842E80">
            <w:r w:rsidR="59F1F2C8">
              <w:rPr/>
              <w:t>登録済みユーザー</w:t>
            </w:r>
          </w:p>
        </w:tc>
      </w:tr>
      <w:tr w:rsidR="59F1F2C8" w:rsidTr="59F1F2C8" w14:paraId="1C9C963F">
        <w:trPr>
          <w:trHeight w:val="300"/>
        </w:trPr>
        <w:tc>
          <w:tcPr>
            <w:tcW w:w="2093" w:type="dxa"/>
            <w:shd w:val="clear" w:color="auto" w:fill="C2D69B" w:themeFill="accent3" w:themeFillTint="99"/>
            <w:tcMar/>
          </w:tcPr>
          <w:p w:rsidR="59F1F2C8" w:rsidRDefault="59F1F2C8" w14:noSpellErr="1" w14:paraId="066ABD17">
            <w:r w:rsidR="59F1F2C8">
              <w:rPr/>
              <w:t>備考</w:t>
            </w:r>
          </w:p>
        </w:tc>
        <w:tc>
          <w:tcPr>
            <w:tcW w:w="6609" w:type="dxa"/>
            <w:tcMar/>
          </w:tcPr>
          <w:p w:rsidR="59F1F2C8" w:rsidRDefault="59F1F2C8" w14:paraId="720567D2" w14:textId="04ED96D1">
            <w:r w:rsidR="59F1F2C8">
              <w:rPr/>
              <w:t>疲労度を3パターン用意。算出方法：気分の悪い順に1から5まで順位付け。</w:t>
            </w:r>
          </w:p>
          <w:p w:rsidR="59F1F2C8" w:rsidRDefault="59F1F2C8" w14:paraId="01F31D47" w14:textId="69580B00">
            <w:r w:rsidR="59F1F2C8">
              <w:rPr/>
              <w:t>疲労度低</w:t>
            </w:r>
            <w:r w:rsidR="59F1F2C8">
              <w:rPr/>
              <w:t>(5)　</w:t>
            </w:r>
            <w:r w:rsidR="59F1F2C8">
              <w:rPr/>
              <w:t>チャレンジ性あり、気力が必要なもの</w:t>
            </w:r>
          </w:p>
          <w:p w:rsidR="59F1F2C8" w:rsidRDefault="59F1F2C8" w14:paraId="55F5B646" w14:textId="2590B687">
            <w:r w:rsidR="59F1F2C8">
              <w:rPr/>
              <w:t>例）一人呑み、入ったことのないお店に挑戦</w:t>
            </w:r>
          </w:p>
          <w:p w:rsidR="59F1F2C8" w:rsidRDefault="59F1F2C8" w14:paraId="097640AB" w14:textId="523541D9">
            <w:r w:rsidR="59F1F2C8">
              <w:rPr/>
              <w:t>疲労度中</w:t>
            </w:r>
            <w:r w:rsidR="59F1F2C8">
              <w:rPr/>
              <w:t>(4、3、2)　</w:t>
            </w:r>
            <w:r w:rsidR="59F1F2C8">
              <w:rPr/>
              <w:t>適度に気分の上がるもの</w:t>
            </w:r>
          </w:p>
          <w:p w:rsidR="59F1F2C8" w:rsidRDefault="59F1F2C8" w14:paraId="6D1D633A" w14:textId="101F4389">
            <w:r w:rsidR="59F1F2C8">
              <w:rPr/>
              <w:t>例）アイスを買って帰る、総菜を買って帰る</w:t>
            </w:r>
            <w:r w:rsidR="59F1F2C8">
              <w:rPr/>
              <w:t>(晩御飯を楽にするため)</w:t>
            </w:r>
          </w:p>
          <w:p w:rsidR="59F1F2C8" w:rsidRDefault="59F1F2C8" w14:paraId="74F27A57" w14:textId="548983BC">
            <w:r w:rsidR="59F1F2C8">
              <w:rPr/>
              <w:t>疲労度高</w:t>
            </w:r>
            <w:r w:rsidR="59F1F2C8">
              <w:rPr/>
              <w:t>(1)　</w:t>
            </w:r>
            <w:r w:rsidR="59F1F2C8">
              <w:rPr/>
              <w:t>疲労回復が中心のもの</w:t>
            </w:r>
          </w:p>
          <w:p w:rsidR="59F1F2C8" w:rsidRDefault="59F1F2C8" w14:paraId="0825B679" w14:textId="1AEBD2C6">
            <w:r w:rsidR="59F1F2C8">
              <w:rPr/>
              <w:t>例）早く寝る、入浴剤を買おう、アイマスクを買おう</w:t>
            </w:r>
          </w:p>
          <w:p w:rsidR="59F1F2C8" w:rsidRDefault="59F1F2C8" w14:paraId="512099C8" w14:textId="5938EAB3">
            <w:r w:rsidR="59F1F2C8">
              <w:rPr/>
              <w:t>本日の疲労度を計算してガチャの排出内容が変わる。ガチャ設定でも変更可能</w:t>
            </w:r>
            <w:r w:rsidR="59F1F2C8">
              <w:rPr/>
              <w:t>。</w:t>
            </w:r>
          </w:p>
          <w:p w:rsidR="59F1F2C8" w:rsidRDefault="59F1F2C8" w14:paraId="7449A53D" w14:textId="6B64ABFB"/>
          <w:p w:rsidR="59F1F2C8" w:rsidRDefault="59F1F2C8" w14:paraId="6D4B29B3" w14:textId="5B87ACB4">
            <w:r w:rsidR="59F1F2C8">
              <w:rPr/>
              <w:t>ガチャ内容は以下の参考文献を基に作成。</w:t>
            </w:r>
          </w:p>
          <w:p w:rsidR="59F1F2C8" w:rsidRDefault="59F1F2C8" w14:paraId="7C3CCABC" w14:textId="232DD4E0">
            <w:r w:rsidR="59F1F2C8">
              <w:rPr/>
              <w:t>参考</w:t>
            </w:r>
            <w:r w:rsidR="59F1F2C8">
              <w:rPr/>
              <w:t xml:space="preserve">: </w:t>
            </w:r>
            <w:hyperlink r:id="R1e2e1d75535646e0">
              <w:r w:rsidRPr="59F1F2C8" w:rsidR="59F1F2C8">
                <w:rPr>
                  <w:rStyle w:val="Hyperlink"/>
                </w:rPr>
                <w:t>https://kokoro.mhlw.go.jp/lifestyle/</w:t>
              </w:r>
            </w:hyperlink>
            <w:r w:rsidR="59F1F2C8">
              <w:rPr/>
              <w:t xml:space="preserve"> </w:t>
            </w:r>
          </w:p>
          <w:p w:rsidR="59F1F2C8" w:rsidRDefault="59F1F2C8" w14:paraId="11DF3F06" w14:textId="40B6AD3E">
            <w:r w:rsidR="59F1F2C8">
              <w:rPr/>
              <w:t xml:space="preserve">        : </w:t>
            </w:r>
            <w:hyperlink w:anchor="f-1" r:id="Ree97a5a74b4a496e">
              <w:r w:rsidRPr="59F1F2C8" w:rsidR="59F1F2C8">
                <w:rPr>
                  <w:rStyle w:val="Hyperlink"/>
                </w:rPr>
                <w:t>https://kokoro.mhlw.go.jp/fivemin/#f-1</w:t>
              </w:r>
            </w:hyperlink>
          </w:p>
        </w:tc>
      </w:tr>
    </w:tbl>
    <w:p w:rsidR="00A7685C" w:rsidP="59F1F2C8" w:rsidRDefault="00A7685C" w14:paraId="0918AE8D" w14:textId="57EDC605">
      <w:pPr>
        <w:ind w:firstLine="0"/>
      </w:pPr>
    </w:p>
    <w:p w:rsidR="00A7685C" w:rsidP="00A3481E" w:rsidRDefault="00A7685C" w14:paraId="0E09C768" w14:textId="5875CA3E">
      <w:pPr>
        <w:ind w:firstLine="240" w:firstLineChars="100"/>
      </w:pPr>
    </w:p>
    <w:p w:rsidR="00A7685C" w:rsidP="59F1F2C8" w:rsidRDefault="00A7685C" w14:paraId="469FAC6C" w14:textId="1BFC34C8">
      <w:pPr>
        <w:ind w:firstLine="0"/>
      </w:pPr>
      <w:r w:rsidR="59F1F2C8">
        <w:rPr/>
        <w:t>　　　　3.2休日レポート&amp;回復提案</w:t>
      </w:r>
    </w:p>
    <w:tbl>
      <w:tblPr>
        <w:tblStyle w:val="a4"/>
        <w:tblW w:w="0" w:type="auto"/>
        <w:tblLook w:val="04A0" w:firstRow="1" w:lastRow="0" w:firstColumn="1" w:lastColumn="0" w:noHBand="0" w:noVBand="1"/>
      </w:tblPr>
      <w:tblGrid>
        <w:gridCol w:w="2093"/>
        <w:gridCol w:w="6609"/>
      </w:tblGrid>
      <w:tr w:rsidR="59F1F2C8" w:rsidTr="59F1F2C8" w14:paraId="1343A872">
        <w:trPr>
          <w:trHeight w:val="300"/>
        </w:trPr>
        <w:tc>
          <w:tcPr>
            <w:tcW w:w="2093" w:type="dxa"/>
            <w:shd w:val="clear" w:color="auto" w:fill="C2D69B" w:themeFill="accent3" w:themeFillTint="99"/>
            <w:tcMar/>
          </w:tcPr>
          <w:p w:rsidR="59F1F2C8" w:rsidRDefault="59F1F2C8" w14:noSpellErr="1" w14:paraId="4B4345D1">
            <w:r w:rsidR="59F1F2C8">
              <w:rPr/>
              <w:t>機能名</w:t>
            </w:r>
          </w:p>
        </w:tc>
        <w:tc>
          <w:tcPr>
            <w:tcW w:w="6609" w:type="dxa"/>
            <w:tcMar/>
          </w:tcPr>
          <w:p w:rsidR="59F1F2C8" w:rsidRDefault="59F1F2C8" w14:paraId="478856E7" w14:textId="3D724382">
            <w:r w:rsidR="59F1F2C8">
              <w:rPr/>
              <w:t>回復機能</w:t>
            </w:r>
          </w:p>
        </w:tc>
      </w:tr>
      <w:tr w:rsidR="59F1F2C8" w:rsidTr="59F1F2C8" w14:paraId="6095F921">
        <w:trPr>
          <w:trHeight w:val="300"/>
        </w:trPr>
        <w:tc>
          <w:tcPr>
            <w:tcW w:w="2093" w:type="dxa"/>
            <w:shd w:val="clear" w:color="auto" w:fill="C2D69B" w:themeFill="accent3" w:themeFillTint="99"/>
            <w:tcMar/>
          </w:tcPr>
          <w:p w:rsidR="59F1F2C8" w:rsidRDefault="59F1F2C8" w14:noSpellErr="1" w14:paraId="043150E4">
            <w:r w:rsidR="59F1F2C8">
              <w:rPr/>
              <w:t>概要</w:t>
            </w:r>
          </w:p>
        </w:tc>
        <w:tc>
          <w:tcPr>
            <w:tcW w:w="6609" w:type="dxa"/>
            <w:tcMar/>
          </w:tcPr>
          <w:p w:rsidR="59F1F2C8" w:rsidRDefault="59F1F2C8" w14:paraId="4E625A66" w14:textId="2E30AC04">
            <w:r w:rsidR="59F1F2C8">
              <w:rPr/>
              <w:t>土曜日の朝9時に一週間の振り返りレポートを表示</w:t>
            </w:r>
          </w:p>
        </w:tc>
      </w:tr>
      <w:tr w:rsidR="59F1F2C8" w:rsidTr="59F1F2C8" w14:paraId="77D1043A">
        <w:trPr>
          <w:trHeight w:val="300"/>
        </w:trPr>
        <w:tc>
          <w:tcPr>
            <w:tcW w:w="2093" w:type="dxa"/>
            <w:shd w:val="clear" w:color="auto" w:fill="C2D69B" w:themeFill="accent3" w:themeFillTint="99"/>
            <w:tcMar/>
          </w:tcPr>
          <w:p w:rsidR="59F1F2C8" w:rsidRDefault="59F1F2C8" w14:noSpellErr="1" w14:paraId="1B30B2B5">
            <w:r w:rsidR="59F1F2C8">
              <w:rPr/>
              <w:t>処理内容</w:t>
            </w:r>
          </w:p>
        </w:tc>
        <w:tc>
          <w:tcPr>
            <w:tcW w:w="6609" w:type="dxa"/>
            <w:tcMar/>
          </w:tcPr>
          <w:p w:rsidR="59F1F2C8" w:rsidRDefault="59F1F2C8" w14:paraId="10CA8FEC" w14:textId="5C6B8D44">
            <w:r w:rsidR="59F1F2C8">
              <w:rPr/>
              <w:t>土曜日の朝9時以降にアプリを開いた場合、画面に表示。</w:t>
            </w:r>
          </w:p>
        </w:tc>
      </w:tr>
      <w:tr w:rsidR="59F1F2C8" w:rsidTr="59F1F2C8" w14:paraId="2AF361EC">
        <w:trPr>
          <w:trHeight w:val="300"/>
        </w:trPr>
        <w:tc>
          <w:tcPr>
            <w:tcW w:w="2093" w:type="dxa"/>
            <w:shd w:val="clear" w:color="auto" w:fill="C2D69B" w:themeFill="accent3" w:themeFillTint="99"/>
            <w:tcMar/>
          </w:tcPr>
          <w:p w:rsidR="59F1F2C8" w:rsidRDefault="59F1F2C8" w14:noSpellErr="1" w14:paraId="2C4B7FCF">
            <w:r w:rsidR="59F1F2C8">
              <w:rPr/>
              <w:t>想定利用者</w:t>
            </w:r>
          </w:p>
        </w:tc>
        <w:tc>
          <w:tcPr>
            <w:tcW w:w="6609" w:type="dxa"/>
            <w:tcMar/>
          </w:tcPr>
          <w:p w:rsidR="59F1F2C8" w:rsidRDefault="59F1F2C8" w14:paraId="78FD54DF" w14:textId="27842E80">
            <w:r w:rsidR="59F1F2C8">
              <w:rPr/>
              <w:t>登録済みユーザー</w:t>
            </w:r>
          </w:p>
        </w:tc>
      </w:tr>
      <w:tr w:rsidR="59F1F2C8" w:rsidTr="59F1F2C8" w14:paraId="11795574">
        <w:trPr>
          <w:trHeight w:val="300"/>
        </w:trPr>
        <w:tc>
          <w:tcPr>
            <w:tcW w:w="2093" w:type="dxa"/>
            <w:shd w:val="clear" w:color="auto" w:fill="C2D69B" w:themeFill="accent3" w:themeFillTint="99"/>
            <w:tcMar/>
          </w:tcPr>
          <w:p w:rsidR="59F1F2C8" w:rsidRDefault="59F1F2C8" w14:noSpellErr="1" w14:paraId="4FF25F3B">
            <w:r w:rsidR="59F1F2C8">
              <w:rPr/>
              <w:t>備考</w:t>
            </w:r>
          </w:p>
        </w:tc>
        <w:tc>
          <w:tcPr>
            <w:tcW w:w="6609" w:type="dxa"/>
            <w:tcMar/>
          </w:tcPr>
          <w:p w:rsidR="59F1F2C8" w:rsidRDefault="59F1F2C8" w14:paraId="5E46F33D" w14:textId="48E2805E">
            <w:r w:rsidR="59F1F2C8">
              <w:rPr/>
              <w:t>一週間分の疲労度を折れ線グラフで表示</w:t>
            </w:r>
            <w:r w:rsidR="59F1F2C8">
              <w:rPr/>
              <w:t>。</w:t>
            </w:r>
          </w:p>
          <w:p w:rsidR="59F1F2C8" w:rsidRDefault="59F1F2C8" w14:paraId="5706E32D" w14:textId="19CBFDCF">
            <w:r w:rsidR="59F1F2C8">
              <w:rPr/>
              <w:t>一週間分の振り返りレポートをパターン出力。</w:t>
            </w:r>
          </w:p>
        </w:tc>
      </w:tr>
    </w:tbl>
    <w:p w:rsidR="00A7685C" w:rsidP="59F1F2C8" w:rsidRDefault="00A7685C" w14:paraId="1D1A0ED7" w14:textId="57EDC605">
      <w:pPr>
        <w:ind w:firstLine="0"/>
      </w:pPr>
    </w:p>
    <w:p w:rsidR="00A7685C" w:rsidP="59F1F2C8" w:rsidRDefault="00A7685C" w14:paraId="03FDAC6B" w14:textId="44EFE151">
      <w:pPr>
        <w:pStyle w:val="a"/>
        <w:ind w:left="0"/>
        <w:rPr>
          <w:sz w:val="24"/>
          <w:szCs w:val="24"/>
        </w:rPr>
      </w:pPr>
      <w:r>
        <w:br w:type="page"/>
      </w:r>
      <w:r w:rsidR="59F1F2C8">
        <w:rPr/>
        <w:t>4.</w:t>
      </w:r>
      <w:r w:rsidR="59F1F2C8">
        <w:rPr/>
        <w:t xml:space="preserve"> 回復記録登録・編集</w:t>
      </w:r>
    </w:p>
    <w:p w:rsidR="00A7685C" w:rsidP="59F1F2C8" w:rsidRDefault="00A7685C" w14:paraId="26A48821" w14:textId="57E8E967">
      <w:pPr>
        <w:pStyle w:val="a"/>
        <w:ind/>
      </w:pPr>
    </w:p>
    <w:p w:rsidR="00A7685C" w:rsidP="59F1F2C8" w:rsidRDefault="00A7685C" w14:paraId="719F9749" w14:textId="337C8A4E">
      <w:pPr>
        <w:ind w:left="840"/>
      </w:pPr>
      <w:r w:rsidR="59F1F2C8">
        <w:rPr/>
        <w:t>4.1 回復記録</w:t>
      </w:r>
    </w:p>
    <w:tbl>
      <w:tblPr>
        <w:tblStyle w:val="a4"/>
        <w:tblW w:w="0" w:type="auto"/>
        <w:tblLook w:val="04A0" w:firstRow="1" w:lastRow="0" w:firstColumn="1" w:lastColumn="0" w:noHBand="0" w:noVBand="1"/>
      </w:tblPr>
      <w:tblGrid>
        <w:gridCol w:w="2093"/>
        <w:gridCol w:w="6609"/>
      </w:tblGrid>
      <w:tr w:rsidR="59F1F2C8" w:rsidTr="59F1F2C8" w14:paraId="1CCE0620">
        <w:trPr>
          <w:trHeight w:val="300"/>
        </w:trPr>
        <w:tc>
          <w:tcPr>
            <w:tcW w:w="2093" w:type="dxa"/>
            <w:shd w:val="clear" w:color="auto" w:fill="C2D69B" w:themeFill="accent3" w:themeFillTint="99"/>
            <w:tcMar/>
          </w:tcPr>
          <w:p w:rsidR="59F1F2C8" w:rsidRDefault="59F1F2C8" w14:noSpellErr="1" w14:paraId="3506A3DF">
            <w:r w:rsidR="59F1F2C8">
              <w:rPr/>
              <w:t>機能名</w:t>
            </w:r>
          </w:p>
        </w:tc>
        <w:tc>
          <w:tcPr>
            <w:tcW w:w="6609" w:type="dxa"/>
            <w:tcMar/>
          </w:tcPr>
          <w:p w:rsidR="59F1F2C8" w:rsidRDefault="59F1F2C8" w14:paraId="6F67D9D8" w14:textId="6BC77A78">
            <w:r w:rsidR="59F1F2C8">
              <w:rPr/>
              <w:t>回復記録</w:t>
            </w:r>
          </w:p>
        </w:tc>
      </w:tr>
      <w:tr w:rsidR="59F1F2C8" w:rsidTr="59F1F2C8" w14:paraId="303D50BD">
        <w:trPr>
          <w:trHeight w:val="300"/>
        </w:trPr>
        <w:tc>
          <w:tcPr>
            <w:tcW w:w="2093" w:type="dxa"/>
            <w:shd w:val="clear" w:color="auto" w:fill="C2D69B" w:themeFill="accent3" w:themeFillTint="99"/>
            <w:tcMar/>
          </w:tcPr>
          <w:p w:rsidR="59F1F2C8" w:rsidRDefault="59F1F2C8" w14:noSpellErr="1" w14:paraId="137932E0">
            <w:r w:rsidR="59F1F2C8">
              <w:rPr/>
              <w:t>概要</w:t>
            </w:r>
          </w:p>
        </w:tc>
        <w:tc>
          <w:tcPr>
            <w:tcW w:w="6609" w:type="dxa"/>
            <w:tcMar/>
          </w:tcPr>
          <w:p w:rsidR="59F1F2C8" w:rsidRDefault="59F1F2C8" w14:paraId="26157651" w14:textId="40F82C0A">
            <w:r w:rsidR="59F1F2C8">
              <w:rPr/>
              <w:t>ガチャの結果を実行できた場合に記録</w:t>
            </w:r>
          </w:p>
        </w:tc>
      </w:tr>
      <w:tr w:rsidR="59F1F2C8" w:rsidTr="59F1F2C8" w14:paraId="0CCE4E8C">
        <w:trPr>
          <w:trHeight w:val="300"/>
        </w:trPr>
        <w:tc>
          <w:tcPr>
            <w:tcW w:w="2093" w:type="dxa"/>
            <w:shd w:val="clear" w:color="auto" w:fill="C2D69B" w:themeFill="accent3" w:themeFillTint="99"/>
            <w:tcMar/>
          </w:tcPr>
          <w:p w:rsidR="59F1F2C8" w:rsidRDefault="59F1F2C8" w14:noSpellErr="1" w14:paraId="1D60DC00">
            <w:r w:rsidR="59F1F2C8">
              <w:rPr/>
              <w:t>処理内容</w:t>
            </w:r>
          </w:p>
        </w:tc>
        <w:tc>
          <w:tcPr>
            <w:tcW w:w="6609" w:type="dxa"/>
            <w:tcMar/>
          </w:tcPr>
          <w:p w:rsidR="59F1F2C8" w:rsidRDefault="59F1F2C8" w14:paraId="730D16A9" w14:textId="7BAE5232">
            <w:r w:rsidR="59F1F2C8">
              <w:rPr/>
              <w:t>気分登録のモーダル内の回復記録ボタンを押すと、回復記録モーダルが出る。記録結果はカレンダーの当該日付の部分に表示される。</w:t>
            </w:r>
          </w:p>
        </w:tc>
      </w:tr>
      <w:tr w:rsidR="59F1F2C8" w:rsidTr="59F1F2C8" w14:paraId="6962B49C">
        <w:trPr>
          <w:trHeight w:val="300"/>
        </w:trPr>
        <w:tc>
          <w:tcPr>
            <w:tcW w:w="2093" w:type="dxa"/>
            <w:shd w:val="clear" w:color="auto" w:fill="C2D69B" w:themeFill="accent3" w:themeFillTint="99"/>
            <w:tcMar/>
          </w:tcPr>
          <w:p w:rsidR="59F1F2C8" w:rsidRDefault="59F1F2C8" w14:noSpellErr="1" w14:paraId="5889F94B">
            <w:r w:rsidR="59F1F2C8">
              <w:rPr/>
              <w:t>想定利用者</w:t>
            </w:r>
          </w:p>
        </w:tc>
        <w:tc>
          <w:tcPr>
            <w:tcW w:w="6609" w:type="dxa"/>
            <w:tcMar/>
          </w:tcPr>
          <w:p w:rsidR="59F1F2C8" w:rsidRDefault="59F1F2C8" w14:paraId="5A428F96" w14:textId="5BA825CC">
            <w:r w:rsidR="59F1F2C8">
              <w:rPr/>
              <w:t>登録済ユーザー</w:t>
            </w:r>
          </w:p>
        </w:tc>
      </w:tr>
      <w:tr w:rsidR="59F1F2C8" w:rsidTr="59F1F2C8" w14:paraId="6263B08D">
        <w:trPr>
          <w:trHeight w:val="300"/>
        </w:trPr>
        <w:tc>
          <w:tcPr>
            <w:tcW w:w="2093" w:type="dxa"/>
            <w:shd w:val="clear" w:color="auto" w:fill="C2D69B" w:themeFill="accent3" w:themeFillTint="99"/>
            <w:tcMar/>
          </w:tcPr>
          <w:p w:rsidR="59F1F2C8" w:rsidRDefault="59F1F2C8" w14:noSpellErr="1" w14:paraId="0F8F9740">
            <w:r w:rsidR="59F1F2C8">
              <w:rPr/>
              <w:t>備考</w:t>
            </w:r>
          </w:p>
        </w:tc>
        <w:tc>
          <w:tcPr>
            <w:tcW w:w="6609" w:type="dxa"/>
            <w:tcMar/>
          </w:tcPr>
          <w:p w:rsidR="59F1F2C8" w:rsidP="59F1F2C8" w:rsidRDefault="59F1F2C8" w14:paraId="4787D619" w14:textId="73D7F4AE">
            <w:pPr>
              <w:rPr>
                <w:rFonts w:ascii="Meiryo" w:hAnsi="Meiryo" w:eastAsia="Meiryo" w:cs="Meiryo"/>
                <w:noProof w:val="0"/>
                <w:sz w:val="24"/>
                <w:szCs w:val="24"/>
                <w:lang w:val="en-US"/>
              </w:rPr>
            </w:pPr>
            <w:r w:rsidRPr="59F1F2C8" w:rsidR="59F1F2C8">
              <w:rPr>
                <w:rFonts w:ascii="Meiryo" w:hAnsi="Meiryo" w:eastAsia="Meiryo" w:cs="Meiryo"/>
                <w:noProof w:val="0"/>
                <w:sz w:val="24"/>
                <w:szCs w:val="24"/>
                <w:lang w:val="en-US"/>
              </w:rPr>
              <w:t>登録方法は気分登録と同じ色で分かりやすく。</w:t>
            </w:r>
          </w:p>
        </w:tc>
      </w:tr>
    </w:tbl>
    <w:p w:rsidR="00A7685C" w:rsidP="59F1F2C8" w:rsidRDefault="00A7685C" w14:paraId="751A6513" w14:textId="41A84994">
      <w:pPr>
        <w:pStyle w:val="a"/>
        <w:ind/>
      </w:pPr>
    </w:p>
    <w:p w:rsidR="00A7685C" w:rsidP="00A3481E" w:rsidRDefault="00A7685C" w14:paraId="535B7267" w14:textId="288EBBC3">
      <w:pPr>
        <w:ind w:firstLine="240" w:firstLineChars="100"/>
      </w:pPr>
    </w:p>
    <w:p w:rsidR="001E553C" w:rsidP="003337D0" w:rsidRDefault="001E553C" w14:paraId="252D723D" w14:textId="77777777">
      <w:pPr>
        <w:pStyle w:val="2"/>
      </w:pPr>
      <w:r>
        <w:rPr>
          <w:rFonts w:hint="eastAsia"/>
        </w:rPr>
        <w:t>非機能要件</w:t>
      </w:r>
    </w:p>
    <w:p w:rsidR="001E553C" w:rsidP="001E553C" w:rsidRDefault="00326404" w14:paraId="5B844BC0" w14:textId="28F46EAA">
      <w:r w:rsidRPr="00326404">
        <w:rPr>
          <w:rFonts w:hint="eastAsia"/>
          <w:color w:val="C0504D" w:themeColor="accent2"/>
        </w:rPr>
        <w:t>※今回はこれ以降は編集しません。</w:t>
      </w:r>
    </w:p>
    <w:p w:rsidR="00326404" w:rsidP="001E553C" w:rsidRDefault="00326404" w14:paraId="55B37913" w14:textId="77777777"/>
    <w:p w:rsidR="001E553C" w:rsidP="003337D0" w:rsidRDefault="001E553C" w14:paraId="7D5AEA6D" w14:textId="77777777">
      <w:pPr>
        <w:pStyle w:val="3"/>
      </w:pPr>
      <w:r>
        <w:rPr>
          <w:rFonts w:hint="eastAsia"/>
        </w:rPr>
        <w:t>保守性</w:t>
      </w:r>
    </w:p>
    <w:p w:rsidR="001E553C" w:rsidP="001E553C" w:rsidRDefault="00EF2B0D" w14:paraId="23E04419" w14:textId="1D46A856">
      <w:r>
        <w:rPr>
          <w:rFonts w:hint="eastAsia"/>
        </w:rPr>
        <w:t xml:space="preserve">　（今回は割愛）</w:t>
      </w:r>
    </w:p>
    <w:p w:rsidR="00EF2B0D" w:rsidP="001E553C" w:rsidRDefault="00EF2B0D" w14:paraId="6DA12728" w14:textId="77777777"/>
    <w:p w:rsidR="001E553C" w:rsidP="003337D0" w:rsidRDefault="001E553C" w14:paraId="5A680C96" w14:textId="77777777">
      <w:pPr>
        <w:pStyle w:val="3"/>
      </w:pPr>
      <w:r>
        <w:rPr>
          <w:rFonts w:hint="eastAsia"/>
        </w:rPr>
        <w:t>拡張性</w:t>
      </w:r>
    </w:p>
    <w:p w:rsidR="00EF2B0D" w:rsidP="00EF2B0D" w:rsidRDefault="00EF2B0D" w14:paraId="64B7B56D" w14:textId="77777777">
      <w:r>
        <w:rPr>
          <w:rFonts w:hint="eastAsia"/>
        </w:rPr>
        <w:t xml:space="preserve">　（今回は割愛）</w:t>
      </w:r>
    </w:p>
    <w:p w:rsidR="001E553C" w:rsidP="001E553C" w:rsidRDefault="001E553C" w14:paraId="76B7F5C1" w14:textId="77777777"/>
    <w:p w:rsidR="001E553C" w:rsidP="003337D0" w:rsidRDefault="001E553C" w14:paraId="0A5BE12E" w14:textId="77777777">
      <w:pPr>
        <w:pStyle w:val="3"/>
      </w:pPr>
      <w:r>
        <w:rPr>
          <w:rFonts w:hint="eastAsia"/>
        </w:rPr>
        <w:t>移植性</w:t>
      </w:r>
    </w:p>
    <w:p w:rsidR="00EF2B0D" w:rsidP="00EF2B0D" w:rsidRDefault="00EF2B0D" w14:paraId="01DA6321" w14:textId="77777777">
      <w:r>
        <w:rPr>
          <w:rFonts w:hint="eastAsia"/>
        </w:rPr>
        <w:t xml:space="preserve">　（今回は割愛）</w:t>
      </w:r>
    </w:p>
    <w:p w:rsidR="001E553C" w:rsidP="001E553C" w:rsidRDefault="001E553C" w14:paraId="32198C0E" w14:textId="77777777"/>
    <w:p w:rsidR="001E553C" w:rsidP="003337D0" w:rsidRDefault="001E553C" w14:paraId="191ECF3B" w14:textId="77777777">
      <w:pPr>
        <w:pStyle w:val="3"/>
      </w:pPr>
      <w:r>
        <w:rPr>
          <w:rFonts w:hint="eastAsia"/>
        </w:rPr>
        <w:t>性能目標</w:t>
      </w:r>
    </w:p>
    <w:p w:rsidR="00EF2B0D" w:rsidP="00EF2B0D" w:rsidRDefault="00EF2B0D" w14:paraId="4E00C241" w14:textId="77777777">
      <w:r>
        <w:rPr>
          <w:rFonts w:hint="eastAsia"/>
        </w:rPr>
        <w:t xml:space="preserve">　（今回は割愛）</w:t>
      </w:r>
    </w:p>
    <w:p w:rsidR="001E553C" w:rsidP="001E553C" w:rsidRDefault="001E553C" w14:paraId="0E291DD2" w14:textId="2CE5BA98"/>
    <w:p w:rsidR="001E553C" w:rsidP="003337D0" w:rsidRDefault="001E553C" w14:paraId="5A69AB79" w14:textId="77777777">
      <w:pPr>
        <w:pStyle w:val="2"/>
      </w:pPr>
      <w:r>
        <w:rPr>
          <w:rFonts w:hint="eastAsia"/>
        </w:rPr>
        <w:t>セキュリティ要件</w:t>
      </w:r>
    </w:p>
    <w:p w:rsidR="00913F49" w:rsidP="00913F49" w:rsidRDefault="00913F49" w14:paraId="22E424EA" w14:textId="77777777">
      <w:r>
        <w:rPr>
          <w:rFonts w:hint="eastAsia"/>
        </w:rPr>
        <w:t xml:space="preserve">　（今回は割愛）</w:t>
      </w:r>
    </w:p>
    <w:p w:rsidR="001E553C" w:rsidP="001E553C" w:rsidRDefault="001E553C" w14:paraId="2568E453" w14:textId="77777777"/>
    <w:p w:rsidR="001E553C" w:rsidP="003337D0" w:rsidRDefault="001E553C" w14:paraId="440C0A49" w14:textId="77777777">
      <w:pPr>
        <w:pStyle w:val="2"/>
      </w:pPr>
      <w:r>
        <w:rPr>
          <w:rFonts w:hint="eastAsia"/>
        </w:rPr>
        <w:t>品質目標</w:t>
      </w:r>
    </w:p>
    <w:p w:rsidR="00913F49" w:rsidP="00913F49" w:rsidRDefault="00913F49" w14:paraId="1CF36CF6" w14:textId="77777777">
      <w:r>
        <w:rPr>
          <w:rFonts w:hint="eastAsia"/>
        </w:rPr>
        <w:t xml:space="preserve">　（今回は割愛）</w:t>
      </w:r>
    </w:p>
    <w:p w:rsidR="001E553C" w:rsidP="001E553C" w:rsidRDefault="001E553C" w14:paraId="41A7D60F" w14:textId="77777777"/>
    <w:p w:rsidR="001E553C" w:rsidP="001E553C" w:rsidRDefault="001E553C" w14:paraId="5ECBDC3B" w14:textId="77777777"/>
    <w:p w:rsidR="001E553C" w:rsidP="001E553C" w:rsidRDefault="001E553C" w14:paraId="4DCCBB05" w14:textId="77777777"/>
    <w:p w:rsidR="001E553C" w:rsidP="001E553C" w:rsidRDefault="001E553C" w14:paraId="422F84C2" w14:textId="77777777"/>
    <w:p w:rsidR="001E553C" w:rsidP="001E553C" w:rsidRDefault="001E553C" w14:paraId="3404ED6E" w14:textId="77777777"/>
    <w:p w:rsidR="001E553C" w:rsidP="001E553C" w:rsidRDefault="001E553C" w14:paraId="3C155E77" w14:textId="77777777"/>
    <w:p w:rsidR="001E553C" w:rsidP="001E553C" w:rsidRDefault="001E553C" w14:paraId="1AD5DC57" w14:textId="77777777"/>
    <w:p w:rsidRPr="001E553C" w:rsidR="001E553C" w:rsidP="001E553C" w:rsidRDefault="001E553C" w14:paraId="61234166" w14:textId="77777777">
      <w:pPr>
        <w:rPr>
          <w:rFonts w:hint="eastAsia"/>
        </w:rPr>
      </w:pPr>
    </w:p>
    <w:sectPr w:rsidRPr="001E553C" w:rsidR="001E553C">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79C5" w:rsidP="0065522A" w:rsidRDefault="00E379C5" w14:paraId="651704B5" w14:textId="77777777">
      <w:r>
        <w:separator/>
      </w:r>
    </w:p>
  </w:endnote>
  <w:endnote w:type="continuationSeparator" w:id="0">
    <w:p w:rsidR="00E379C5" w:rsidP="0065522A" w:rsidRDefault="00E379C5" w14:paraId="434E733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79C5" w:rsidP="0065522A" w:rsidRDefault="00E379C5" w14:paraId="46C9136B" w14:textId="77777777">
      <w:r>
        <w:separator/>
      </w:r>
    </w:p>
  </w:footnote>
  <w:footnote w:type="continuationSeparator" w:id="0">
    <w:p w:rsidR="00E379C5" w:rsidP="0065522A" w:rsidRDefault="00E379C5" w14:paraId="70CBABC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1D137A2"/>
    <w:multiLevelType w:val="hybridMultilevel"/>
    <w:tmpl w:val="7CAAE2BA"/>
    <w:lvl w:ilvl="0" w:tplc="FFFFFFFF">
      <w:start w:val="1"/>
      <w:numFmt w:val="decimal"/>
      <w:lvlText w:val="%1."/>
      <w:lvlJc w:val="left"/>
      <w:pPr>
        <w:ind w:left="600" w:hanging="360"/>
      </w:pPr>
      <w:rPr>
        <w:rFonts w:hint="default"/>
      </w:rPr>
    </w:lvl>
    <w:lvl w:ilvl="1" w:tplc="FFFFFFFF" w:tentative="1">
      <w:start w:val="1"/>
      <w:numFmt w:val="aiueoFullWidth"/>
      <w:lvlText w:val="(%2)"/>
      <w:lvlJc w:val="left"/>
      <w:pPr>
        <w:ind w:left="1120" w:hanging="440"/>
      </w:pPr>
    </w:lvl>
    <w:lvl w:ilvl="2" w:tplc="FFFFFFFF" w:tentative="1">
      <w:start w:val="1"/>
      <w:numFmt w:val="decimalEnclosedCircle"/>
      <w:lvlText w:val="%3"/>
      <w:lvlJc w:val="left"/>
      <w:pPr>
        <w:ind w:left="1560" w:hanging="440"/>
      </w:pPr>
    </w:lvl>
    <w:lvl w:ilvl="3" w:tplc="FFFFFFFF" w:tentative="1">
      <w:start w:val="1"/>
      <w:numFmt w:val="decimal"/>
      <w:lvlText w:val="%4."/>
      <w:lvlJc w:val="left"/>
      <w:pPr>
        <w:ind w:left="2000" w:hanging="440"/>
      </w:pPr>
    </w:lvl>
    <w:lvl w:ilvl="4" w:tplc="FFFFFFFF" w:tentative="1">
      <w:start w:val="1"/>
      <w:numFmt w:val="aiueoFullWidth"/>
      <w:lvlText w:val="(%5)"/>
      <w:lvlJc w:val="left"/>
      <w:pPr>
        <w:ind w:left="2440" w:hanging="440"/>
      </w:pPr>
    </w:lvl>
    <w:lvl w:ilvl="5" w:tplc="FFFFFFFF" w:tentative="1">
      <w:start w:val="1"/>
      <w:numFmt w:val="decimalEnclosedCircle"/>
      <w:lvlText w:val="%6"/>
      <w:lvlJc w:val="left"/>
      <w:pPr>
        <w:ind w:left="2880" w:hanging="440"/>
      </w:pPr>
    </w:lvl>
    <w:lvl w:ilvl="6" w:tplc="FFFFFFFF" w:tentative="1">
      <w:start w:val="1"/>
      <w:numFmt w:val="decimal"/>
      <w:lvlText w:val="%7."/>
      <w:lvlJc w:val="left"/>
      <w:pPr>
        <w:ind w:left="3320" w:hanging="440"/>
      </w:pPr>
    </w:lvl>
    <w:lvl w:ilvl="7" w:tplc="FFFFFFFF" w:tentative="1">
      <w:start w:val="1"/>
      <w:numFmt w:val="aiueoFullWidth"/>
      <w:lvlText w:val="(%8)"/>
      <w:lvlJc w:val="left"/>
      <w:pPr>
        <w:ind w:left="3760" w:hanging="440"/>
      </w:pPr>
    </w:lvl>
    <w:lvl w:ilvl="8" w:tplc="FFFFFFFF" w:tentative="1">
      <w:start w:val="1"/>
      <w:numFmt w:val="decimalEnclosedCircle"/>
      <w:lvlText w:val="%9"/>
      <w:lvlJc w:val="left"/>
      <w:pPr>
        <w:ind w:left="4200" w:hanging="440"/>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3BAE3CFA"/>
    <w:multiLevelType w:val="hybridMultilevel"/>
    <w:tmpl w:val="7CAAE2BA"/>
    <w:lvl w:ilvl="0" w:tplc="FFFFFFFF">
      <w:start w:val="1"/>
      <w:numFmt w:val="decimal"/>
      <w:lvlText w:val="%1."/>
      <w:lvlJc w:val="left"/>
      <w:pPr>
        <w:ind w:left="600" w:hanging="360"/>
      </w:pPr>
      <w:rPr>
        <w:rFonts w:hint="default"/>
      </w:rPr>
    </w:lvl>
    <w:lvl w:ilvl="1" w:tplc="FFFFFFFF" w:tentative="1">
      <w:start w:val="1"/>
      <w:numFmt w:val="aiueoFullWidth"/>
      <w:lvlText w:val="(%2)"/>
      <w:lvlJc w:val="left"/>
      <w:pPr>
        <w:ind w:left="1120" w:hanging="440"/>
      </w:pPr>
    </w:lvl>
    <w:lvl w:ilvl="2" w:tplc="FFFFFFFF" w:tentative="1">
      <w:start w:val="1"/>
      <w:numFmt w:val="decimalEnclosedCircle"/>
      <w:lvlText w:val="%3"/>
      <w:lvlJc w:val="left"/>
      <w:pPr>
        <w:ind w:left="1560" w:hanging="440"/>
      </w:pPr>
    </w:lvl>
    <w:lvl w:ilvl="3" w:tplc="FFFFFFFF" w:tentative="1">
      <w:start w:val="1"/>
      <w:numFmt w:val="decimal"/>
      <w:lvlText w:val="%4."/>
      <w:lvlJc w:val="left"/>
      <w:pPr>
        <w:ind w:left="2000" w:hanging="440"/>
      </w:pPr>
    </w:lvl>
    <w:lvl w:ilvl="4" w:tplc="FFFFFFFF" w:tentative="1">
      <w:start w:val="1"/>
      <w:numFmt w:val="aiueoFullWidth"/>
      <w:lvlText w:val="(%5)"/>
      <w:lvlJc w:val="left"/>
      <w:pPr>
        <w:ind w:left="2440" w:hanging="440"/>
      </w:pPr>
    </w:lvl>
    <w:lvl w:ilvl="5" w:tplc="FFFFFFFF" w:tentative="1">
      <w:start w:val="1"/>
      <w:numFmt w:val="decimalEnclosedCircle"/>
      <w:lvlText w:val="%6"/>
      <w:lvlJc w:val="left"/>
      <w:pPr>
        <w:ind w:left="2880" w:hanging="440"/>
      </w:pPr>
    </w:lvl>
    <w:lvl w:ilvl="6" w:tplc="FFFFFFFF" w:tentative="1">
      <w:start w:val="1"/>
      <w:numFmt w:val="decimal"/>
      <w:lvlText w:val="%7."/>
      <w:lvlJc w:val="left"/>
      <w:pPr>
        <w:ind w:left="3320" w:hanging="440"/>
      </w:pPr>
    </w:lvl>
    <w:lvl w:ilvl="7" w:tplc="FFFFFFFF" w:tentative="1">
      <w:start w:val="1"/>
      <w:numFmt w:val="aiueoFullWidth"/>
      <w:lvlText w:val="(%8)"/>
      <w:lvlJc w:val="left"/>
      <w:pPr>
        <w:ind w:left="3760" w:hanging="440"/>
      </w:pPr>
    </w:lvl>
    <w:lvl w:ilvl="8" w:tplc="FFFFFFFF" w:tentative="1">
      <w:start w:val="1"/>
      <w:numFmt w:val="decimalEnclosedCircle"/>
      <w:lvlText w:val="%9"/>
      <w:lvlJc w:val="left"/>
      <w:pPr>
        <w:ind w:left="4200" w:hanging="440"/>
      </w:pPr>
    </w:lvl>
  </w:abstractNum>
  <w:abstractNum w:abstractNumId="8" w15:restartNumberingAfterBreak="0">
    <w:nsid w:val="4200304A"/>
    <w:multiLevelType w:val="hybridMultilevel"/>
    <w:tmpl w:val="7CAAE2BA"/>
    <w:lvl w:ilvl="0" w:tplc="69BA9E04">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0"/>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3"/>
  </w:num>
  <w:num w:numId="12" w16cid:durableId="1684935431">
    <w:abstractNumId w:val="8"/>
  </w:num>
  <w:num w:numId="13" w16cid:durableId="1844316245">
    <w:abstractNumId w:val="2"/>
  </w:num>
  <w:num w:numId="14" w16cid:durableId="190533163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760D3"/>
    <w:rsid w:val="000D0B22"/>
    <w:rsid w:val="000F7A80"/>
    <w:rsid w:val="00117641"/>
    <w:rsid w:val="001424BF"/>
    <w:rsid w:val="00150ED5"/>
    <w:rsid w:val="00182282"/>
    <w:rsid w:val="001E553C"/>
    <w:rsid w:val="002003B5"/>
    <w:rsid w:val="00200C12"/>
    <w:rsid w:val="00237F9D"/>
    <w:rsid w:val="00244E45"/>
    <w:rsid w:val="00253BAE"/>
    <w:rsid w:val="002F6F15"/>
    <w:rsid w:val="00326404"/>
    <w:rsid w:val="003337D0"/>
    <w:rsid w:val="00390E1D"/>
    <w:rsid w:val="003A6A26"/>
    <w:rsid w:val="00431037"/>
    <w:rsid w:val="00462F44"/>
    <w:rsid w:val="004776D7"/>
    <w:rsid w:val="00483317"/>
    <w:rsid w:val="004C18EC"/>
    <w:rsid w:val="00570DD6"/>
    <w:rsid w:val="005A6713"/>
    <w:rsid w:val="005F7BF4"/>
    <w:rsid w:val="00614754"/>
    <w:rsid w:val="0065522A"/>
    <w:rsid w:val="006851A4"/>
    <w:rsid w:val="006A1710"/>
    <w:rsid w:val="006C16A6"/>
    <w:rsid w:val="00701576"/>
    <w:rsid w:val="00703252"/>
    <w:rsid w:val="00703457"/>
    <w:rsid w:val="00713F42"/>
    <w:rsid w:val="00737150"/>
    <w:rsid w:val="007C498A"/>
    <w:rsid w:val="007D4802"/>
    <w:rsid w:val="007F4C13"/>
    <w:rsid w:val="008162EB"/>
    <w:rsid w:val="008568BC"/>
    <w:rsid w:val="00886D79"/>
    <w:rsid w:val="008C48C7"/>
    <w:rsid w:val="008D067C"/>
    <w:rsid w:val="008F6929"/>
    <w:rsid w:val="00913F49"/>
    <w:rsid w:val="00915119"/>
    <w:rsid w:val="009B351B"/>
    <w:rsid w:val="009B48D4"/>
    <w:rsid w:val="009B682E"/>
    <w:rsid w:val="00A3481E"/>
    <w:rsid w:val="00A7685C"/>
    <w:rsid w:val="00AA0152"/>
    <w:rsid w:val="00B30ED0"/>
    <w:rsid w:val="00B30F40"/>
    <w:rsid w:val="00B4697C"/>
    <w:rsid w:val="00B50FB2"/>
    <w:rsid w:val="00B51BB3"/>
    <w:rsid w:val="00B8416B"/>
    <w:rsid w:val="00BC0DCB"/>
    <w:rsid w:val="00C03D0F"/>
    <w:rsid w:val="00C0705C"/>
    <w:rsid w:val="00C17EC4"/>
    <w:rsid w:val="00C84078"/>
    <w:rsid w:val="00CD1792"/>
    <w:rsid w:val="00D13147"/>
    <w:rsid w:val="00D718A7"/>
    <w:rsid w:val="00D71BA6"/>
    <w:rsid w:val="00D82DDD"/>
    <w:rsid w:val="00DE23E0"/>
    <w:rsid w:val="00DE2C27"/>
    <w:rsid w:val="00E20623"/>
    <w:rsid w:val="00E379C5"/>
    <w:rsid w:val="00EC1F38"/>
    <w:rsid w:val="00ED2783"/>
    <w:rsid w:val="00ED5635"/>
    <w:rsid w:val="00EF2B0D"/>
    <w:rsid w:val="00F219F3"/>
    <w:rsid w:val="00F43932"/>
    <w:rsid w:val="00F64765"/>
    <w:rsid w:val="00F7398A"/>
    <w:rsid w:val="00FE3A05"/>
    <w:rsid w:val="59F1F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ＭＳ 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B30F40"/>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400"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800"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800"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800"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1200"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1200" w:leftChars="1200"/>
      <w:outlineLvl w:val="8"/>
    </w:pPr>
    <w:rPr>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3337D0"/>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3337D0"/>
    <w:rPr>
      <w:rFonts w:eastAsia="メイリオ" w:cs="Mangal" w:asciiTheme="majorHAnsi" w:hAnsiTheme="majorHAnsi"/>
      <w:kern w:val="1"/>
      <w:sz w:val="28"/>
      <w:szCs w:val="21"/>
      <w:lang w:bidi="hi-IN"/>
    </w:rPr>
  </w:style>
  <w:style w:type="character" w:styleId="30" w:customStyle="1">
    <w:name w:val="見出し 3 (文字)"/>
    <w:basedOn w:val="a0"/>
    <w:link w:val="3"/>
    <w:uiPriority w:val="9"/>
    <w:rsid w:val="003337D0"/>
    <w:rPr>
      <w:rFonts w:eastAsia="メイリオ" w:cs="Mangal" w:asciiTheme="majorHAnsi" w:hAnsiTheme="majorHAnsi"/>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styleId="a6" w:customStyle="1">
    <w:name w:val="ヘッダー (文字)"/>
    <w:basedOn w:val="a0"/>
    <w:link w:val="a5"/>
    <w:uiPriority w:val="99"/>
    <w:rsid w:val="0065522A"/>
    <w:rPr>
      <w:rFonts w:cs="Mangal" w:eastAsiaTheme="majorEastAsia"/>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styleId="a8" w:customStyle="1">
    <w:name w:val="フッター (文字)"/>
    <w:basedOn w:val="a0"/>
    <w:link w:val="a7"/>
    <w:uiPriority w:val="99"/>
    <w:rsid w:val="0065522A"/>
    <w:rPr>
      <w:rFonts w:cs="Mangal" w:eastAsiaTheme="majorEastAsia"/>
      <w:kern w:val="1"/>
      <w:sz w:val="24"/>
      <w:szCs w:val="21"/>
      <w:lang w:bidi="hi-IN"/>
    </w:rPr>
  </w:style>
  <w:style w:type="paragraph" w:styleId="a9">
    <w:name w:val="Date"/>
    <w:basedOn w:val="a"/>
    <w:next w:val="a"/>
    <w:link w:val="aa"/>
    <w:uiPriority w:val="99"/>
    <w:semiHidden/>
    <w:unhideWhenUsed/>
    <w:rsid w:val="00B30ED0"/>
    <w:rPr>
      <w:szCs w:val="21"/>
    </w:rPr>
  </w:style>
  <w:style w:type="character" w:styleId="aa" w:customStyle="1">
    <w:name w:val="日付 (文字)"/>
    <w:basedOn w:val="a0"/>
    <w:link w:val="a9"/>
    <w:uiPriority w:val="99"/>
    <w:semiHidden/>
    <w:rsid w:val="00B30ED0"/>
    <w:rPr>
      <w:rFonts w:cs="Mangal" w:eastAsiaTheme="majorEastAsia"/>
      <w:kern w:val="1"/>
      <w:sz w:val="24"/>
      <w:szCs w:val="21"/>
      <w:lang w:bidi="hi-IN"/>
    </w:rPr>
  </w:style>
  <w:style w:type="paragraph" w:styleId="ab">
    <w:name w:val="List Paragraph"/>
    <w:basedOn w:val="a"/>
    <w:uiPriority w:val="34"/>
    <w:qFormat/>
    <w:rsid w:val="000D0B22"/>
    <w:pPr>
      <w:ind w:left="840" w:leftChars="400"/>
    </w:pPr>
    <w:rPr>
      <w:szCs w:val="21"/>
    </w:rPr>
  </w:style>
  <w:style w:type="character" w:styleId="Hyperlink">
    <w:uiPriority w:val="99"/>
    <w:name w:val="Hyperlink"/>
    <w:basedOn w:val="a0"/>
    <w:unhideWhenUsed/>
    <w:rsid w:val="59F1F2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522959">
      <w:bodyDiv w:val="1"/>
      <w:marLeft w:val="0"/>
      <w:marRight w:val="0"/>
      <w:marTop w:val="0"/>
      <w:marBottom w:val="0"/>
      <w:divBdr>
        <w:top w:val="none" w:sz="0" w:space="0" w:color="auto"/>
        <w:left w:val="none" w:sz="0" w:space="0" w:color="auto"/>
        <w:bottom w:val="none" w:sz="0" w:space="0" w:color="auto"/>
        <w:right w:val="none" w:sz="0" w:space="0" w:color="auto"/>
      </w:divBdr>
      <w:divsChild>
        <w:div w:id="1697655792">
          <w:marLeft w:val="0"/>
          <w:marRight w:val="0"/>
          <w:marTop w:val="0"/>
          <w:marBottom w:val="0"/>
          <w:divBdr>
            <w:top w:val="none" w:sz="0" w:space="0" w:color="auto"/>
            <w:left w:val="none" w:sz="0" w:space="0" w:color="auto"/>
            <w:bottom w:val="none" w:sz="0" w:space="0" w:color="auto"/>
            <w:right w:val="none" w:sz="0" w:space="0" w:color="auto"/>
          </w:divBdr>
          <w:divsChild>
            <w:div w:id="95367809">
              <w:marLeft w:val="0"/>
              <w:marRight w:val="0"/>
              <w:marTop w:val="0"/>
              <w:marBottom w:val="0"/>
              <w:divBdr>
                <w:top w:val="none" w:sz="0" w:space="0" w:color="auto"/>
                <w:left w:val="none" w:sz="0" w:space="0" w:color="auto"/>
                <w:bottom w:val="none" w:sz="0" w:space="0" w:color="auto"/>
                <w:right w:val="none" w:sz="0" w:space="0" w:color="auto"/>
              </w:divBdr>
            </w:div>
            <w:div w:id="63335541">
              <w:marLeft w:val="0"/>
              <w:marRight w:val="0"/>
              <w:marTop w:val="0"/>
              <w:marBottom w:val="0"/>
              <w:divBdr>
                <w:top w:val="none" w:sz="0" w:space="0" w:color="auto"/>
                <w:left w:val="none" w:sz="0" w:space="0" w:color="auto"/>
                <w:bottom w:val="none" w:sz="0" w:space="0" w:color="auto"/>
                <w:right w:val="none" w:sz="0" w:space="0" w:color="auto"/>
              </w:divBdr>
            </w:div>
            <w:div w:id="1862431863">
              <w:marLeft w:val="0"/>
              <w:marRight w:val="0"/>
              <w:marTop w:val="0"/>
              <w:marBottom w:val="0"/>
              <w:divBdr>
                <w:top w:val="none" w:sz="0" w:space="0" w:color="auto"/>
                <w:left w:val="none" w:sz="0" w:space="0" w:color="auto"/>
                <w:bottom w:val="none" w:sz="0" w:space="0" w:color="auto"/>
                <w:right w:val="none" w:sz="0" w:space="0" w:color="auto"/>
              </w:divBdr>
            </w:div>
            <w:div w:id="488443520">
              <w:marLeft w:val="0"/>
              <w:marRight w:val="0"/>
              <w:marTop w:val="0"/>
              <w:marBottom w:val="0"/>
              <w:divBdr>
                <w:top w:val="none" w:sz="0" w:space="0" w:color="auto"/>
                <w:left w:val="none" w:sz="0" w:space="0" w:color="auto"/>
                <w:bottom w:val="none" w:sz="0" w:space="0" w:color="auto"/>
                <w:right w:val="none" w:sz="0" w:space="0" w:color="auto"/>
              </w:divBdr>
            </w:div>
            <w:div w:id="13339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5859">
      <w:bodyDiv w:val="1"/>
      <w:marLeft w:val="0"/>
      <w:marRight w:val="0"/>
      <w:marTop w:val="0"/>
      <w:marBottom w:val="0"/>
      <w:divBdr>
        <w:top w:val="none" w:sz="0" w:space="0" w:color="auto"/>
        <w:left w:val="none" w:sz="0" w:space="0" w:color="auto"/>
        <w:bottom w:val="none" w:sz="0" w:space="0" w:color="auto"/>
        <w:right w:val="none" w:sz="0" w:space="0" w:color="auto"/>
      </w:divBdr>
    </w:div>
    <w:div w:id="1262490733">
      <w:bodyDiv w:val="1"/>
      <w:marLeft w:val="0"/>
      <w:marRight w:val="0"/>
      <w:marTop w:val="0"/>
      <w:marBottom w:val="0"/>
      <w:divBdr>
        <w:top w:val="none" w:sz="0" w:space="0" w:color="auto"/>
        <w:left w:val="none" w:sz="0" w:space="0" w:color="auto"/>
        <w:bottom w:val="none" w:sz="0" w:space="0" w:color="auto"/>
        <w:right w:val="none" w:sz="0" w:space="0" w:color="auto"/>
      </w:divBdr>
    </w:div>
    <w:div w:id="1483698410">
      <w:bodyDiv w:val="1"/>
      <w:marLeft w:val="0"/>
      <w:marRight w:val="0"/>
      <w:marTop w:val="0"/>
      <w:marBottom w:val="0"/>
      <w:divBdr>
        <w:top w:val="none" w:sz="0" w:space="0" w:color="auto"/>
        <w:left w:val="none" w:sz="0" w:space="0" w:color="auto"/>
        <w:bottom w:val="none" w:sz="0" w:space="0" w:color="auto"/>
        <w:right w:val="none" w:sz="0" w:space="0" w:color="auto"/>
      </w:divBdr>
    </w:div>
    <w:div w:id="2115056469">
      <w:bodyDiv w:val="1"/>
      <w:marLeft w:val="0"/>
      <w:marRight w:val="0"/>
      <w:marTop w:val="0"/>
      <w:marBottom w:val="0"/>
      <w:divBdr>
        <w:top w:val="none" w:sz="0" w:space="0" w:color="auto"/>
        <w:left w:val="none" w:sz="0" w:space="0" w:color="auto"/>
        <w:bottom w:val="none" w:sz="0" w:space="0" w:color="auto"/>
        <w:right w:val="none" w:sz="0" w:space="0" w:color="auto"/>
      </w:divBdr>
      <w:divsChild>
        <w:div w:id="1956053866">
          <w:marLeft w:val="0"/>
          <w:marRight w:val="0"/>
          <w:marTop w:val="0"/>
          <w:marBottom w:val="0"/>
          <w:divBdr>
            <w:top w:val="none" w:sz="0" w:space="0" w:color="auto"/>
            <w:left w:val="none" w:sz="0" w:space="0" w:color="auto"/>
            <w:bottom w:val="none" w:sz="0" w:space="0" w:color="auto"/>
            <w:right w:val="none" w:sz="0" w:space="0" w:color="auto"/>
          </w:divBdr>
          <w:divsChild>
            <w:div w:id="725106622">
              <w:marLeft w:val="0"/>
              <w:marRight w:val="0"/>
              <w:marTop w:val="0"/>
              <w:marBottom w:val="0"/>
              <w:divBdr>
                <w:top w:val="none" w:sz="0" w:space="0" w:color="auto"/>
                <w:left w:val="none" w:sz="0" w:space="0" w:color="auto"/>
                <w:bottom w:val="none" w:sz="0" w:space="0" w:color="auto"/>
                <w:right w:val="none" w:sz="0" w:space="0" w:color="auto"/>
              </w:divBdr>
            </w:div>
            <w:div w:id="6904788">
              <w:marLeft w:val="0"/>
              <w:marRight w:val="0"/>
              <w:marTop w:val="0"/>
              <w:marBottom w:val="0"/>
              <w:divBdr>
                <w:top w:val="none" w:sz="0" w:space="0" w:color="auto"/>
                <w:left w:val="none" w:sz="0" w:space="0" w:color="auto"/>
                <w:bottom w:val="none" w:sz="0" w:space="0" w:color="auto"/>
                <w:right w:val="none" w:sz="0" w:space="0" w:color="auto"/>
              </w:divBdr>
            </w:div>
            <w:div w:id="134571950">
              <w:marLeft w:val="0"/>
              <w:marRight w:val="0"/>
              <w:marTop w:val="0"/>
              <w:marBottom w:val="0"/>
              <w:divBdr>
                <w:top w:val="none" w:sz="0" w:space="0" w:color="auto"/>
                <w:left w:val="none" w:sz="0" w:space="0" w:color="auto"/>
                <w:bottom w:val="none" w:sz="0" w:space="0" w:color="auto"/>
                <w:right w:val="none" w:sz="0" w:space="0" w:color="auto"/>
              </w:divBdr>
            </w:div>
            <w:div w:id="732511640">
              <w:marLeft w:val="0"/>
              <w:marRight w:val="0"/>
              <w:marTop w:val="0"/>
              <w:marBottom w:val="0"/>
              <w:divBdr>
                <w:top w:val="none" w:sz="0" w:space="0" w:color="auto"/>
                <w:left w:val="none" w:sz="0" w:space="0" w:color="auto"/>
                <w:bottom w:val="none" w:sz="0" w:space="0" w:color="auto"/>
                <w:right w:val="none" w:sz="0" w:space="0" w:color="auto"/>
              </w:divBdr>
            </w:div>
            <w:div w:id="1142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https://kokoro.mhlw.go.jp/lifestyle/" TargetMode="External" Id="R1e2e1d75535646e0" /><Relationship Type="http://schemas.openxmlformats.org/officeDocument/2006/relationships/hyperlink" Target="https://kokoro.mhlw.go.jp/fivemin/" TargetMode="External" Id="Ree97a5a74b4a496e"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tomihara</dc:creator>
  <lastModifiedBy>山崎　奏音</lastModifiedBy>
  <revision>50</revision>
  <dcterms:created xsi:type="dcterms:W3CDTF">2016-05-10T05:21:00.0000000Z</dcterms:created>
  <dcterms:modified xsi:type="dcterms:W3CDTF">2025-06-04T07:42:15.3183676Z</dcterms:modified>
</coreProperties>
</file>