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어둑-챕터-45-버티컬-슬라이스-제작-명세서"/>
    <w:p>
      <w:pPr>
        <w:pStyle w:val="Heading1"/>
      </w:pPr>
      <w:r>
        <w:t xml:space="preserve">어둑 — 챕터 4·5 버티컬 슬라이스 제작 명세서</w:t>
      </w:r>
    </w:p>
    <w:p>
      <w:pPr>
        <w:pStyle w:val="FirstParagraph"/>
      </w:pPr>
      <w:r>
        <w:t xml:space="preserve">한국 전통설화 1인칭 공포게임 「어둑」 · Unity · AI 제작(블렌더 MCP + 유니티 MCP) · 최종본 (2026.10)</w:t>
      </w:r>
    </w:p>
    <w:p>
      <w:pPr>
        <w:pStyle w:val="BlockText"/>
      </w:pPr>
      <w:r>
        <w:t xml:space="preserve">이 문서는 「어둑」 통합 Spec(최종본, 2026.10)의 챕터별 상세 참고 자료다. 내용이 Spec과 다르면</w:t>
      </w:r>
      <w:r>
        <w:t xml:space="preserve"> </w:t>
      </w:r>
      <w:r>
        <w:rPr>
          <w:bCs/>
          <w:b/>
        </w:rPr>
        <w:t xml:space="preserve">Spec이 우선</w:t>
      </w:r>
      <w:r>
        <w:t xml:space="preserve">한다. 최종 확정 사항: 빛은 여우구슬이 낸다, 이동은 걷기·뛰기·앉기, 강공격 대신 숨 참기, 산 정상 500m, 바람, 보스 약화 아이템, 오방기 회수, 첫 플레이 2.5~3.5시간.</w:t>
      </w:r>
    </w:p>
    <w:p>
      <w:pPr>
        <w:pStyle w:val="BlockText"/>
      </w:pPr>
      <w:r>
        <w:t xml:space="preserve">표기:</w:t>
      </w:r>
      <w:r>
        <w:t xml:space="preserve"> </w:t>
      </w:r>
      <w:r>
        <w:rPr>
          <w:bCs/>
          <w:b/>
        </w:rPr>
        <w:t xml:space="preserve">[확정]</w:t>
      </w:r>
      <w:r>
        <w:t xml:space="preserve"> </w:t>
      </w:r>
      <w:r>
        <w:t xml:space="preserve">기획서/조작키 설정서/챕터 1~3 명세서/대화에서 정해진 것.</w:t>
      </w:r>
      <w:r>
        <w:t xml:space="preserve"> </w:t>
      </w:r>
      <w:r>
        <w:rPr>
          <w:bCs/>
          <w:b/>
        </w:rPr>
        <w:t xml:space="preserve">[제안]</w:t>
      </w:r>
      <w:r>
        <w:t xml:space="preserve"> </w:t>
      </w:r>
      <w:r>
        <w:t xml:space="preserve">이 문서에서 새로 제안한 값으로, 사용자 확정이 필요하다. 모든 수치는 인스펙터에서 조정 가능하게 구현하고, 바꿀 때는 사유를 기록한다.</w:t>
      </w:r>
    </w:p>
    <w:bookmarkStart w:id="22" w:name="목적과-범위"/>
    <w:p>
      <w:pPr>
        <w:pStyle w:val="Heading2"/>
      </w:pPr>
      <w:r>
        <w:t xml:space="preserve">0. 목적과 범위</w:t>
      </w:r>
    </w:p>
    <w:p>
      <w:pPr>
        <w:pStyle w:val="Compact"/>
        <w:numPr>
          <w:ilvl w:val="0"/>
          <w:numId w:val="1001"/>
        </w:numPr>
      </w:pPr>
      <w:r>
        <w:rPr>
          <w:bCs/>
          <w:b/>
        </w:rPr>
        <w:t xml:space="preserve">목적</w:t>
      </w:r>
      <w:r>
        <w:t xml:space="preserve">: 챕터 4(하산)와 챕터 5(두억시니전과 엔딩)를 챕터 1~3 명세서와 같은 기준(Unity URP, 전 구간 1인칭, 사실적 룩, 중급 PC 1080p 60fps)으로 만들어 게임을 끝까지 플레이 가능하게 한다.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2640"/>
        <w:gridCol w:w="2640"/>
        <w:gridCol w:w="2640"/>
      </w:tblGrid>
      <w:tr>
        <w:trPr>
          <w:tblHeader w:val="true"/>
        </w:trPr>
        <w:tc>
          <w:tcPr>
            <w:shd w:val="clear" w:color="auto" w:fill="DDE5F2"/>
          </w:tcPr>
          <w:p>
            <w:pPr>
              <w:pStyle w:val="Compact"/>
              <w:spacing w:before="40" w:after="40"/>
              <w:jc w:val="left"/>
            </w:pPr>
            <w:r>
              <w:rPr>
                <w:bCs/>
                <w:b/>
                <w:sz w:val="19"/>
              </w:rPr>
              <w:t xml:space="preserve">구분</w:t>
            </w:r>
          </w:p>
        </w:tc>
        <w:tc>
          <w:tcPr>
            <w:shd w:val="clear" w:color="auto" w:fill="DDE5F2"/>
          </w:tcPr>
          <w:p>
            <w:pPr>
              <w:pStyle w:val="Compact"/>
              <w:spacing w:before="40" w:after="40"/>
              <w:jc w:val="left"/>
            </w:pPr>
            <w:r>
              <w:rPr>
                <w:bCs/>
                <w:b/>
                <w:sz w:val="19"/>
              </w:rPr>
              <w:t xml:space="preserve">챕터 4: 하산</w:t>
            </w:r>
          </w:p>
        </w:tc>
        <w:tc>
          <w:tcPr>
            <w:shd w:val="clear" w:color="auto" w:fill="DDE5F2"/>
          </w:tcPr>
          <w:p>
            <w:pPr>
              <w:pStyle w:val="Compact"/>
              <w:spacing w:before="40" w:after="40"/>
              <w:jc w:val="left"/>
            </w:pPr>
            <w:r>
              <w:rPr>
                <w:bCs/>
                <w:b/>
                <w:sz w:val="19"/>
              </w:rPr>
              <w:t xml:space="preserve">챕터 5: 두억시니전과 엔딩</w:t>
            </w:r>
          </w:p>
        </w:tc>
      </w:tr>
      <w:tr>
        <w:tc>
          <w:tcPr/>
          <w:p>
            <w:pPr>
              <w:pStyle w:val="Compact"/>
              <w:spacing w:before="40" w:after="40"/>
              <w:jc w:val="left"/>
            </w:pPr>
            <w:r>
              <w:rPr>
                <w:sz w:val="19"/>
              </w:rPr>
              <w:t xml:space="preserve">공간 [제안]</w:t>
            </w:r>
          </w:p>
        </w:tc>
        <w:tc>
          <w:tcPr/>
          <w:p>
            <w:pPr>
              <w:pStyle w:val="Compact"/>
              <w:spacing w:before="40" w:after="40"/>
              <w:jc w:val="left"/>
            </w:pPr>
            <w:r>
              <w:rPr>
                <w:sz w:val="19"/>
              </w:rPr>
              <w:t xml:space="preserve">일주문 밖 → 공양 터 → 돌계단 → 절벽 난간길(신규) → 무너진 암자(신규) → 시신 비탈 하단 → 우물가 산길</w:t>
            </w:r>
          </w:p>
        </w:tc>
        <w:tc>
          <w:tcPr/>
          <w:p>
            <w:pPr>
              <w:pStyle w:val="Compact"/>
              <w:spacing w:before="40" w:after="40"/>
              <w:jc w:val="left"/>
            </w:pPr>
            <w:r>
              <w:rPr>
                <w:sz w:val="19"/>
              </w:rPr>
              <w:t xml:space="preserve">17세기 우물 일대(보스 아레나) → 회상 공간 → 현대 우물(엔딩)</w:t>
            </w:r>
          </w:p>
        </w:tc>
      </w:tr>
      <w:tr>
        <w:tc>
          <w:tcPr/>
          <w:p>
            <w:pPr>
              <w:pStyle w:val="Compact"/>
              <w:spacing w:before="40" w:after="40"/>
              <w:jc w:val="left"/>
            </w:pPr>
            <w:r>
              <w:rPr>
                <w:sz w:val="19"/>
              </w:rPr>
              <w:t xml:space="preserve">핵심</w:t>
            </w:r>
          </w:p>
        </w:tc>
        <w:tc>
          <w:tcPr/>
          <w:p>
            <w:pPr>
              <w:pStyle w:val="Compact"/>
              <w:spacing w:before="40" w:after="40"/>
              <w:jc w:val="left"/>
            </w:pPr>
            <w:r>
              <w:rPr>
                <w:sz w:val="19"/>
              </w:rPr>
              <w:t xml:space="preserve">결계가 사라진 뒤의 기습, 시선 관리 탈출, 전환점, 어둑시니 떼어내기 보스</w:t>
            </w:r>
          </w:p>
        </w:tc>
        <w:tc>
          <w:tcPr/>
          <w:p>
            <w:pPr>
              <w:pStyle w:val="Compact"/>
              <w:spacing w:before="40" w:after="40"/>
              <w:jc w:val="left"/>
            </w:pPr>
            <w:r>
              <w:rPr>
                <w:sz w:val="19"/>
              </w:rPr>
              <w:t xml:space="preserve">두억시니 3페이즈, 최종 봉인, 회상, 어사와 구미의 재회, 엔딩</w:t>
            </w:r>
          </w:p>
        </w:tc>
      </w:tr>
      <w:tr>
        <w:tc>
          <w:tcPr/>
          <w:p>
            <w:pPr>
              <w:pStyle w:val="Compact"/>
              <w:spacing w:before="40" w:after="40"/>
              <w:jc w:val="left"/>
            </w:pPr>
            <w:r>
              <w:rPr>
                <w:sz w:val="19"/>
              </w:rPr>
              <w:t xml:space="preserve">신규 시스템</w:t>
            </w:r>
          </w:p>
        </w:tc>
        <w:tc>
          <w:tcPr/>
          <w:p>
            <w:pPr>
              <w:pStyle w:val="Compact"/>
              <w:spacing w:before="40" w:after="40"/>
              <w:jc w:val="left"/>
            </w:pPr>
            <w:r>
              <w:rPr>
                <w:sz w:val="19"/>
              </w:rPr>
              <w:t xml:space="preserve">추격 연출(ChaseDirector), 이중 시선 구간, 기억 흔들림 이벤트</w:t>
            </w:r>
          </w:p>
        </w:tc>
        <w:tc>
          <w:tcPr/>
          <w:p>
            <w:pPr>
              <w:pStyle w:val="Compact"/>
              <w:spacing w:before="40" w:after="40"/>
              <w:jc w:val="left"/>
            </w:pPr>
            <w:r>
              <w:rPr>
                <w:sz w:val="19"/>
              </w:rPr>
              <w:t xml:space="preserve">두억시니 보스, 사슬 앵커, 최종 봉인, 회상 시퀀스, 엔딩 시퀀스</w:t>
            </w:r>
          </w:p>
        </w:tc>
      </w:tr>
      <w:tr>
        <w:tc>
          <w:tcPr/>
          <w:p>
            <w:pPr>
              <w:pStyle w:val="Compact"/>
              <w:spacing w:before="40" w:after="40"/>
              <w:jc w:val="left"/>
            </w:pPr>
            <w:r>
              <w:rPr>
                <w:sz w:val="19"/>
              </w:rPr>
              <w:t xml:space="preserve">목표 플레이 시간 [제안]</w:t>
            </w:r>
          </w:p>
        </w:tc>
        <w:tc>
          <w:tcPr/>
          <w:p>
            <w:pPr>
              <w:pStyle w:val="Compact"/>
              <w:spacing w:before="40" w:after="40"/>
              <w:jc w:val="left"/>
            </w:pPr>
            <w:r>
              <w:rPr>
                <w:sz w:val="19"/>
              </w:rPr>
              <w:t xml:space="preserve">25~35분</w:t>
            </w:r>
          </w:p>
        </w:tc>
        <w:tc>
          <w:tcPr/>
          <w:p>
            <w:pPr>
              <w:pStyle w:val="Compact"/>
              <w:spacing w:before="40" w:after="40"/>
              <w:jc w:val="left"/>
            </w:pPr>
            <w:r>
              <w:rPr>
                <w:sz w:val="19"/>
              </w:rPr>
              <w:t xml:space="preserve">35~45분 (엔딩 포함)</w:t>
            </w:r>
          </w:p>
        </w:tc>
      </w:tr>
    </w:tbl>
    <w:bookmarkStart w:id="20" w:name="챕터-5-장소-제안"/>
    <w:p>
      <w:pPr>
        <w:pStyle w:val="Heading3"/>
      </w:pPr>
      <w:r>
        <w:t xml:space="preserve">0.1 챕터 5 장소 [제안]</w:t>
      </w:r>
    </w:p>
    <w:p>
      <w:pPr>
        <w:pStyle w:val="FirstParagraph"/>
      </w:pPr>
      <w:r>
        <w:rPr>
          <w:bCs/>
          <w:b/>
        </w:rPr>
        <w:t xml:space="preserve">챕터 5 무대는 17세기의 우물이다.</w:t>
      </w:r>
      <w:r>
        <w:t xml:space="preserve"> </w:t>
      </w:r>
      <w:r>
        <w:t xml:space="preserve">챕터 3에서 해방된 무당이 "그것은 처음 봉인된 곳으로 돌아갔다"고 알려준다.</w:t>
      </w:r>
    </w:p>
    <w:p>
      <w:pPr>
        <w:pStyle w:val="Compact"/>
        <w:numPr>
          <w:ilvl w:val="0"/>
          <w:numId w:val="1002"/>
        </w:numPr>
      </w:pPr>
      <w:r>
        <w:t xml:space="preserve">구미가 시간선, 자신, 두억시니를 함께 봉인한 곳이 우물이므로 설정이 이어진다 [확정 설정 기반].</w:t>
      </w:r>
    </w:p>
    <w:p>
      <w:pPr>
        <w:pStyle w:val="Compact"/>
        <w:numPr>
          <w:ilvl w:val="0"/>
          <w:numId w:val="1002"/>
        </w:numPr>
      </w:pPr>
      <w:r>
        <w:t xml:space="preserve">챕터 4 하산 루트가 조감도의 사찰에서 좌하단 우물로 자연스럽게 이어진다.</w:t>
      </w:r>
    </w:p>
    <w:p>
      <w:pPr>
        <w:pStyle w:val="Compact"/>
        <w:numPr>
          <w:ilvl w:val="0"/>
          <w:numId w:val="1002"/>
        </w:numPr>
      </w:pPr>
      <w:r>
        <w:t xml:space="preserve">엔딩 마지막 컷(현대 우물 앞에서 캠코더 재생)과 공간이 겹쳐, 같은 우물의 17세기와 현대가 대비된다.</w:t>
      </w:r>
    </w:p>
    <w:p>
      <w:pPr>
        <w:pStyle w:val="Compact"/>
        <w:numPr>
          <w:ilvl w:val="0"/>
          <w:numId w:val="1002"/>
        </w:numPr>
      </w:pPr>
      <w:r>
        <w:t xml:space="preserve">챕터 2·3 명세서의 남은 결정 "챕터 5 두억시니 장소"를 이것으로 해소한다.</w:t>
      </w:r>
    </w:p>
    <w:bookmarkEnd w:id="20"/>
    <w:bookmarkStart w:id="21" w:name="챕터-3-대비-변경점"/>
    <w:p>
      <w:pPr>
        <w:pStyle w:val="Heading3"/>
      </w:pPr>
      <w:r>
        <w:t xml:space="preserve">0.2 챕터 3 대비 변경점</w:t>
      </w:r>
    </w:p>
    <w:p>
      <w:pPr>
        <w:pStyle w:val="Compact"/>
        <w:numPr>
          <w:ilvl w:val="0"/>
          <w:numId w:val="1003"/>
        </w:numPr>
      </w:pPr>
      <w:r>
        <w:t xml:space="preserve">결계가 거의 사라져 어둑시니가 다시 추격한다. 크기와 속도 상한이 올라간다(2.1).</w:t>
      </w:r>
    </w:p>
    <w:p>
      <w:pPr>
        <w:pStyle w:val="Compact"/>
        <w:numPr>
          <w:ilvl w:val="0"/>
          <w:numId w:val="1003"/>
        </w:numPr>
      </w:pPr>
      <w:r>
        <w:t xml:space="preserve">챕터 3에서 배운 나한상 규칙(보면 멈춤)과 어둑시니 규칙(보면 커짐)을 한 구간에서 동시에 다룬다.</w:t>
      </w:r>
    </w:p>
    <w:p>
      <w:pPr>
        <w:pStyle w:val="Compact"/>
        <w:numPr>
          <w:ilvl w:val="0"/>
          <w:numId w:val="1003"/>
        </w:numPr>
      </w:pPr>
      <w:r>
        <w:t xml:space="preserve">챕터 3의 퇴마 도구와 정화력 순환은 그대로 쓰고, 챕터 5에서 오방기 5색을 다시 사용한다.</w:t>
      </w:r>
    </w:p>
    <w:bookmarkEnd w:id="21"/>
    <w:bookmarkEnd w:id="22"/>
    <w:bookmarkStart w:id="25" w:name="참조-이미지와-생성-프롬프트-제안"/>
    <w:p>
      <w:pPr>
        <w:pStyle w:val="Heading2"/>
      </w:pPr>
      <w:r>
        <w:t xml:space="preserve">1. 참조 이미지와 생성 프롬프트 [제안]</w:t>
      </w:r>
    </w:p>
    <w:p>
      <w:pPr>
        <w:pStyle w:val="FirstParagraph"/>
      </w:pPr>
      <w:r>
        <w:t xml:space="preserve">챕터 4·5에 필요한 참조 이미지 8장을 아래 프롬프트로 생성하고, 이 문서의 레벨·에셋 설명은 그 결과물을 기준으로 삼는다. 색감은 기존 이미지와 같은 보라·남색 달밤으로 유지한다 [확정].</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980"/>
        <w:gridCol w:w="1980"/>
        <w:gridCol w:w="1980"/>
        <w:gridCol w:w="1980"/>
      </w:tblGrid>
      <w:tr>
        <w:trPr>
          <w:tblHeader w:val="true"/>
        </w:trPr>
        <w:tc>
          <w:tcPr>
            <w:shd w:val="clear" w:color="auto" w:fill="DDE5F2"/>
          </w:tcPr>
          <w:p>
            <w:pPr>
              <w:pStyle w:val="Compact"/>
              <w:spacing w:before="40" w:after="40"/>
              <w:jc w:val="left"/>
            </w:pPr>
            <w:r>
              <w:rPr>
                <w:bCs/>
                <w:b/>
                <w:sz w:val="19"/>
              </w:rPr>
              <w:t xml:space="preserve">번호</w:t>
            </w:r>
          </w:p>
        </w:tc>
        <w:tc>
          <w:tcPr>
            <w:shd w:val="clear" w:color="auto" w:fill="DDE5F2"/>
          </w:tcPr>
          <w:p>
            <w:pPr>
              <w:pStyle w:val="Compact"/>
              <w:spacing w:before="40" w:after="40"/>
              <w:jc w:val="left"/>
            </w:pPr>
            <w:r>
              <w:rPr>
                <w:bCs/>
                <w:b/>
                <w:sz w:val="19"/>
              </w:rPr>
              <w:t xml:space="preserve">챕터</w:t>
            </w:r>
          </w:p>
        </w:tc>
        <w:tc>
          <w:tcPr>
            <w:shd w:val="clear" w:color="auto" w:fill="DDE5F2"/>
          </w:tcPr>
          <w:p>
            <w:pPr>
              <w:pStyle w:val="Compact"/>
              <w:spacing w:before="40" w:after="40"/>
              <w:jc w:val="left"/>
            </w:pPr>
            <w:r>
              <w:rPr>
                <w:bCs/>
                <w:b/>
                <w:sz w:val="19"/>
              </w:rPr>
              <w:t xml:space="preserve">장면</w:t>
            </w:r>
          </w:p>
        </w:tc>
        <w:tc>
          <w:tcPr>
            <w:shd w:val="clear" w:color="auto" w:fill="DDE5F2"/>
          </w:tcPr>
          <w:p>
            <w:pPr>
              <w:pStyle w:val="Compact"/>
              <w:spacing w:before="40" w:after="40"/>
              <w:jc w:val="left"/>
            </w:pPr>
            <w:r>
              <w:rPr>
                <w:bCs/>
                <w:b/>
                <w:sz w:val="19"/>
              </w:rPr>
              <w:t xml:space="preserve">용도</w:t>
            </w:r>
          </w:p>
        </w:tc>
      </w:tr>
      <w:tr>
        <w:tc>
          <w:tcPr/>
          <w:p>
            <w:pPr>
              <w:pStyle w:val="Compact"/>
              <w:spacing w:before="40" w:after="40"/>
              <w:jc w:val="left"/>
            </w:pPr>
            <w:r>
              <w:rPr>
                <w:sz w:val="19"/>
              </w:rPr>
              <w:t xml:space="preserve">4-A</w:t>
            </w:r>
          </w:p>
        </w:tc>
        <w:tc>
          <w:tcPr/>
          <w:p>
            <w:pPr>
              <w:pStyle w:val="Compact"/>
              <w:spacing w:before="40" w:after="40"/>
              <w:jc w:val="left"/>
            </w:pPr>
            <w:r>
              <w:rPr>
                <w:sz w:val="19"/>
              </w:rPr>
              <w:t xml:space="preserve">4</w:t>
            </w:r>
          </w:p>
        </w:tc>
        <w:tc>
          <w:tcPr/>
          <w:p>
            <w:pPr>
              <w:pStyle w:val="Compact"/>
              <w:spacing w:before="40" w:after="40"/>
              <w:jc w:val="left"/>
            </w:pPr>
            <w:r>
              <w:rPr>
                <w:sz w:val="19"/>
              </w:rPr>
              <w:t xml:space="preserve">일주문 밖 돌계단, 안개 속 거대 어둑시니</w:t>
            </w:r>
          </w:p>
        </w:tc>
        <w:tc>
          <w:tcPr/>
          <w:p>
            <w:pPr>
              <w:pStyle w:val="Compact"/>
              <w:spacing w:before="40" w:after="40"/>
              <w:jc w:val="left"/>
            </w:pPr>
            <w:r>
              <w:rPr>
                <w:sz w:val="19"/>
              </w:rPr>
              <w:t xml:space="preserve">기습 구간 분위기, 스케일 기준</w:t>
            </w:r>
          </w:p>
        </w:tc>
      </w:tr>
      <w:tr>
        <w:tc>
          <w:tcPr/>
          <w:p>
            <w:pPr>
              <w:pStyle w:val="Compact"/>
              <w:spacing w:before="40" w:after="40"/>
              <w:jc w:val="left"/>
            </w:pPr>
            <w:r>
              <w:rPr>
                <w:sz w:val="19"/>
              </w:rPr>
              <w:t xml:space="preserve">4-B</w:t>
            </w:r>
          </w:p>
        </w:tc>
        <w:tc>
          <w:tcPr/>
          <w:p>
            <w:pPr>
              <w:pStyle w:val="Compact"/>
              <w:spacing w:before="40" w:after="40"/>
              <w:jc w:val="left"/>
            </w:pPr>
            <w:r>
              <w:rPr>
                <w:sz w:val="19"/>
              </w:rPr>
              <w:t xml:space="preserve">4</w:t>
            </w:r>
          </w:p>
        </w:tc>
        <w:tc>
          <w:tcPr/>
          <w:p>
            <w:pPr>
              <w:pStyle w:val="Compact"/>
              <w:spacing w:before="40" w:after="40"/>
              <w:jc w:val="left"/>
            </w:pPr>
            <w:r>
              <w:rPr>
                <w:sz w:val="19"/>
              </w:rPr>
              <w:t xml:space="preserve">절벽 난간길 하산</w:t>
            </w:r>
          </w:p>
        </w:tc>
        <w:tc>
          <w:tcPr/>
          <w:p>
            <w:pPr>
              <w:pStyle w:val="Compact"/>
              <w:spacing w:before="40" w:after="40"/>
              <w:jc w:val="left"/>
            </w:pPr>
            <w:r>
              <w:rPr>
                <w:sz w:val="19"/>
              </w:rPr>
              <w:t xml:space="preserve">신규 레벨 환경</w:t>
            </w:r>
          </w:p>
        </w:tc>
      </w:tr>
      <w:tr>
        <w:tc>
          <w:tcPr/>
          <w:p>
            <w:pPr>
              <w:pStyle w:val="Compact"/>
              <w:spacing w:before="40" w:after="40"/>
              <w:jc w:val="left"/>
            </w:pPr>
            <w:r>
              <w:rPr>
                <w:sz w:val="19"/>
              </w:rPr>
              <w:t xml:space="preserve">4-C</w:t>
            </w:r>
          </w:p>
        </w:tc>
        <w:tc>
          <w:tcPr/>
          <w:p>
            <w:pPr>
              <w:pStyle w:val="Compact"/>
              <w:spacing w:before="40" w:after="40"/>
              <w:jc w:val="left"/>
            </w:pPr>
            <w:r>
              <w:rPr>
                <w:sz w:val="19"/>
              </w:rPr>
              <w:t xml:space="preserve">4</w:t>
            </w:r>
          </w:p>
        </w:tc>
        <w:tc>
          <w:tcPr/>
          <w:p>
            <w:pPr>
              <w:pStyle w:val="Compact"/>
              <w:spacing w:before="40" w:after="40"/>
              <w:jc w:val="left"/>
            </w:pPr>
            <w:r>
              <w:rPr>
                <w:sz w:val="19"/>
              </w:rPr>
              <w:t xml:space="preserve">무너진 암자와 흩어진 나한상</w:t>
            </w:r>
          </w:p>
        </w:tc>
        <w:tc>
          <w:tcPr/>
          <w:p>
            <w:pPr>
              <w:pStyle w:val="Compact"/>
              <w:spacing w:before="40" w:after="40"/>
              <w:jc w:val="left"/>
            </w:pPr>
            <w:r>
              <w:rPr>
                <w:sz w:val="19"/>
              </w:rPr>
              <w:t xml:space="preserve">이중 시선 구간</w:t>
            </w:r>
          </w:p>
        </w:tc>
      </w:tr>
      <w:tr>
        <w:tc>
          <w:tcPr/>
          <w:p>
            <w:pPr>
              <w:pStyle w:val="Compact"/>
              <w:spacing w:before="40" w:after="40"/>
              <w:jc w:val="left"/>
            </w:pPr>
            <w:r>
              <w:rPr>
                <w:sz w:val="19"/>
              </w:rPr>
              <w:t xml:space="preserve">4-D</w:t>
            </w:r>
          </w:p>
        </w:tc>
        <w:tc>
          <w:tcPr/>
          <w:p>
            <w:pPr>
              <w:pStyle w:val="Compact"/>
              <w:spacing w:before="40" w:after="40"/>
              <w:jc w:val="left"/>
            </w:pPr>
            <w:r>
              <w:rPr>
                <w:sz w:val="19"/>
              </w:rPr>
              <w:t xml:space="preserve">4</w:t>
            </w:r>
          </w:p>
        </w:tc>
        <w:tc>
          <w:tcPr/>
          <w:p>
            <w:pPr>
              <w:pStyle w:val="Compact"/>
              <w:spacing w:before="40" w:after="40"/>
              <w:jc w:val="left"/>
            </w:pPr>
            <w:r>
              <w:rPr>
                <w:sz w:val="19"/>
              </w:rPr>
              <w:t xml:space="preserve">시신 비탈 하단, 손을 뻗다 멈춘 어둑시니 (1인칭)</w:t>
            </w:r>
          </w:p>
        </w:tc>
        <w:tc>
          <w:tcPr/>
          <w:p>
            <w:pPr>
              <w:pStyle w:val="Compact"/>
              <w:spacing w:before="40" w:after="40"/>
              <w:jc w:val="left"/>
            </w:pPr>
            <w:r>
              <w:rPr>
                <w:sz w:val="19"/>
              </w:rPr>
              <w:t xml:space="preserve">전환점 연출</w:t>
            </w:r>
          </w:p>
        </w:tc>
      </w:tr>
      <w:tr>
        <w:tc>
          <w:tcPr/>
          <w:p>
            <w:pPr>
              <w:pStyle w:val="Compact"/>
              <w:spacing w:before="40" w:after="40"/>
              <w:jc w:val="left"/>
            </w:pPr>
            <w:r>
              <w:rPr>
                <w:sz w:val="19"/>
              </w:rPr>
              <w:t xml:space="preserve">5-A</w:t>
            </w:r>
          </w:p>
        </w:tc>
        <w:tc>
          <w:tcPr/>
          <w:p>
            <w:pPr>
              <w:pStyle w:val="Compact"/>
              <w:spacing w:before="40" w:after="40"/>
              <w:jc w:val="left"/>
            </w:pPr>
            <w:r>
              <w:rPr>
                <w:sz w:val="19"/>
              </w:rPr>
              <w:t xml:space="preserve">5</w:t>
            </w:r>
          </w:p>
        </w:tc>
        <w:tc>
          <w:tcPr/>
          <w:p>
            <w:pPr>
              <w:pStyle w:val="Compact"/>
              <w:spacing w:before="40" w:after="40"/>
              <w:jc w:val="left"/>
            </w:pPr>
            <w:r>
              <w:rPr>
                <w:sz w:val="19"/>
              </w:rPr>
              <w:t xml:space="preserve">우물에서 솟아오른 두억시니</w:t>
            </w:r>
          </w:p>
        </w:tc>
        <w:tc>
          <w:tcPr/>
          <w:p>
            <w:pPr>
              <w:pStyle w:val="Compact"/>
              <w:spacing w:before="40" w:after="40"/>
              <w:jc w:val="left"/>
            </w:pPr>
            <w:r>
              <w:rPr>
                <w:sz w:val="19"/>
              </w:rPr>
              <w:t xml:space="preserve">보스 아레나</w:t>
            </w:r>
          </w:p>
        </w:tc>
      </w:tr>
      <w:tr>
        <w:tc>
          <w:tcPr/>
          <w:p>
            <w:pPr>
              <w:pStyle w:val="Compact"/>
              <w:spacing w:before="40" w:after="40"/>
              <w:jc w:val="left"/>
            </w:pPr>
            <w:r>
              <w:rPr>
                <w:sz w:val="19"/>
              </w:rPr>
              <w:t xml:space="preserve">5-B</w:t>
            </w:r>
          </w:p>
        </w:tc>
        <w:tc>
          <w:tcPr/>
          <w:p>
            <w:pPr>
              <w:pStyle w:val="Compact"/>
              <w:spacing w:before="40" w:after="40"/>
              <w:jc w:val="left"/>
            </w:pPr>
            <w:r>
              <w:rPr>
                <w:sz w:val="19"/>
              </w:rPr>
              <w:t xml:space="preserve">5</w:t>
            </w:r>
          </w:p>
        </w:tc>
        <w:tc>
          <w:tcPr/>
          <w:p>
            <w:pPr>
              <w:pStyle w:val="Compact"/>
              <w:spacing w:before="40" w:after="40"/>
              <w:jc w:val="left"/>
            </w:pPr>
            <w:r>
              <w:rPr>
                <w:sz w:val="19"/>
              </w:rPr>
              <w:t xml:space="preserve">회상: 한양에서의 첫 만남</w:t>
            </w:r>
          </w:p>
        </w:tc>
        <w:tc>
          <w:tcPr/>
          <w:p>
            <w:pPr>
              <w:pStyle w:val="Compact"/>
              <w:spacing w:before="40" w:after="40"/>
              <w:jc w:val="left"/>
            </w:pPr>
            <w:r>
              <w:rPr>
                <w:sz w:val="19"/>
              </w:rPr>
              <w:t xml:space="preserve">회상 시퀀스</w:t>
            </w:r>
          </w:p>
        </w:tc>
      </w:tr>
      <w:tr>
        <w:tc>
          <w:tcPr/>
          <w:p>
            <w:pPr>
              <w:pStyle w:val="Compact"/>
              <w:spacing w:before="40" w:after="40"/>
              <w:jc w:val="left"/>
            </w:pPr>
            <w:r>
              <w:rPr>
                <w:sz w:val="19"/>
              </w:rPr>
              <w:t xml:space="preserve">5-C</w:t>
            </w:r>
          </w:p>
        </w:tc>
        <w:tc>
          <w:tcPr/>
          <w:p>
            <w:pPr>
              <w:pStyle w:val="Compact"/>
              <w:spacing w:before="40" w:after="40"/>
              <w:jc w:val="left"/>
            </w:pPr>
            <w:r>
              <w:rPr>
                <w:sz w:val="19"/>
              </w:rPr>
              <w:t xml:space="preserve">5</w:t>
            </w:r>
          </w:p>
        </w:tc>
        <w:tc>
          <w:tcPr/>
          <w:p>
            <w:pPr>
              <w:pStyle w:val="Compact"/>
              <w:spacing w:before="40" w:after="40"/>
              <w:jc w:val="left"/>
            </w:pPr>
            <w:r>
              <w:rPr>
                <w:sz w:val="19"/>
              </w:rPr>
              <w:t xml:space="preserve">사람 모습으로 돌아온 어사와 구미의 재회</w:t>
            </w:r>
          </w:p>
        </w:tc>
        <w:tc>
          <w:tcPr/>
          <w:p>
            <w:pPr>
              <w:pStyle w:val="Compact"/>
              <w:spacing w:before="40" w:after="40"/>
              <w:jc w:val="left"/>
            </w:pPr>
            <w:r>
              <w:rPr>
                <w:sz w:val="19"/>
              </w:rPr>
              <w:t xml:space="preserve">재회 컷, 마패 전달</w:t>
            </w:r>
          </w:p>
        </w:tc>
      </w:tr>
      <w:tr>
        <w:tc>
          <w:tcPr/>
          <w:p>
            <w:pPr>
              <w:pStyle w:val="Compact"/>
              <w:spacing w:before="40" w:after="40"/>
              <w:jc w:val="left"/>
            </w:pPr>
            <w:r>
              <w:rPr>
                <w:sz w:val="19"/>
              </w:rPr>
              <w:t xml:space="preserve">5-D</w:t>
            </w:r>
          </w:p>
        </w:tc>
        <w:tc>
          <w:tcPr/>
          <w:p>
            <w:pPr>
              <w:pStyle w:val="Compact"/>
              <w:spacing w:before="40" w:after="40"/>
              <w:jc w:val="left"/>
            </w:pPr>
            <w:r>
              <w:rPr>
                <w:sz w:val="19"/>
              </w:rPr>
              <w:t xml:space="preserve">엔딩</w:t>
            </w:r>
          </w:p>
        </w:tc>
        <w:tc>
          <w:tcPr/>
          <w:p>
            <w:pPr>
              <w:pStyle w:val="Compact"/>
              <w:spacing w:before="40" w:after="40"/>
              <w:jc w:val="left"/>
            </w:pPr>
            <w:r>
              <w:rPr>
                <w:sz w:val="19"/>
              </w:rPr>
              <w:t xml:space="preserve">현대 우물 앞 캠코더 재생 화면</w:t>
            </w:r>
          </w:p>
        </w:tc>
        <w:tc>
          <w:tcPr/>
          <w:p>
            <w:pPr>
              <w:pStyle w:val="Compact"/>
              <w:spacing w:before="40" w:after="40"/>
              <w:jc w:val="left"/>
            </w:pPr>
            <w:r>
              <w:rPr>
                <w:sz w:val="19"/>
              </w:rPr>
              <w:t xml:space="preserve">마지막 컷</w:t>
            </w:r>
          </w:p>
        </w:tc>
      </w:tr>
    </w:tbl>
    <w:p>
      <w:pPr>
        <w:pStyle w:val="Compact"/>
        <w:numPr>
          <w:ilvl w:val="0"/>
          <w:numId w:val="1004"/>
        </w:numPr>
      </w:pPr>
      <w:r>
        <w:t xml:space="preserve">기존 절벽길 위 구미 이미지(챕터 5·키아트용)는 회상 시퀀스의 "전라 수사 여정" 컷으로 쓴다.</w:t>
      </w:r>
    </w:p>
    <w:p>
      <w:pPr>
        <w:pStyle w:val="Compact"/>
        <w:numPr>
          <w:ilvl w:val="0"/>
          <w:numId w:val="1004"/>
        </w:numPr>
      </w:pPr>
      <w:r>
        <w:t xml:space="preserve">모든 프롬프트 끝에 아래 공통 스타일과 금지어를 붙인다.</w:t>
      </w:r>
    </w:p>
    <w:p>
      <w:pPr>
        <w:pStyle w:val="SourceCode"/>
        <w:shd w:val="clear" w:color="auto" w:fill="F2F2F2"/>
      </w:pPr>
      <w:r>
        <w:rPr>
          <w:rStyle w:val="VerbatimChar"/>
        </w:rPr>
        <w:t xml:space="preserve">Common style: late Joseon dynasty Korea (1672), cinematic, photorealistic, Unreal Engine style, moonlit night, purple-indigo mist, low saturation, film grain.</w:t>
      </w:r>
      <w:r>
        <w:br/>
      </w:r>
      <w:r>
        <w:rPr>
          <w:rStyle w:val="VerbatimChar"/>
        </w:rPr>
        <w:t xml:space="preserve">Negative: Chinese or Japanese architecture, multi-tiered pagoda, pentagram, western occult symbols, anime style, gore</w:t>
      </w:r>
    </w:p>
    <w:bookmarkStart w:id="23" w:name="챕터-4-프롬프트"/>
    <w:p>
      <w:pPr>
        <w:pStyle w:val="Heading3"/>
      </w:pPr>
      <w:r>
        <w:t xml:space="preserve">1.1 챕터 4 프롬프트</w:t>
      </w:r>
    </w:p>
    <w:p>
      <w:pPr>
        <w:pStyle w:val="FirstParagraph"/>
      </w:pPr>
      <w:r>
        <w:rPr>
          <w:bCs/>
          <w:b/>
        </w:rPr>
        <w:t xml:space="preserve">4-A 일주문 밖 기습</w:t>
      </w:r>
    </w:p>
    <w:p>
      <w:pPr>
        <w:pStyle w:val="SourceCode"/>
        <w:shd w:val="clear" w:color="auto" w:fill="F2F2F2"/>
      </w:pPr>
      <w:r>
        <w:rPr>
          <w:rStyle w:val="VerbatimChar"/>
        </w:rPr>
        <w:t xml:space="preserve">View from the top of a long stone stairway just outside a huge Korean temple Iljumun gate, looking down the mountain at night. Far below in thick purple-indigo fog stands a gigantic dark figure, three times human height, in a layered black translucent dopo robe and a wide gat hat, its face swallowed by darkness, robe hem spreading like shadow across the steps. Faint blue will-o'-wisps, dead pine trees, broken stone lanterns.</w:t>
      </w:r>
    </w:p>
    <w:p>
      <w:pPr>
        <w:pStyle w:val="FirstParagraph"/>
      </w:pPr>
      <w:r>
        <w:rPr>
          <w:bCs/>
          <w:b/>
        </w:rPr>
        <w:t xml:space="preserve">4-B 절벽 난간길</w:t>
      </w:r>
    </w:p>
    <w:p>
      <w:pPr>
        <w:pStyle w:val="SourceCode"/>
        <w:shd w:val="clear" w:color="auto" w:fill="F2F2F2"/>
      </w:pPr>
      <w:r>
        <w:rPr>
          <w:rStyle w:val="VerbatimChar"/>
        </w:rPr>
        <w:t xml:space="preserve">First-person view descending a narrow stone cliff path on a steep Korean mountainside at night, old wooden posts with sagging rope railing on the right, sheer drop into a sea of fog, pine trees clinging to rocks, a large Korean temple with low curved roofs half hidden in mist far above behind. Blue glow of a fox bead floating at the upper left of the frame shining on wet stones.</w:t>
      </w:r>
    </w:p>
    <w:p>
      <w:pPr>
        <w:pStyle w:val="FirstParagraph"/>
      </w:pPr>
      <w:r>
        <w:rPr>
          <w:bCs/>
          <w:b/>
        </w:rPr>
        <w:t xml:space="preserve">4-C 무너진 암자와 나한상</w:t>
      </w:r>
    </w:p>
    <w:p>
      <w:pPr>
        <w:pStyle w:val="SourceCode"/>
        <w:shd w:val="clear" w:color="auto" w:fill="F2F2F2"/>
      </w:pPr>
      <w:r>
        <w:rPr>
          <w:rStyle w:val="VerbatimChar"/>
        </w:rPr>
        <w:t xml:space="preserve">Ruins of a small Korean mountain hermitage at night, collapsed tiled roof, broken wooden pillars, dozens of small weathered stone arhat statues scattered on the ground and between trees, some turned toward the viewer, moss and fallen pine needles, fog drifting between them.</w:t>
      </w:r>
    </w:p>
    <w:p>
      <w:pPr>
        <w:pStyle w:val="FirstParagraph"/>
      </w:pPr>
      <w:r>
        <w:rPr>
          <w:bCs/>
          <w:b/>
        </w:rPr>
        <w:t xml:space="preserve">4-D 전환점</w:t>
      </w:r>
    </w:p>
    <w:p>
      <w:pPr>
        <w:pStyle w:val="SourceCode"/>
        <w:shd w:val="clear" w:color="auto" w:fill="F2F2F2"/>
      </w:pPr>
      <w:r>
        <w:rPr>
          <w:rStyle w:val="VerbatimChar"/>
        </w:rPr>
        <w:t xml:space="preserve">First-person view lying on muddy ground at the bottom of a slope with corpses wrapped in straw mats, a towering dark figure in a black dopo robe bending down, one long pale hand stopped inches from the camera, its face in darkness but a faint human outline visible, a glowing blue fox bead floating beside the viewer's hand, the robe's shadow flickering.</w:t>
      </w:r>
    </w:p>
    <w:bookmarkEnd w:id="23"/>
    <w:bookmarkStart w:id="24" w:name="챕터-5엔딩-프롬프트"/>
    <w:p>
      <w:pPr>
        <w:pStyle w:val="Heading3"/>
      </w:pPr>
      <w:r>
        <w:t xml:space="preserve">1.2 챕터 5·엔딩 프롬프트</w:t>
      </w:r>
    </w:p>
    <w:p>
      <w:pPr>
        <w:pStyle w:val="FirstParagraph"/>
      </w:pPr>
      <w:r>
        <w:rPr>
          <w:bCs/>
          <w:b/>
        </w:rPr>
        <w:t xml:space="preserve">5-A 두억시니 아레나</w:t>
      </w:r>
    </w:p>
    <w:p>
      <w:pPr>
        <w:pStyle w:val="SourceCode"/>
        <w:shd w:val="clear" w:color="auto" w:fill="F2F2F2"/>
      </w:pPr>
      <w:r>
        <w:rPr>
          <w:rStyle w:val="VerbatimChar"/>
        </w:rPr>
        <w:t xml:space="preserve">An old moss-covered Korean stone well in a small forest clearing at night, a colossal malevolent dokkaebi rising out of it: gaunt yellow skeletal body covered in dark holes, many long clawed arms, a crown of horns and broken wood, tattered five-colored cloth strips hanging from its arms. Five empty bamboo flag poles planted in a circle around the well, stone walls, dead trees, full moon.</w:t>
      </w:r>
    </w:p>
    <w:p>
      <w:pPr>
        <w:pStyle w:val="FirstParagraph"/>
      </w:pPr>
      <w:r>
        <w:rPr>
          <w:bCs/>
          <w:b/>
        </w:rPr>
        <w:t xml:space="preserve">5-B 회상: 한양의 만남</w:t>
      </w:r>
    </w:p>
    <w:p>
      <w:pPr>
        <w:pStyle w:val="SourceCode"/>
        <w:shd w:val="clear" w:color="auto" w:fill="F2F2F2"/>
      </w:pPr>
      <w:r>
        <w:rPr>
          <w:rStyle w:val="VerbatimChar"/>
        </w:rPr>
        <w:t xml:space="preserve">Memory flashback, soft desaturated warm tones, daytime street in Hanyang (Joseon capital), a tall handsome young royal inspector in a black dopo and gat meeting a young woman with long braided white hair, red daenggi ribbon and white hanbok with norigae, among a market crowd under cherry blossoms. Dreamlike vignette, slight blur at edges.</w:t>
      </w:r>
    </w:p>
    <w:p>
      <w:pPr>
        <w:pStyle w:val="FirstParagraph"/>
      </w:pPr>
      <w:r>
        <w:rPr>
          <w:bCs/>
          <w:b/>
        </w:rPr>
        <w:t xml:space="preserve">5-C 재회와 마패</w:t>
      </w:r>
    </w:p>
    <w:p>
      <w:pPr>
        <w:pStyle w:val="SourceCode"/>
        <w:shd w:val="clear" w:color="auto" w:fill="F2F2F2"/>
      </w:pPr>
      <w:r>
        <w:rPr>
          <w:rStyle w:val="VerbatimChar"/>
        </w:rPr>
        <w:t xml:space="preserve">At the moonlit stone well, a young royal inspector in human form, translucent and glowing faintly at the edges, gently holding the hands of a white-haired woman in white hanbok with fox ears; he holds out a brass mapae horse tally toward a modern young Korean man with a camcorder hanging from his neck. Dissolving light particles, fog, tender and sad mood.</w:t>
      </w:r>
    </w:p>
    <w:p>
      <w:pPr>
        <w:pStyle w:val="FirstParagraph"/>
      </w:pPr>
      <w:r>
        <w:rPr>
          <w:bCs/>
          <w:b/>
        </w:rPr>
        <w:t xml:space="preserve">5-D 엔딩 캠코더 재생</w:t>
      </w:r>
    </w:p>
    <w:p>
      <w:pPr>
        <w:pStyle w:val="SourceCode"/>
        <w:shd w:val="clear" w:color="auto" w:fill="F2F2F2"/>
      </w:pPr>
      <w:r>
        <w:rPr>
          <w:rStyle w:val="VerbatimChar"/>
        </w:rPr>
        <w:t xml:space="preserve">First-person view in present-day Korea at dawn, the same old stone well now fenced with a small modern warning sign, a hand holding a camcorder with its LCD screen playing back night-vision footage of the dark well — the screen shows nothing but empty darkness and a REC timestamp. Faint silhouette of a white-haired woman standing beside the viewer, soft morning mist.</w:t>
      </w:r>
    </w:p>
    <w:bookmarkEnd w:id="24"/>
    <w:bookmarkEnd w:id="25"/>
    <w:bookmarkStart w:id="31" w:name="공통-시스템-변경-챕터-45"/>
    <w:p>
      <w:pPr>
        <w:pStyle w:val="Heading2"/>
      </w:pPr>
      <w:r>
        <w:t xml:space="preserve">2. 공통 시스템 변경 (챕터 4·5)</w:t>
      </w:r>
    </w:p>
    <w:p>
      <w:pPr>
        <w:pStyle w:val="FirstParagraph"/>
      </w:pPr>
      <w:r>
        <w:t xml:space="preserve">새 조작키는 없다. 챕터 3까지 켜진 입력을 그대로 쓰고, 어둑시니 수치와 시선 규칙 조합만 바뀐다.</w:t>
      </w:r>
    </w:p>
    <w:bookmarkStart w:id="26" w:name="어둑시니-수치-제안"/>
    <w:p>
      <w:pPr>
        <w:pStyle w:val="Heading3"/>
      </w:pPr>
      <w:r>
        <w:t xml:space="preserve">2.1 어둑시니 수치 [제안]</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980"/>
        <w:gridCol w:w="1980"/>
        <w:gridCol w:w="1980"/>
        <w:gridCol w:w="1980"/>
      </w:tblGrid>
      <w:tr>
        <w:trPr>
          <w:tblHeader w:val="true"/>
        </w:trPr>
        <w:tc>
          <w:tcPr>
            <w:shd w:val="clear" w:color="auto" w:fill="DDE5F2"/>
          </w:tcPr>
          <w:p>
            <w:pPr>
              <w:pStyle w:val="Compact"/>
              <w:spacing w:before="40" w:after="40"/>
              <w:jc w:val="left"/>
            </w:pPr>
            <w:r>
              <w:rPr>
                <w:bCs/>
                <w:b/>
                <w:sz w:val="19"/>
              </w:rPr>
              <w:t xml:space="preserve">파라미터</w:t>
            </w:r>
          </w:p>
        </w:tc>
        <w:tc>
          <w:tcPr>
            <w:shd w:val="clear" w:color="auto" w:fill="DDE5F2"/>
          </w:tcPr>
          <w:p>
            <w:pPr>
              <w:pStyle w:val="Compact"/>
              <w:spacing w:before="40" w:after="40"/>
              <w:jc w:val="left"/>
            </w:pPr>
            <w:r>
              <w:rPr>
                <w:bCs/>
                <w:b/>
                <w:sz w:val="19"/>
              </w:rPr>
              <w:t xml:space="preserve">챕터 2 (기본)</w:t>
            </w:r>
          </w:p>
        </w:tc>
        <w:tc>
          <w:tcPr>
            <w:shd w:val="clear" w:color="auto" w:fill="DDE5F2"/>
          </w:tcPr>
          <w:p>
            <w:pPr>
              <w:pStyle w:val="Compact"/>
              <w:spacing w:before="40" w:after="40"/>
              <w:jc w:val="left"/>
            </w:pPr>
            <w:r>
              <w:rPr>
                <w:bCs/>
                <w:b/>
                <w:sz w:val="19"/>
              </w:rPr>
              <w:t xml:space="preserve">챕터 4 (결계 소멸 후)</w:t>
            </w:r>
          </w:p>
        </w:tc>
        <w:tc>
          <w:tcPr>
            <w:shd w:val="clear" w:color="auto" w:fill="DDE5F2"/>
          </w:tcPr>
          <w:p>
            <w:pPr>
              <w:pStyle w:val="Compact"/>
              <w:spacing w:before="40" w:after="40"/>
              <w:jc w:val="left"/>
            </w:pPr>
            <w:r>
              <w:rPr>
                <w:bCs/>
                <w:b/>
                <w:sz w:val="19"/>
              </w:rPr>
              <w:t xml:space="preserve">챕터 5 1페이즈</w:t>
            </w:r>
          </w:p>
        </w:tc>
      </w:tr>
      <w:tr>
        <w:tc>
          <w:tcPr/>
          <w:p>
            <w:pPr>
              <w:pStyle w:val="Compact"/>
              <w:spacing w:before="40" w:after="40"/>
              <w:jc w:val="left"/>
            </w:pPr>
            <w:r>
              <w:rPr>
                <w:sz w:val="19"/>
              </w:rPr>
              <w:t xml:space="preserve">시작 배율</w:t>
            </w:r>
          </w:p>
        </w:tc>
        <w:tc>
          <w:tcPr/>
          <w:p>
            <w:pPr>
              <w:pStyle w:val="Compact"/>
              <w:spacing w:before="40" w:after="40"/>
              <w:jc w:val="left"/>
            </w:pPr>
            <w:r>
              <w:rPr>
                <w:sz w:val="19"/>
              </w:rPr>
              <w:t xml:space="preserve">1.0배</w:t>
            </w:r>
          </w:p>
        </w:tc>
        <w:tc>
          <w:tcPr/>
          <w:p>
            <w:pPr>
              <w:pStyle w:val="Compact"/>
              <w:spacing w:before="40" w:after="40"/>
              <w:jc w:val="left"/>
            </w:pPr>
            <w:r>
              <w:rPr>
                <w:sz w:val="19"/>
              </w:rPr>
              <w:t xml:space="preserve">2.0배 (기습 순간)</w:t>
            </w:r>
          </w:p>
        </w:tc>
        <w:tc>
          <w:tcPr/>
          <w:p>
            <w:pPr>
              <w:pStyle w:val="Compact"/>
              <w:spacing w:before="40" w:after="40"/>
              <w:jc w:val="left"/>
            </w:pPr>
            <w:r>
              <w:rPr>
                <w:sz w:val="19"/>
              </w:rPr>
              <w:t xml:space="preserve">1.5배</w:t>
            </w:r>
          </w:p>
        </w:tc>
      </w:tr>
      <w:tr>
        <w:tc>
          <w:tcPr/>
          <w:p>
            <w:pPr>
              <w:pStyle w:val="Compact"/>
              <w:spacing w:before="40" w:after="40"/>
              <w:jc w:val="left"/>
            </w:pPr>
            <w:r>
              <w:rPr>
                <w:sz w:val="19"/>
              </w:rPr>
              <w:t xml:space="preserve">최소 배율 (안 볼 때 줄어드는 한계)</w:t>
            </w:r>
          </w:p>
        </w:tc>
        <w:tc>
          <w:tcPr/>
          <w:p>
            <w:pPr>
              <w:pStyle w:val="Compact"/>
              <w:spacing w:before="40" w:after="40"/>
              <w:jc w:val="left"/>
            </w:pPr>
            <w:r>
              <w:rPr>
                <w:sz w:val="19"/>
              </w:rPr>
              <w:t xml:space="preserve">1.0배</w:t>
            </w:r>
          </w:p>
        </w:tc>
        <w:tc>
          <w:tcPr/>
          <w:p>
            <w:pPr>
              <w:pStyle w:val="Compact"/>
              <w:spacing w:before="40" w:after="40"/>
              <w:jc w:val="left"/>
            </w:pPr>
            <w:r>
              <w:rPr>
                <w:sz w:val="19"/>
              </w:rPr>
              <w:t xml:space="preserve">1.5배</w:t>
            </w:r>
          </w:p>
        </w:tc>
        <w:tc>
          <w:tcPr/>
          <w:p>
            <w:pPr>
              <w:pStyle w:val="Compact"/>
              <w:spacing w:before="40" w:after="40"/>
              <w:jc w:val="left"/>
            </w:pPr>
            <w:r>
              <w:rPr>
                <w:sz w:val="19"/>
              </w:rPr>
              <w:t xml:space="preserve">1.0배</w:t>
            </w:r>
          </w:p>
        </w:tc>
      </w:tr>
      <w:tr>
        <w:tc>
          <w:tcPr/>
          <w:p>
            <w:pPr>
              <w:pStyle w:val="Compact"/>
              <w:spacing w:before="40" w:after="40"/>
              <w:jc w:val="left"/>
            </w:pPr>
            <w:r>
              <w:rPr>
                <w:sz w:val="19"/>
              </w:rPr>
              <w:t xml:space="preserve">최대 배율</w:t>
            </w:r>
          </w:p>
        </w:tc>
        <w:tc>
          <w:tcPr/>
          <w:p>
            <w:pPr>
              <w:pStyle w:val="Compact"/>
              <w:spacing w:before="40" w:after="40"/>
              <w:jc w:val="left"/>
            </w:pPr>
            <w:r>
              <w:rPr>
                <w:sz w:val="19"/>
              </w:rPr>
              <w:t xml:space="preserve">3.0배</w:t>
            </w:r>
          </w:p>
        </w:tc>
        <w:tc>
          <w:tcPr/>
          <w:p>
            <w:pPr>
              <w:pStyle w:val="Compact"/>
              <w:spacing w:before="40" w:after="40"/>
              <w:jc w:val="left"/>
            </w:pPr>
            <w:r>
              <w:rPr>
                <w:sz w:val="19"/>
              </w:rPr>
              <w:t xml:space="preserve">4.0배</w:t>
            </w:r>
          </w:p>
        </w:tc>
        <w:tc>
          <w:tcPr/>
          <w:p>
            <w:pPr>
              <w:pStyle w:val="Compact"/>
              <w:spacing w:before="40" w:after="40"/>
              <w:jc w:val="left"/>
            </w:pPr>
            <w:r>
              <w:rPr>
                <w:sz w:val="19"/>
              </w:rPr>
              <w:t xml:space="preserve">3.0배</w:t>
            </w:r>
          </w:p>
        </w:tc>
      </w:tr>
      <w:tr>
        <w:tc>
          <w:tcPr/>
          <w:p>
            <w:pPr>
              <w:pStyle w:val="Compact"/>
              <w:spacing w:before="40" w:after="40"/>
              <w:jc w:val="left"/>
            </w:pPr>
            <w:r>
              <w:rPr>
                <w:sz w:val="19"/>
              </w:rPr>
              <w:t xml:space="preserve">크기 변화</w:t>
            </w:r>
          </w:p>
        </w:tc>
        <w:tc>
          <w:tcPr/>
          <w:p>
            <w:pPr>
              <w:pStyle w:val="Compact"/>
              <w:spacing w:before="40" w:after="40"/>
              <w:jc w:val="left"/>
            </w:pPr>
            <w:r>
              <w:rPr>
                <w:sz w:val="19"/>
              </w:rPr>
              <w:t xml:space="preserve">보일 때 +0.35/초, 안 보일 때 −0.15/초</w:t>
            </w:r>
          </w:p>
        </w:tc>
        <w:tc>
          <w:tcPr/>
          <w:p>
            <w:pPr>
              <w:pStyle w:val="Compact"/>
              <w:spacing w:before="40" w:after="40"/>
              <w:jc w:val="left"/>
            </w:pPr>
            <w:r>
              <w:rPr>
                <w:sz w:val="19"/>
              </w:rPr>
              <w:t xml:space="preserve">같음</w:t>
            </w:r>
          </w:p>
        </w:tc>
        <w:tc>
          <w:tcPr/>
          <w:p>
            <w:pPr>
              <w:pStyle w:val="Compact"/>
              <w:spacing w:before="40" w:after="40"/>
              <w:jc w:val="left"/>
            </w:pPr>
            <w:r>
              <w:rPr>
                <w:sz w:val="19"/>
              </w:rPr>
              <w:t xml:space="preserve">같음</w:t>
            </w:r>
          </w:p>
        </w:tc>
      </w:tr>
      <w:tr>
        <w:tc>
          <w:tcPr/>
          <w:p>
            <w:pPr>
              <w:pStyle w:val="Compact"/>
              <w:spacing w:before="40" w:after="40"/>
              <w:jc w:val="left"/>
            </w:pPr>
            <w:r>
              <w:rPr>
                <w:sz w:val="19"/>
              </w:rPr>
              <w:t xml:space="preserve">보일 때 속도</w:t>
            </w:r>
          </w:p>
        </w:tc>
        <w:tc>
          <w:tcPr/>
          <w:p>
            <w:pPr>
              <w:pStyle w:val="Compact"/>
              <w:spacing w:before="40" w:after="40"/>
              <w:jc w:val="left"/>
            </w:pPr>
            <w:r>
              <w:rPr>
                <w:sz w:val="19"/>
              </w:rPr>
              <w:t xml:space="preserve">1.2 m/s × 배율 (최대 3.6)</w:t>
            </w:r>
          </w:p>
        </w:tc>
        <w:tc>
          <w:tcPr/>
          <w:p>
            <w:pPr>
              <w:pStyle w:val="Compact"/>
              <w:spacing w:before="40" w:after="40"/>
              <w:jc w:val="left"/>
            </w:pPr>
            <w:r>
              <w:rPr>
                <w:sz w:val="19"/>
              </w:rPr>
              <w:t xml:space="preserve">1.2 m/s × 배율 (최대 4.8)</w:t>
            </w:r>
          </w:p>
        </w:tc>
        <w:tc>
          <w:tcPr/>
          <w:p>
            <w:pPr>
              <w:pStyle w:val="Compact"/>
              <w:spacing w:before="40" w:after="40"/>
              <w:jc w:val="left"/>
            </w:pPr>
            <w:r>
              <w:rPr>
                <w:sz w:val="19"/>
              </w:rPr>
              <w:t xml:space="preserve">1.2 m/s × 배율 (최대 3.6)</w:t>
            </w:r>
          </w:p>
        </w:tc>
      </w:tr>
      <w:tr>
        <w:tc>
          <w:tcPr/>
          <w:p>
            <w:pPr>
              <w:pStyle w:val="Compact"/>
              <w:spacing w:before="40" w:after="40"/>
              <w:jc w:val="left"/>
            </w:pPr>
            <w:r>
              <w:rPr>
                <w:sz w:val="19"/>
              </w:rPr>
              <w:t xml:space="preserve">안 볼 때 속도</w:t>
            </w:r>
          </w:p>
        </w:tc>
        <w:tc>
          <w:tcPr/>
          <w:p>
            <w:pPr>
              <w:pStyle w:val="Compact"/>
              <w:spacing w:before="40" w:after="40"/>
              <w:jc w:val="left"/>
            </w:pPr>
            <w:r>
              <w:rPr>
                <w:sz w:val="19"/>
              </w:rPr>
              <w:t xml:space="preserve">2.0 m/s</w:t>
            </w:r>
          </w:p>
        </w:tc>
        <w:tc>
          <w:tcPr/>
          <w:p>
            <w:pPr>
              <w:pStyle w:val="Compact"/>
              <w:spacing w:before="40" w:after="40"/>
              <w:jc w:val="left"/>
            </w:pPr>
            <w:r>
              <w:rPr>
                <w:sz w:val="19"/>
              </w:rPr>
              <w:t xml:space="preserve">2.5 m/s</w:t>
            </w:r>
          </w:p>
        </w:tc>
        <w:tc>
          <w:tcPr/>
          <w:p>
            <w:pPr>
              <w:pStyle w:val="Compact"/>
              <w:spacing w:before="40" w:after="40"/>
              <w:jc w:val="left"/>
            </w:pPr>
            <w:r>
              <w:rPr>
                <w:sz w:val="19"/>
              </w:rPr>
              <w:t xml:space="preserve">2.0 m/s</w:t>
            </w:r>
          </w:p>
        </w:tc>
      </w:tr>
      <w:tr>
        <w:tc>
          <w:tcPr/>
          <w:p>
            <w:pPr>
              <w:pStyle w:val="Compact"/>
              <w:spacing w:before="40" w:after="40"/>
              <w:jc w:val="left"/>
            </w:pPr>
            <w:r>
              <w:rPr>
                <w:sz w:val="19"/>
              </w:rPr>
              <w:t xml:space="preserve">잡히는 거리</w:t>
            </w:r>
          </w:p>
        </w:tc>
        <w:tc>
          <w:tcPr/>
          <w:p>
            <w:pPr>
              <w:pStyle w:val="Compact"/>
              <w:spacing w:before="40" w:after="40"/>
              <w:jc w:val="left"/>
            </w:pPr>
            <w:r>
              <w:rPr>
                <w:sz w:val="19"/>
              </w:rPr>
              <w:t xml:space="preserve">1.2 m</w:t>
            </w:r>
          </w:p>
        </w:tc>
        <w:tc>
          <w:tcPr/>
          <w:p>
            <w:pPr>
              <w:pStyle w:val="Compact"/>
              <w:spacing w:before="40" w:after="40"/>
              <w:jc w:val="left"/>
            </w:pPr>
            <w:r>
              <w:rPr>
                <w:sz w:val="19"/>
              </w:rPr>
              <w:t xml:space="preserve">1.2 m (2.0배) → 1.8 m (4.0배), 선형</w:t>
            </w:r>
          </w:p>
        </w:tc>
        <w:tc>
          <w:tcPr/>
          <w:p>
            <w:pPr>
              <w:pStyle w:val="Compact"/>
              <w:spacing w:before="40" w:after="40"/>
              <w:jc w:val="left"/>
            </w:pPr>
            <w:r>
              <w:rPr>
                <w:sz w:val="19"/>
              </w:rPr>
              <w:t xml:space="preserve">1.2 m</w:t>
            </w:r>
          </w:p>
        </w:tc>
      </w:tr>
      <w:tr>
        <w:tc>
          <w:tcPr/>
          <w:p>
            <w:pPr>
              <w:pStyle w:val="Compact"/>
              <w:spacing w:before="40" w:after="40"/>
              <w:jc w:val="left"/>
            </w:pPr>
            <w:r>
              <w:rPr>
                <w:sz w:val="19"/>
              </w:rPr>
              <w:t xml:space="preserve">잡힘</w:t>
            </w:r>
          </w:p>
        </w:tc>
        <w:tc>
          <w:tcPr/>
          <w:p>
            <w:pPr>
              <w:pStyle w:val="Compact"/>
              <w:spacing w:before="40" w:after="40"/>
              <w:jc w:val="left"/>
            </w:pPr>
            <w:r>
              <w:rPr>
                <w:sz w:val="19"/>
              </w:rPr>
              <w:t xml:space="preserve">즉사 [확정]</w:t>
            </w:r>
          </w:p>
        </w:tc>
        <w:tc>
          <w:tcPr/>
          <w:p>
            <w:pPr>
              <w:pStyle w:val="Compact"/>
              <w:spacing w:before="40" w:after="40"/>
              <w:jc w:val="left"/>
            </w:pPr>
            <w:r>
              <w:rPr>
                <w:sz w:val="19"/>
              </w:rPr>
              <w:t xml:space="preserve">즉사</w:t>
            </w:r>
          </w:p>
        </w:tc>
        <w:tc>
          <w:tcPr/>
          <w:p>
            <w:pPr>
              <w:pStyle w:val="Compact"/>
              <w:spacing w:before="40" w:after="40"/>
              <w:jc w:val="left"/>
            </w:pPr>
            <w:r>
              <w:rPr>
                <w:sz w:val="19"/>
              </w:rPr>
              <w:t xml:space="preserve">즉사</w:t>
            </w:r>
          </w:p>
        </w:tc>
      </w:tr>
    </w:tbl>
    <w:p>
      <w:pPr>
        <w:pStyle w:val="Compact"/>
        <w:numPr>
          <w:ilvl w:val="0"/>
          <w:numId w:val="1005"/>
        </w:numPr>
      </w:pPr>
      <w:r>
        <w:t xml:space="preserve">챕터 4에서 최소 배율을 1.5배로 두어, 결계가 사라진 뒤로는 사람 크기로 돌아가지 않는다는 것을 보여준다.</w:t>
      </w:r>
    </w:p>
    <w:p>
      <w:pPr>
        <w:pStyle w:val="Compact"/>
        <w:numPr>
          <w:ilvl w:val="0"/>
          <w:numId w:val="1005"/>
        </w:numPr>
      </w:pPr>
      <w:r>
        <w:t xml:space="preserve">챕터 4 최대 속도 4.8 m/s는 플레이어 평지 뛰기 5.0 m/s와 거의 같다. 내리막에서는 플레이어가 최대 6.0 m/s까지 빨라지지만 뛰면 미끄러질 수 있다. 스태미나(연속 6초) 관리와 시선 관리가 곧 생존이다.</w:t>
      </w:r>
    </w:p>
    <w:p>
      <w:pPr>
        <w:pStyle w:val="Compact"/>
        <w:numPr>
          <w:ilvl w:val="0"/>
          <w:numId w:val="1005"/>
        </w:numPr>
      </w:pPr>
      <w:r>
        <w:t xml:space="preserve">챕터 5는 두억시니 패턴 회피가 겹치므로 챕터 2 수준으로 되돌린다.</w:t>
      </w:r>
    </w:p>
    <w:bookmarkEnd w:id="26"/>
    <w:bookmarkStart w:id="27" w:name="이중-시선-규칙-제안"/>
    <w:p>
      <w:pPr>
        <w:pStyle w:val="Heading3"/>
      </w:pPr>
      <w:r>
        <w:t xml:space="preserve">2.2 이중 시선 규칙 [제안]</w:t>
      </w:r>
    </w:p>
    <w:p>
      <w:pPr>
        <w:pStyle w:val="FirstParagraph"/>
      </w:pPr>
      <w:r>
        <w:t xml:space="preserve">챕터 3에서 따로 배운 두 규칙을 한 화면에서 동시에 적용한다.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2640"/>
        <w:gridCol w:w="2640"/>
        <w:gridCol w:w="2640"/>
      </w:tblGrid>
      <w:tr>
        <w:trPr>
          <w:tblHeader w:val="true"/>
        </w:trPr>
        <w:tc>
          <w:tcPr>
            <w:shd w:val="clear" w:color="auto" w:fill="DDE5F2"/>
          </w:tcPr>
          <w:p>
            <w:pPr>
              <w:pStyle w:val="Compact"/>
              <w:spacing w:before="40" w:after="40"/>
              <w:jc w:val="left"/>
            </w:pPr>
            <w:r>
              <w:rPr>
                <w:bCs/>
                <w:b/>
                <w:sz w:val="19"/>
              </w:rPr>
              <w:t xml:space="preserve">상황</w:t>
            </w:r>
          </w:p>
        </w:tc>
        <w:tc>
          <w:tcPr>
            <w:shd w:val="clear" w:color="auto" w:fill="DDE5F2"/>
          </w:tcPr>
          <w:p>
            <w:pPr>
              <w:pStyle w:val="Compact"/>
              <w:spacing w:before="40" w:after="40"/>
              <w:jc w:val="left"/>
            </w:pPr>
            <w:r>
              <w:rPr>
                <w:bCs/>
                <w:b/>
                <w:sz w:val="19"/>
              </w:rPr>
              <w:t xml:space="preserve">어둑시니</w:t>
            </w:r>
          </w:p>
        </w:tc>
        <w:tc>
          <w:tcPr>
            <w:shd w:val="clear" w:color="auto" w:fill="DDE5F2"/>
          </w:tcPr>
          <w:p>
            <w:pPr>
              <w:pStyle w:val="Compact"/>
              <w:spacing w:before="40" w:after="40"/>
              <w:jc w:val="left"/>
            </w:pPr>
            <w:r>
              <w:rPr>
                <w:bCs/>
                <w:b/>
                <w:sz w:val="19"/>
              </w:rPr>
              <w:t xml:space="preserve">나한상</w:t>
            </w:r>
          </w:p>
        </w:tc>
      </w:tr>
      <w:tr>
        <w:tc>
          <w:tcPr/>
          <w:p>
            <w:pPr>
              <w:pStyle w:val="Compact"/>
              <w:spacing w:before="40" w:after="40"/>
              <w:jc w:val="left"/>
            </w:pPr>
            <w:r>
              <w:rPr>
                <w:sz w:val="19"/>
              </w:rPr>
              <w:t xml:space="preserve">직접 봄 / LCD로 봄</w:t>
            </w:r>
          </w:p>
        </w:tc>
        <w:tc>
          <w:tcPr/>
          <w:p>
            <w:pPr>
              <w:pStyle w:val="Compact"/>
              <w:spacing w:before="40" w:after="40"/>
              <w:jc w:val="left"/>
            </w:pPr>
            <w:r>
              <w:rPr>
                <w:sz w:val="19"/>
              </w:rPr>
              <w:t xml:space="preserve">커지고 빨라짐</w:t>
            </w:r>
          </w:p>
        </w:tc>
        <w:tc>
          <w:tcPr/>
          <w:p>
            <w:pPr>
              <w:pStyle w:val="Compact"/>
              <w:spacing w:before="40" w:after="40"/>
              <w:jc w:val="left"/>
            </w:pPr>
            <w:r>
              <w:rPr>
                <w:sz w:val="19"/>
              </w:rPr>
              <w:t xml:space="preserve">멈춤</w:t>
            </w:r>
          </w:p>
        </w:tc>
      </w:tr>
      <w:tr>
        <w:tc>
          <w:tcPr/>
          <w:p>
            <w:pPr>
              <w:pStyle w:val="Compact"/>
              <w:spacing w:before="40" w:after="40"/>
              <w:jc w:val="left"/>
            </w:pPr>
            <w:r>
              <w:rPr>
                <w:sz w:val="19"/>
              </w:rPr>
              <w:t xml:space="preserve">시선을 돌림</w:t>
            </w:r>
          </w:p>
        </w:tc>
        <w:tc>
          <w:tcPr/>
          <w:p>
            <w:pPr>
              <w:pStyle w:val="Compact"/>
              <w:spacing w:before="40" w:after="40"/>
              <w:jc w:val="left"/>
            </w:pPr>
            <w:r>
              <w:rPr>
                <w:sz w:val="19"/>
              </w:rPr>
              <w:t xml:space="preserve">작아짐, 계속 접근</w:t>
            </w:r>
          </w:p>
        </w:tc>
        <w:tc>
          <w:tcPr/>
          <w:p>
            <w:pPr>
              <w:pStyle w:val="Compact"/>
              <w:spacing w:before="40" w:after="40"/>
              <w:jc w:val="left"/>
            </w:pPr>
            <w:r>
              <w:rPr>
                <w:sz w:val="19"/>
              </w:rPr>
              <w:t xml:space="preserve">다가옴</w:t>
            </w:r>
          </w:p>
        </w:tc>
      </w:tr>
      <w:tr>
        <w:tc>
          <w:tcPr/>
          <w:p>
            <w:pPr>
              <w:pStyle w:val="Compact"/>
              <w:spacing w:before="40" w:after="40"/>
              <w:jc w:val="left"/>
            </w:pPr>
            <w:r>
              <w:rPr>
                <w:sz w:val="19"/>
              </w:rPr>
              <w:t xml:space="preserve">눈 감기</w:t>
            </w:r>
          </w:p>
        </w:tc>
        <w:tc>
          <w:tcPr/>
          <w:p>
            <w:pPr>
              <w:pStyle w:val="Compact"/>
              <w:spacing w:before="40" w:after="40"/>
              <w:jc w:val="left"/>
            </w:pPr>
            <w:r>
              <w:rPr>
                <w:sz w:val="19"/>
              </w:rPr>
              <w:t xml:space="preserve">작아짐</w:t>
            </w:r>
          </w:p>
        </w:tc>
        <w:tc>
          <w:tcPr/>
          <w:p>
            <w:pPr>
              <w:pStyle w:val="Compact"/>
              <w:spacing w:before="40" w:after="40"/>
              <w:jc w:val="left"/>
            </w:pPr>
            <w:r>
              <w:rPr>
                <w:sz w:val="19"/>
              </w:rPr>
              <w:t xml:space="preserve">다가옴 (가장 위험)</w:t>
            </w:r>
          </w:p>
        </w:tc>
      </w:tr>
    </w:tbl>
    <w:p>
      <w:pPr>
        <w:pStyle w:val="Compact"/>
        <w:numPr>
          <w:ilvl w:val="0"/>
          <w:numId w:val="1006"/>
        </w:numPr>
      </w:pPr>
      <w:r>
        <w:t xml:space="preserve">구간 설계 원칙: 나한상은 진행 방향 앞쪽, 어둑시니는 뒤쪽에 둔다. 앞을 보며 걸으면 둘 다 안전하지만, 뒤를 확인하려고 돌아보는 순간 두 규칙이 동시에 불리해진다.</w:t>
      </w:r>
    </w:p>
    <w:p>
      <w:pPr>
        <w:pStyle w:val="Compact"/>
        <w:numPr>
          <w:ilvl w:val="0"/>
          <w:numId w:val="1006"/>
        </w:numPr>
      </w:pPr>
      <w:r>
        <w:t xml:space="preserve">판정은 챕터 2·3과 같은 GazeSystem의 isSeen 하나를 공유한다 [확정 구조].</w:t>
      </w:r>
    </w:p>
    <w:bookmarkEnd w:id="27"/>
    <w:bookmarkStart w:id="28" w:name="피격과-사망"/>
    <w:p>
      <w:pPr>
        <w:pStyle w:val="Heading3"/>
      </w:pPr>
      <w:r>
        <w:t xml:space="preserve">2.3 피격과 사망</w:t>
      </w:r>
    </w:p>
    <w:p>
      <w:pPr>
        <w:pStyle w:val="Compact"/>
        <w:numPr>
          <w:ilvl w:val="0"/>
          <w:numId w:val="1007"/>
        </w:numPr>
      </w:pPr>
      <w:r>
        <w:t xml:space="preserve">어둑시니와 챕터 4 떼어내기 보스는 잡히면 즉사한다 [확정].</w:t>
      </w:r>
    </w:p>
    <w:p>
      <w:pPr>
        <w:pStyle w:val="Compact"/>
        <w:numPr>
          <w:ilvl w:val="0"/>
          <w:numId w:val="1007"/>
        </w:numPr>
      </w:pPr>
      <w:r>
        <w:t xml:space="preserve">나한상, 두억시니의 공격은 챕터 3의 3회 피격 규칙을 따른다 [확정].</w:t>
      </w:r>
    </w:p>
    <w:bookmarkEnd w:id="28"/>
    <w:bookmarkStart w:id="29" w:name="구슬-반응-변화-제안"/>
    <w:p>
      <w:pPr>
        <w:pStyle w:val="Heading3"/>
      </w:pPr>
      <w:r>
        <w:t xml:space="preserve">2.4 구슬 반응 변화 [제안]</w:t>
      </w:r>
    </w:p>
    <w:p>
      <w:pPr>
        <w:pStyle w:val="Compact"/>
        <w:numPr>
          <w:ilvl w:val="0"/>
          <w:numId w:val="1008"/>
        </w:numPr>
      </w:pPr>
      <w:r>
        <w:rPr>
          <w:bCs/>
          <w:b/>
        </w:rPr>
        <w:t xml:space="preserve">챕터 4 전환점 이전</w:t>
      </w:r>
      <w:r>
        <w:t xml:space="preserve">: 챕터 3 이후처럼 주인공의 행동에 민감하게 떨린다.</w:t>
      </w:r>
    </w:p>
    <w:p>
      <w:pPr>
        <w:pStyle w:val="Compact"/>
        <w:numPr>
          <w:ilvl w:val="0"/>
          <w:numId w:val="1008"/>
        </w:numPr>
      </w:pPr>
      <w:r>
        <w:rPr>
          <w:bCs/>
          <w:b/>
        </w:rPr>
        <w:t xml:space="preserve">전환점 이후</w:t>
      </w:r>
      <w:r>
        <w:t xml:space="preserve">: 어둑시니가 가까우면 푸른빛에 따뜻한 금빛이 섞인다. 경고이면서 동시에 구미의 감정이 새어 나오는 표현이며, 위치나 방향 정보는 여전히 주지 않는다 [확정 원칙].</w:t>
      </w:r>
    </w:p>
    <w:p>
      <w:pPr>
        <w:pStyle w:val="Compact"/>
        <w:numPr>
          <w:ilvl w:val="0"/>
          <w:numId w:val="1008"/>
        </w:numPr>
      </w:pPr>
      <w:r>
        <w:rPr>
          <w:bCs/>
          <w:b/>
        </w:rPr>
        <w:t xml:space="preserve">챕터 5 최종 봉인</w:t>
      </w:r>
      <w:r>
        <w:t xml:space="preserve">: 구슬이 주인공의 손과 함께 봉인석에 닿아야 봉인이 완성된다(4.3).</w:t>
      </w:r>
    </w:p>
    <w:bookmarkEnd w:id="29"/>
    <w:bookmarkStart w:id="30" w:name="퇴마-도구-보급-제안"/>
    <w:p>
      <w:pPr>
        <w:pStyle w:val="Heading3"/>
      </w:pPr>
      <w:r>
        <w:t xml:space="preserve">2.5 퇴마 도구 보급 [제안]</w:t>
      </w:r>
    </w:p>
    <w:p>
      <w:pPr>
        <w:pStyle w:val="Compact"/>
        <w:numPr>
          <w:ilvl w:val="0"/>
          <w:numId w:val="1009"/>
        </w:numPr>
      </w:pPr>
      <w:r>
        <w:t xml:space="preserve">챕터 4: 소금 5회분, 부적 2장을 암자에 배치한다. 챕터 3에서 남긴 수량은 그대로 이어진다.</w:t>
      </w:r>
    </w:p>
    <w:p>
      <w:pPr>
        <w:pStyle w:val="Compact"/>
        <w:numPr>
          <w:ilvl w:val="0"/>
          <w:numId w:val="1009"/>
        </w:numPr>
      </w:pPr>
      <w:r>
        <w:t xml:space="preserve">챕터 5: 아레나 가장자리 제상 2곳에서 소금을 보충할 수 있다. 오방기 5색은 챕터 3 봉인에서 회수한 것을 다시 쓴다.</w:t>
      </w:r>
    </w:p>
    <w:bookmarkEnd w:id="30"/>
    <w:bookmarkEnd w:id="31"/>
    <w:bookmarkStart w:id="39" w:name="챕터-4-하산"/>
    <w:p>
      <w:pPr>
        <w:pStyle w:val="Heading2"/>
      </w:pPr>
      <w:r>
        <w:t xml:space="preserve">3. 챕터 4: 하산</w:t>
      </w:r>
    </w:p>
    <w:p>
      <w:pPr>
        <w:pStyle w:val="FirstParagraph"/>
      </w:pPr>
      <w:r>
        <w:t xml:space="preserve">일주문을 나서는 순간 어둑시니가 기습하고, 산을 내려가며 시선 관리로 탈출하다가, 전환점에서 어둑시니가 주인공을 죽이지 못하고 멈춘다 [확정]. 떼어내기 보스를 넘기고 우물가에 도착하면 끝난다.</w:t>
      </w:r>
    </w:p>
    <w:bookmarkStart w:id="32" w:name="지형과-바람-내리막-산행길-500-0m"/>
    <w:p>
      <w:pPr>
        <w:pStyle w:val="Heading3"/>
      </w:pPr>
      <w:r>
        <w:t xml:space="preserve">3.0 지형과 바람: 내리막 산행길 (500 → 0m)</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DDE5F2"/>
          </w:tcPr>
          <w:p>
            <w:pPr>
              <w:pStyle w:val="Compact"/>
              <w:spacing w:before="40" w:after="40"/>
              <w:jc w:val="left"/>
            </w:pPr>
            <w:r>
              <w:rPr>
                <w:bCs/>
                <w:b/>
                <w:sz w:val="19"/>
              </w:rPr>
              <w:t xml:space="preserve">구간</w:t>
            </w:r>
          </w:p>
        </w:tc>
        <w:tc>
          <w:tcPr>
            <w:shd w:val="clear" w:color="auto" w:fill="DDE5F2"/>
          </w:tcPr>
          <w:p>
            <w:pPr>
              <w:pStyle w:val="Compact"/>
              <w:spacing w:before="40" w:after="40"/>
              <w:jc w:val="left"/>
            </w:pPr>
            <w:r>
              <w:rPr>
                <w:bCs/>
                <w:b/>
                <w:sz w:val="19"/>
              </w:rPr>
              <w:t xml:space="preserve">경사</w:t>
            </w:r>
          </w:p>
        </w:tc>
        <w:tc>
          <w:tcPr>
            <w:shd w:val="clear" w:color="auto" w:fill="DDE5F2"/>
          </w:tcPr>
          <w:p>
            <w:pPr>
              <w:pStyle w:val="Compact"/>
              <w:spacing w:before="40" w:after="40"/>
              <w:jc w:val="left"/>
            </w:pPr>
            <w:r>
              <w:rPr>
                <w:bCs/>
                <w:b/>
                <w:sz w:val="19"/>
              </w:rPr>
              <w:t xml:space="preserve">고도</w:t>
            </w:r>
          </w:p>
        </w:tc>
        <w:tc>
          <w:tcPr>
            <w:shd w:val="clear" w:color="auto" w:fill="DDE5F2"/>
          </w:tcPr>
          <w:p>
            <w:pPr>
              <w:pStyle w:val="Compact"/>
              <w:spacing w:before="40" w:after="40"/>
              <w:jc w:val="left"/>
            </w:pPr>
            <w:r>
              <w:rPr>
                <w:bCs/>
                <w:b/>
                <w:sz w:val="19"/>
              </w:rPr>
              <w:t xml:space="preserve">바닥</w:t>
            </w:r>
          </w:p>
        </w:tc>
        <w:tc>
          <w:tcPr>
            <w:shd w:val="clear" w:color="auto" w:fill="DDE5F2"/>
          </w:tcPr>
          <w:p>
            <w:pPr>
              <w:pStyle w:val="Compact"/>
              <w:spacing w:before="40" w:after="40"/>
              <w:jc w:val="left"/>
            </w:pPr>
            <w:r>
              <w:rPr>
                <w:bCs/>
                <w:b/>
                <w:sz w:val="19"/>
              </w:rPr>
              <w:t xml:space="preserve">바람 (기본 / 돌풍)</w:t>
            </w:r>
          </w:p>
        </w:tc>
        <w:tc>
          <w:tcPr>
            <w:shd w:val="clear" w:color="auto" w:fill="DDE5F2"/>
          </w:tcPr>
          <w:p>
            <w:pPr>
              <w:pStyle w:val="Compact"/>
              <w:spacing w:before="40" w:after="40"/>
              <w:jc w:val="left"/>
            </w:pPr>
            <w:r>
              <w:rPr>
                <w:bCs/>
                <w:b/>
                <w:sz w:val="19"/>
              </w:rPr>
              <w:t xml:space="preserve">비고</w:t>
            </w:r>
          </w:p>
        </w:tc>
      </w:tr>
      <w:tr>
        <w:tc>
          <w:tcPr/>
          <w:p>
            <w:pPr>
              <w:pStyle w:val="Compact"/>
              <w:spacing w:before="40" w:after="40"/>
              <w:jc w:val="left"/>
            </w:pPr>
            <w:r>
              <w:rPr>
                <w:sz w:val="19"/>
              </w:rPr>
              <w:t xml:space="preserve">A 일주문 밖 돌계단</w:t>
            </w:r>
          </w:p>
        </w:tc>
        <w:tc>
          <w:tcPr/>
          <w:p>
            <w:pPr>
              <w:pStyle w:val="Compact"/>
              <w:spacing w:before="40" w:after="40"/>
              <w:jc w:val="left"/>
            </w:pPr>
            <w:r>
              <w:rPr>
                <w:sz w:val="19"/>
              </w:rPr>
              <w:t xml:space="preserve">−30° 상당</w:t>
            </w:r>
          </w:p>
        </w:tc>
        <w:tc>
          <w:tcPr/>
          <w:p>
            <w:pPr>
              <w:pStyle w:val="Compact"/>
              <w:spacing w:before="40" w:after="40"/>
              <w:jc w:val="left"/>
            </w:pPr>
            <w:r>
              <w:rPr>
                <w:sz w:val="19"/>
              </w:rPr>
              <w:t xml:space="preserve">500 → 470m</w:t>
            </w:r>
          </w:p>
        </w:tc>
        <w:tc>
          <w:tcPr/>
          <w:p>
            <w:pPr>
              <w:pStyle w:val="Compact"/>
              <w:spacing w:before="40" w:after="40"/>
              <w:jc w:val="left"/>
            </w:pPr>
            <w:r>
              <w:rPr>
                <w:sz w:val="19"/>
              </w:rPr>
              <w:t xml:space="preserve">돌계단</w:t>
            </w:r>
          </w:p>
        </w:tc>
        <w:tc>
          <w:tcPr/>
          <w:p>
            <w:pPr>
              <w:pStyle w:val="Compact"/>
              <w:spacing w:before="40" w:after="40"/>
              <w:jc w:val="left"/>
            </w:pPr>
            <w:r>
              <w:rPr>
                <w:sz w:val="19"/>
              </w:rPr>
              <w:t xml:space="preserve">0.7 / 15~25초</w:t>
            </w:r>
          </w:p>
        </w:tc>
        <w:tc>
          <w:tcPr/>
          <w:p>
            <w:pPr>
              <w:pStyle w:val="Compact"/>
              <w:spacing w:before="40" w:after="40"/>
              <w:jc w:val="left"/>
            </w:pPr>
            <w:r>
              <w:rPr>
                <w:sz w:val="19"/>
              </w:rPr>
              <w:t xml:space="preserve">계단에서 뛰면 미끄러짐 판정</w:t>
            </w:r>
          </w:p>
        </w:tc>
      </w:tr>
      <w:tr>
        <w:tc>
          <w:tcPr/>
          <w:p>
            <w:pPr>
              <w:pStyle w:val="Compact"/>
              <w:spacing w:before="40" w:after="40"/>
              <w:jc w:val="left"/>
            </w:pPr>
            <w:r>
              <w:rPr>
                <w:sz w:val="19"/>
              </w:rPr>
              <w:t xml:space="preserve">B 절벽 난간길</w:t>
            </w:r>
          </w:p>
        </w:tc>
        <w:tc>
          <w:tcPr/>
          <w:p>
            <w:pPr>
              <w:pStyle w:val="Compact"/>
              <w:spacing w:before="40" w:after="40"/>
              <w:jc w:val="left"/>
            </w:pPr>
            <w:r>
              <w:rPr>
                <w:sz w:val="19"/>
              </w:rPr>
              <w:t xml:space="preserve">−8~−15°</w:t>
            </w:r>
          </w:p>
        </w:tc>
        <w:tc>
          <w:tcPr/>
          <w:p>
            <w:pPr>
              <w:pStyle w:val="Compact"/>
              <w:spacing w:before="40" w:after="40"/>
              <w:jc w:val="left"/>
            </w:pPr>
            <w:r>
              <w:rPr>
                <w:sz w:val="19"/>
              </w:rPr>
              <w:t xml:space="preserve">470 → 330m (약 670m)</w:t>
            </w:r>
          </w:p>
        </w:tc>
        <w:tc>
          <w:tcPr/>
          <w:p>
            <w:pPr>
              <w:pStyle w:val="Compact"/>
              <w:spacing w:before="40" w:after="40"/>
              <w:jc w:val="left"/>
            </w:pPr>
            <w:r>
              <w:rPr>
                <w:sz w:val="19"/>
              </w:rPr>
              <w:t xml:space="preserve">젖은 바위</w:t>
            </w:r>
          </w:p>
        </w:tc>
        <w:tc>
          <w:tcPr/>
          <w:p>
            <w:pPr>
              <w:pStyle w:val="Compact"/>
              <w:spacing w:before="40" w:after="40"/>
              <w:jc w:val="left"/>
            </w:pPr>
            <w:r>
              <w:rPr>
                <w:sz w:val="19"/>
              </w:rPr>
              <w:t xml:space="preserve">0.6 골바람 / 20~30초</w:t>
            </w:r>
          </w:p>
        </w:tc>
        <w:tc>
          <w:tcPr/>
          <w:p>
            <w:pPr>
              <w:pStyle w:val="Compact"/>
              <w:spacing w:before="40" w:after="40"/>
              <w:jc w:val="left"/>
            </w:pPr>
            <w:r>
              <w:rPr>
                <w:sz w:val="19"/>
              </w:rPr>
              <w:t xml:space="preserve">폭 1.2m, 가장자리는 보이지 않는 벽(추락 없음). 미끄러짐 위험</w:t>
            </w:r>
          </w:p>
        </w:tc>
      </w:tr>
      <w:tr>
        <w:tc>
          <w:tcPr/>
          <w:p>
            <w:pPr>
              <w:pStyle w:val="Compact"/>
              <w:spacing w:before="40" w:after="40"/>
              <w:jc w:val="left"/>
            </w:pPr>
            <w:r>
              <w:rPr>
                <w:sz w:val="19"/>
              </w:rPr>
              <w:t xml:space="preserve">C 무너진 암자</w:t>
            </w:r>
          </w:p>
        </w:tc>
        <w:tc>
          <w:tcPr/>
          <w:p>
            <w:pPr>
              <w:pStyle w:val="Compact"/>
              <w:spacing w:before="40" w:after="40"/>
              <w:jc w:val="left"/>
            </w:pPr>
            <w:r>
              <w:rPr>
                <w:sz w:val="19"/>
              </w:rPr>
              <w:t xml:space="preserve">−3°</w:t>
            </w:r>
          </w:p>
        </w:tc>
        <w:tc>
          <w:tcPr/>
          <w:p>
            <w:pPr>
              <w:pStyle w:val="Compact"/>
              <w:spacing w:before="40" w:after="40"/>
              <w:jc w:val="left"/>
            </w:pPr>
            <w:r>
              <w:rPr>
                <w:sz w:val="19"/>
              </w:rPr>
              <w:t xml:space="preserve">330 → 320m</w:t>
            </w:r>
          </w:p>
        </w:tc>
        <w:tc>
          <w:tcPr/>
          <w:p>
            <w:pPr>
              <w:pStyle w:val="Compact"/>
              <w:spacing w:before="40" w:after="40"/>
              <w:jc w:val="left"/>
            </w:pPr>
            <w:r>
              <w:rPr>
                <w:sz w:val="19"/>
              </w:rPr>
              <w:t xml:space="preserve">흙길, 마루 잔해</w:t>
            </w:r>
          </w:p>
        </w:tc>
        <w:tc>
          <w:tcPr/>
          <w:p>
            <w:pPr>
              <w:pStyle w:val="Compact"/>
              <w:spacing w:before="40" w:after="40"/>
              <w:jc w:val="left"/>
            </w:pPr>
            <w:r>
              <w:rPr>
                <w:sz w:val="19"/>
              </w:rPr>
              <w:t xml:space="preserve">0.4</w:t>
            </w:r>
          </w:p>
        </w:tc>
        <w:tc>
          <w:tcPr/>
          <w:p>
            <w:pPr>
              <w:pStyle w:val="Compact"/>
              <w:spacing w:before="40" w:after="40"/>
              <w:jc w:val="left"/>
            </w:pPr>
            <w:r>
              <w:rPr>
                <w:sz w:val="19"/>
              </w:rPr>
              <w:t xml:space="preserve">이중 시선 구간</w:t>
            </w:r>
          </w:p>
        </w:tc>
      </w:tr>
      <w:tr>
        <w:tc>
          <w:tcPr/>
          <w:p>
            <w:pPr>
              <w:pStyle w:val="Compact"/>
              <w:spacing w:before="40" w:after="40"/>
              <w:jc w:val="left"/>
            </w:pPr>
            <w:r>
              <w:rPr>
                <w:sz w:val="19"/>
              </w:rPr>
              <w:t xml:space="preserve">D 시신 비탈 하단</w:t>
            </w:r>
          </w:p>
        </w:tc>
        <w:tc>
          <w:tcPr/>
          <w:p>
            <w:pPr>
              <w:pStyle w:val="Compact"/>
              <w:spacing w:before="40" w:after="40"/>
              <w:jc w:val="left"/>
            </w:pPr>
            <w:r>
              <w:rPr>
                <w:sz w:val="19"/>
              </w:rPr>
              <w:t xml:space="preserve">−20~−25°</w:t>
            </w:r>
          </w:p>
        </w:tc>
        <w:tc>
          <w:tcPr/>
          <w:p>
            <w:pPr>
              <w:pStyle w:val="Compact"/>
              <w:spacing w:before="40" w:after="40"/>
              <w:jc w:val="left"/>
            </w:pPr>
            <w:r>
              <w:rPr>
                <w:sz w:val="19"/>
              </w:rPr>
              <w:t xml:space="preserve">320 → 170m (약 400m)</w:t>
            </w:r>
          </w:p>
        </w:tc>
        <w:tc>
          <w:tcPr/>
          <w:p>
            <w:pPr>
              <w:pStyle w:val="Compact"/>
              <w:spacing w:before="40" w:after="40"/>
              <w:jc w:val="left"/>
            </w:pPr>
            <w:r>
              <w:rPr>
                <w:sz w:val="19"/>
              </w:rPr>
              <w:t xml:space="preserve">진흙</w:t>
            </w:r>
          </w:p>
        </w:tc>
        <w:tc>
          <w:tcPr/>
          <w:p>
            <w:pPr>
              <w:pStyle w:val="Compact"/>
              <w:spacing w:before="40" w:after="40"/>
              <w:jc w:val="left"/>
            </w:pPr>
            <w:r>
              <w:rPr>
                <w:sz w:val="19"/>
              </w:rPr>
              <w:t xml:space="preserve">0.3</w:t>
            </w:r>
          </w:p>
        </w:tc>
        <w:tc>
          <w:tcPr/>
          <w:p>
            <w:pPr>
              <w:pStyle w:val="Compact"/>
              <w:spacing w:before="40" w:after="40"/>
              <w:jc w:val="left"/>
            </w:pPr>
            <w:r>
              <w:rPr>
                <w:sz w:val="19"/>
              </w:rPr>
              <w:t xml:space="preserve">미끄러짐 위험이 가장 큰 구간. 전환점</w:t>
            </w:r>
          </w:p>
        </w:tc>
      </w:tr>
      <w:tr>
        <w:tc>
          <w:tcPr/>
          <w:p>
            <w:pPr>
              <w:pStyle w:val="Compact"/>
              <w:spacing w:before="40" w:after="40"/>
              <w:jc w:val="left"/>
            </w:pPr>
            <w:r>
              <w:rPr>
                <w:sz w:val="19"/>
              </w:rPr>
              <w:t xml:space="preserve">E 우물가 산길</w:t>
            </w:r>
          </w:p>
        </w:tc>
        <w:tc>
          <w:tcPr/>
          <w:p>
            <w:pPr>
              <w:pStyle w:val="Compact"/>
              <w:spacing w:before="40" w:after="40"/>
              <w:jc w:val="left"/>
            </w:pPr>
            <w:r>
              <w:rPr>
                <w:sz w:val="19"/>
              </w:rPr>
              <w:t xml:space="preserve">−5~−10°</w:t>
            </w:r>
          </w:p>
        </w:tc>
        <w:tc>
          <w:tcPr/>
          <w:p>
            <w:pPr>
              <w:pStyle w:val="Compact"/>
              <w:spacing w:before="40" w:after="40"/>
              <w:jc w:val="left"/>
            </w:pPr>
            <w:r>
              <w:rPr>
                <w:sz w:val="19"/>
              </w:rPr>
              <w:t xml:space="preserve">170 → 0m (약 1,200m)</w:t>
            </w:r>
          </w:p>
        </w:tc>
        <w:tc>
          <w:tcPr/>
          <w:p>
            <w:pPr>
              <w:pStyle w:val="Compact"/>
              <w:spacing w:before="40" w:after="40"/>
              <w:jc w:val="left"/>
            </w:pPr>
            <w:r>
              <w:rPr>
                <w:sz w:val="19"/>
              </w:rPr>
              <w:t xml:space="preserve">흙길</w:t>
            </w:r>
          </w:p>
        </w:tc>
        <w:tc>
          <w:tcPr/>
          <w:p>
            <w:pPr>
              <w:pStyle w:val="Compact"/>
              <w:spacing w:before="40" w:after="40"/>
              <w:jc w:val="left"/>
            </w:pPr>
            <w:r>
              <w:rPr>
                <w:sz w:val="19"/>
              </w:rPr>
              <w:t xml:space="preserve">0.2</w:t>
            </w:r>
          </w:p>
        </w:tc>
        <w:tc>
          <w:tcPr/>
          <w:p>
            <w:pPr>
              <w:pStyle w:val="Compact"/>
              <w:spacing w:before="40" w:after="40"/>
              <w:jc w:val="left"/>
            </w:pPr>
            <w:r>
              <w:rPr>
                <w:sz w:val="19"/>
              </w:rPr>
              <w:t xml:space="preserve">우물 도착</w:t>
            </w:r>
          </w:p>
        </w:tc>
      </w:tr>
    </w:tbl>
    <w:p>
      <w:pPr>
        <w:pStyle w:val="Compact"/>
        <w:numPr>
          <w:ilvl w:val="0"/>
          <w:numId w:val="1010"/>
        </w:numPr>
      </w:pPr>
      <w:r>
        <w:t xml:space="preserve">내리막 속도: 걷기 × (1 + 0.005|θ|, 최대 1.10), 뛰기 × (1 + 0.008|θ|, 최대 1.20). 앉아서 이동은 1.5 m/s 그대로.</w:t>
      </w:r>
    </w:p>
    <w:p>
      <w:pPr>
        <w:pStyle w:val="Compact"/>
        <w:numPr>
          <w:ilvl w:val="0"/>
          <w:numId w:val="1010"/>
        </w:numPr>
      </w:pPr>
      <w:r>
        <w:t xml:space="preserve">미끄러짐: 내리막 15° 이상에서 뛰면 0.5초마다 (5% + (|θ| − 15) × 1%) × 바닥 계수 확률로 미끄러져 0.8초 동안 1.0 m/s, 소음 15m. 예: −20° 진흙에서 18%.</w:t>
      </w:r>
    </w:p>
    <w:p>
      <w:pPr>
        <w:pStyle w:val="Compact"/>
        <w:numPr>
          <w:ilvl w:val="0"/>
          <w:numId w:val="1010"/>
        </w:numPr>
      </w:pPr>
      <w:r>
        <w:t xml:space="preserve">바람은 내려갈수록 약해진다. 정상 근처의 강풍 속에서 기습이 시작되고, 산 아래로 갈수록 고요해져 발소리가 더 잘 들린다.</w:t>
      </w:r>
    </w:p>
    <w:p>
      <w:pPr>
        <w:pStyle w:val="Compact"/>
        <w:numPr>
          <w:ilvl w:val="0"/>
          <w:numId w:val="1010"/>
        </w:numPr>
      </w:pPr>
      <w:r>
        <w:t xml:space="preserve">어둑시니는 경사와 바람의 영향을 받지 않는다. 빠르게 뛰어 내려갈지, 미끄러질 위험을 피해 걸을지 판단해야 한다. 세부는 통합 Spec 3.10·3.11.</w:t>
      </w:r>
    </w:p>
    <w:bookmarkEnd w:id="32"/>
    <w:bookmarkStart w:id="33" w:name="하산-루트-제안"/>
    <w:p>
      <w:pPr>
        <w:pStyle w:val="Heading3"/>
      </w:pPr>
      <w:r>
        <w:t xml:space="preserve">3.1 하산 루트 [제안]</w:t>
      </w:r>
    </w:p>
    <w:p>
      <w:pPr>
        <w:pStyle w:val="FirstParagraph"/>
      </w:pPr>
      <w:r>
        <w:t xml:space="preserve">조감도의 사찰에서 좌하단 우물까지, 챕터 2와 다른 길로 내려간다. 같은 산을 반복하는 느낌을 줄이고 신규 레벨 두 곳(절벽 난간길, 무너진 암자)을 넣는다.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980"/>
        <w:gridCol w:w="1980"/>
        <w:gridCol w:w="1980"/>
        <w:gridCol w:w="1980"/>
      </w:tblGrid>
      <w:tr>
        <w:trPr>
          <w:tblHeader w:val="true"/>
        </w:trPr>
        <w:tc>
          <w:tcPr>
            <w:shd w:val="clear" w:color="auto" w:fill="DDE5F2"/>
          </w:tcPr>
          <w:p>
            <w:pPr>
              <w:pStyle w:val="Compact"/>
              <w:spacing w:before="40" w:after="40"/>
              <w:jc w:val="left"/>
            </w:pPr>
            <w:r>
              <w:rPr>
                <w:bCs/>
                <w:b/>
                <w:sz w:val="19"/>
              </w:rPr>
              <w:t xml:space="preserve">구간</w:t>
            </w:r>
          </w:p>
        </w:tc>
        <w:tc>
          <w:tcPr>
            <w:shd w:val="clear" w:color="auto" w:fill="DDE5F2"/>
          </w:tcPr>
          <w:p>
            <w:pPr>
              <w:pStyle w:val="Compact"/>
              <w:spacing w:before="40" w:after="40"/>
              <w:jc w:val="left"/>
            </w:pPr>
            <w:r>
              <w:rPr>
                <w:bCs/>
                <w:b/>
                <w:sz w:val="19"/>
              </w:rPr>
              <w:t xml:space="preserve">공간</w:t>
            </w:r>
          </w:p>
        </w:tc>
        <w:tc>
          <w:tcPr>
            <w:shd w:val="clear" w:color="auto" w:fill="DDE5F2"/>
          </w:tcPr>
          <w:p>
            <w:pPr>
              <w:pStyle w:val="Compact"/>
              <w:spacing w:before="40" w:after="40"/>
              <w:jc w:val="left"/>
            </w:pPr>
            <w:r>
              <w:rPr>
                <w:bCs/>
                <w:b/>
                <w:sz w:val="19"/>
              </w:rPr>
              <w:t xml:space="preserve">참조 이미지</w:t>
            </w:r>
          </w:p>
        </w:tc>
        <w:tc>
          <w:tcPr>
            <w:shd w:val="clear" w:color="auto" w:fill="DDE5F2"/>
          </w:tcPr>
          <w:p>
            <w:pPr>
              <w:pStyle w:val="Compact"/>
              <w:spacing w:before="40" w:after="40"/>
              <w:jc w:val="left"/>
            </w:pPr>
            <w:r>
              <w:rPr>
                <w:bCs/>
                <w:b/>
                <w:sz w:val="19"/>
              </w:rPr>
              <w:t xml:space="preserve">챕터 2 재사용</w:t>
            </w:r>
          </w:p>
        </w:tc>
      </w:tr>
      <w:tr>
        <w:tc>
          <w:tcPr/>
          <w:p>
            <w:pPr>
              <w:pStyle w:val="Compact"/>
              <w:spacing w:before="40" w:after="40"/>
              <w:jc w:val="left"/>
            </w:pPr>
            <w:r>
              <w:rPr>
                <w:sz w:val="19"/>
              </w:rPr>
              <w:t xml:space="preserve">A</w:t>
            </w:r>
          </w:p>
        </w:tc>
        <w:tc>
          <w:tcPr/>
          <w:p>
            <w:pPr>
              <w:pStyle w:val="Compact"/>
              <w:spacing w:before="40" w:after="40"/>
              <w:jc w:val="left"/>
            </w:pPr>
            <w:r>
              <w:rPr>
                <w:sz w:val="19"/>
              </w:rPr>
              <w:t xml:space="preserve">일주문 밖 → 공양 터 → 돌계단</w:t>
            </w:r>
          </w:p>
        </w:tc>
        <w:tc>
          <w:tcPr/>
          <w:p>
            <w:pPr>
              <w:pStyle w:val="Compact"/>
              <w:spacing w:before="40" w:after="40"/>
              <w:jc w:val="left"/>
            </w:pPr>
            <w:r>
              <w:rPr>
                <w:sz w:val="19"/>
              </w:rPr>
              <w:t xml:space="preserve">4-A</w:t>
            </w:r>
          </w:p>
        </w:tc>
        <w:tc>
          <w:tcPr/>
          <w:p>
            <w:pPr>
              <w:pStyle w:val="Compact"/>
              <w:spacing w:before="40" w:after="40"/>
              <w:jc w:val="left"/>
            </w:pPr>
            <w:r>
              <w:rPr>
                <w:sz w:val="19"/>
              </w:rPr>
              <w:t xml:space="preserve">공양 터·돌계단 (파괴된 버전)</w:t>
            </w:r>
          </w:p>
        </w:tc>
      </w:tr>
      <w:tr>
        <w:tc>
          <w:tcPr/>
          <w:p>
            <w:pPr>
              <w:pStyle w:val="Compact"/>
              <w:spacing w:before="40" w:after="40"/>
              <w:jc w:val="left"/>
            </w:pPr>
            <w:r>
              <w:rPr>
                <w:sz w:val="19"/>
              </w:rPr>
              <w:t xml:space="preserve">B</w:t>
            </w:r>
          </w:p>
        </w:tc>
        <w:tc>
          <w:tcPr/>
          <w:p>
            <w:pPr>
              <w:pStyle w:val="Compact"/>
              <w:spacing w:before="40" w:after="40"/>
              <w:jc w:val="left"/>
            </w:pPr>
            <w:r>
              <w:rPr>
                <w:sz w:val="19"/>
              </w:rPr>
              <w:t xml:space="preserve">절벽 난간길</w:t>
            </w:r>
          </w:p>
        </w:tc>
        <w:tc>
          <w:tcPr/>
          <w:p>
            <w:pPr>
              <w:pStyle w:val="Compact"/>
              <w:spacing w:before="40" w:after="40"/>
              <w:jc w:val="left"/>
            </w:pPr>
            <w:r>
              <w:rPr>
                <w:sz w:val="19"/>
              </w:rPr>
              <w:t xml:space="preserve">4-B</w:t>
            </w:r>
          </w:p>
        </w:tc>
        <w:tc>
          <w:tcPr/>
          <w:p>
            <w:pPr>
              <w:pStyle w:val="Compact"/>
              <w:spacing w:before="40" w:after="40"/>
              <w:jc w:val="left"/>
            </w:pPr>
            <w:r>
              <w:rPr>
                <w:sz w:val="19"/>
              </w:rPr>
              <w:t xml:space="preserve">신규</w:t>
            </w:r>
          </w:p>
        </w:tc>
      </w:tr>
      <w:tr>
        <w:tc>
          <w:tcPr/>
          <w:p>
            <w:pPr>
              <w:pStyle w:val="Compact"/>
              <w:spacing w:before="40" w:after="40"/>
              <w:jc w:val="left"/>
            </w:pPr>
            <w:r>
              <w:rPr>
                <w:sz w:val="19"/>
              </w:rPr>
              <w:t xml:space="preserve">C</w:t>
            </w:r>
          </w:p>
        </w:tc>
        <w:tc>
          <w:tcPr/>
          <w:p>
            <w:pPr>
              <w:pStyle w:val="Compact"/>
              <w:spacing w:before="40" w:after="40"/>
              <w:jc w:val="left"/>
            </w:pPr>
            <w:r>
              <w:rPr>
                <w:sz w:val="19"/>
              </w:rPr>
              <w:t xml:space="preserve">무너진 암자</w:t>
            </w:r>
          </w:p>
        </w:tc>
        <w:tc>
          <w:tcPr/>
          <w:p>
            <w:pPr>
              <w:pStyle w:val="Compact"/>
              <w:spacing w:before="40" w:after="40"/>
              <w:jc w:val="left"/>
            </w:pPr>
            <w:r>
              <w:rPr>
                <w:sz w:val="19"/>
              </w:rPr>
              <w:t xml:space="preserve">4-C</w:t>
            </w:r>
          </w:p>
        </w:tc>
        <w:tc>
          <w:tcPr/>
          <w:p>
            <w:pPr>
              <w:pStyle w:val="Compact"/>
              <w:spacing w:before="40" w:after="40"/>
              <w:jc w:val="left"/>
            </w:pPr>
            <w:r>
              <w:rPr>
                <w:sz w:val="19"/>
              </w:rPr>
              <w:t xml:space="preserve">신규</w:t>
            </w:r>
          </w:p>
        </w:tc>
      </w:tr>
      <w:tr>
        <w:tc>
          <w:tcPr/>
          <w:p>
            <w:pPr>
              <w:pStyle w:val="Compact"/>
              <w:spacing w:before="40" w:after="40"/>
              <w:jc w:val="left"/>
            </w:pPr>
            <w:r>
              <w:rPr>
                <w:sz w:val="19"/>
              </w:rPr>
              <w:t xml:space="preserve">D</w:t>
            </w:r>
          </w:p>
        </w:tc>
        <w:tc>
          <w:tcPr/>
          <w:p>
            <w:pPr>
              <w:pStyle w:val="Compact"/>
              <w:spacing w:before="40" w:after="40"/>
              <w:jc w:val="left"/>
            </w:pPr>
            <w:r>
              <w:rPr>
                <w:sz w:val="19"/>
              </w:rPr>
              <w:t xml:space="preserve">시신 비탈 하단</w:t>
            </w:r>
          </w:p>
        </w:tc>
        <w:tc>
          <w:tcPr/>
          <w:p>
            <w:pPr>
              <w:pStyle w:val="Compact"/>
              <w:spacing w:before="40" w:after="40"/>
              <w:jc w:val="left"/>
            </w:pPr>
            <w:r>
              <w:rPr>
                <w:sz w:val="19"/>
              </w:rPr>
              <w:t xml:space="preserve">4-D</w:t>
            </w:r>
          </w:p>
        </w:tc>
        <w:tc>
          <w:tcPr/>
          <w:p>
            <w:pPr>
              <w:pStyle w:val="Compact"/>
              <w:spacing w:before="40" w:after="40"/>
              <w:jc w:val="left"/>
            </w:pPr>
            <w:r>
              <w:rPr>
                <w:sz w:val="19"/>
              </w:rPr>
              <w:t xml:space="preserve">시신 비탈 지형 하단부</w:t>
            </w:r>
          </w:p>
        </w:tc>
      </w:tr>
      <w:tr>
        <w:tc>
          <w:tcPr/>
          <w:p>
            <w:pPr>
              <w:pStyle w:val="Compact"/>
              <w:spacing w:before="40" w:after="40"/>
              <w:jc w:val="left"/>
            </w:pPr>
            <w:r>
              <w:rPr>
                <w:sz w:val="19"/>
              </w:rPr>
              <w:t xml:space="preserve">E</w:t>
            </w:r>
          </w:p>
        </w:tc>
        <w:tc>
          <w:tcPr/>
          <w:p>
            <w:pPr>
              <w:pStyle w:val="Compact"/>
              <w:spacing w:before="40" w:after="40"/>
              <w:jc w:val="left"/>
            </w:pPr>
            <w:r>
              <w:rPr>
                <w:sz w:val="19"/>
              </w:rPr>
              <w:t xml:space="preserve">우물가 산길 → 우물</w:t>
            </w:r>
          </w:p>
        </w:tc>
        <w:tc>
          <w:tcPr/>
          <w:p>
            <w:pPr>
              <w:pStyle w:val="Compact"/>
              <w:spacing w:before="40" w:after="40"/>
              <w:jc w:val="left"/>
            </w:pPr>
            <w:r>
              <w:rPr>
                <w:sz w:val="19"/>
              </w:rPr>
              <w:t xml:space="preserve">(도깨비불 산길)</w:t>
            </w:r>
          </w:p>
        </w:tc>
        <w:tc>
          <w:tcPr/>
          <w:p>
            <w:pPr>
              <w:pStyle w:val="Compact"/>
              <w:spacing w:before="40" w:after="40"/>
              <w:jc w:val="left"/>
            </w:pPr>
            <w:r>
              <w:rPr>
                <w:sz w:val="19"/>
              </w:rPr>
              <w:t xml:space="preserve">구간 A 일부</w:t>
            </w:r>
          </w:p>
        </w:tc>
      </w:tr>
    </w:tbl>
    <w:bookmarkEnd w:id="33"/>
    <w:bookmarkStart w:id="34" w:name="진행-흐름"/>
    <w:p>
      <w:pPr>
        <w:pStyle w:val="Heading3"/>
      </w:pPr>
      <w:r>
        <w:t xml:space="preserve">3.2 진행 흐름</w:t>
      </w:r>
    </w:p>
    <w:p>
      <w:pPr>
        <w:pStyle w:val="Compact"/>
        <w:numPr>
          <w:ilvl w:val="0"/>
          <w:numId w:val="1011"/>
        </w:numPr>
      </w:pPr>
      <w:r>
        <w:rPr>
          <w:bCs/>
          <w:b/>
        </w:rPr>
        <w:t xml:space="preserve">기습 (구간 A)</w:t>
      </w:r>
      <w:r>
        <w:t xml:space="preserve">: 일주문 문턱을 넘자마자 돌계단 아래 안개 속에 2.0배 크기의 어둑시니가 서 있다. 컷신 없이 바로 조작이 이어진다 [확정: 컷신이 아닌 탈출 시퀀스]. 체크포인트 1은 일주문 안쪽.</w:t>
      </w:r>
    </w:p>
    <w:p>
      <w:pPr>
        <w:pStyle w:val="Compact"/>
        <w:numPr>
          <w:ilvl w:val="0"/>
          <w:numId w:val="1011"/>
        </w:numPr>
      </w:pPr>
      <w:r>
        <w:rPr>
          <w:bCs/>
          <w:b/>
        </w:rPr>
        <w:t xml:space="preserve">추격 1: 돌계단 내려가기</w:t>
      </w:r>
      <w:r>
        <w:t xml:space="preserve">: 어둑시니를 지나쳐 옆 샛길로 빠져야 한다. 뒤에서 발소리와 심장박동이 커지며 돌아보고 싶게 만들고, 돌아볼 때마다 크게 커지는 것을 강하게 시각화한다 [확정 연출 방향].</w:t>
      </w:r>
    </w:p>
    <w:p>
      <w:pPr>
        <w:pStyle w:val="Compact"/>
        <w:numPr>
          <w:ilvl w:val="0"/>
          <w:numId w:val="1011"/>
        </w:numPr>
      </w:pPr>
      <w:r>
        <w:rPr>
          <w:bCs/>
          <w:b/>
        </w:rPr>
        <w:t xml:space="preserve">구간 B: 절벽 난간길</w:t>
      </w:r>
      <w:r>
        <w:t xml:space="preserve">: 좁고 긴 외길이라 은신 지점이 없다. 앞만 보고 걸으면 어둑시니가 줄어들지만 거리는 계속 좁혀진다. 난간길 중간의 바위 틈 2곳이 유일한 숨 돌릴 곳이다. 체크포인트 2.</w:t>
      </w:r>
    </w:p>
    <w:p>
      <w:pPr>
        <w:pStyle w:val="Compact"/>
        <w:numPr>
          <w:ilvl w:val="0"/>
          <w:numId w:val="1011"/>
        </w:numPr>
      </w:pPr>
      <w:r>
        <w:rPr>
          <w:bCs/>
          <w:b/>
        </w:rPr>
        <w:t xml:space="preserve">구간 C: 무너진 암자 (이중 시선)</w:t>
      </w:r>
      <w:r>
        <w:t xml:space="preserve">: 앞쪽에 나한상 무리, 뒤에서 어둑시니가 따라온다. 2.2 규칙대로 앞을 보며 나한상을 묶어 두고 소금으로 길을 튼다. 여기서 소금·부적을 보충한다. 체크포인트 3.</w:t>
      </w:r>
    </w:p>
    <w:p>
      <w:pPr>
        <w:pStyle w:val="Compact"/>
        <w:numPr>
          <w:ilvl w:val="0"/>
          <w:numId w:val="1011"/>
        </w:numPr>
      </w:pPr>
      <w:r>
        <w:rPr>
          <w:bCs/>
          <w:b/>
        </w:rPr>
        <w:t xml:space="preserve">구미의 흔들림</w:t>
      </w:r>
      <w:r>
        <w:t xml:space="preserve">: 암자를 빠져나온 직후, 구미가 "넌 봉인의 열쇠니까..."라고 말하다 멈추고 "아니, 그냥 살아."라고 바꿔 말한다. 합리를 넘어선 걱정이 처음 드러나는 대사다 [확정 감정선].</w:t>
      </w:r>
    </w:p>
    <w:p>
      <w:pPr>
        <w:pStyle w:val="Compact"/>
        <w:numPr>
          <w:ilvl w:val="0"/>
          <w:numId w:val="1011"/>
        </w:numPr>
      </w:pPr>
      <w:r>
        <w:rPr>
          <w:bCs/>
          <w:b/>
        </w:rPr>
        <w:t xml:space="preserve">전환점 (구간 D)</w:t>
      </w:r>
      <w:r>
        <w:t xml:space="preserve">: 3.3 참조. 체크포인트 4는 전환점 직후.</w:t>
      </w:r>
    </w:p>
    <w:p>
      <w:pPr>
        <w:pStyle w:val="Compact"/>
        <w:numPr>
          <w:ilvl w:val="0"/>
          <w:numId w:val="1011"/>
        </w:numPr>
      </w:pPr>
      <w:r>
        <w:rPr>
          <w:bCs/>
          <w:b/>
        </w:rPr>
        <w:t xml:space="preserve">떼어내기 보스 (구간 D)</w:t>
      </w:r>
      <w:r>
        <w:t xml:space="preserve">: 3.4 참조.</w:t>
      </w:r>
    </w:p>
    <w:p>
      <w:pPr>
        <w:pStyle w:val="Compact"/>
        <w:numPr>
          <w:ilvl w:val="0"/>
          <w:numId w:val="1011"/>
        </w:numPr>
      </w:pPr>
      <w:r>
        <w:rPr>
          <w:bCs/>
          <w:b/>
        </w:rPr>
        <w:t xml:space="preserve">종료 (구간 E)</w:t>
      </w:r>
      <w:r>
        <w:t xml:space="preserve">: 우물가 산길을 지나 우물에 도착한다. 우물에서 검은 기운이 피어오르고, 무당의 말대로 두억시니가 이곳에 있다는 것을 확인한 뒤 암전. 체크포인트 5는 우물 도착.</w:t>
      </w:r>
    </w:p>
    <w:bookmarkEnd w:id="34"/>
    <w:bookmarkStart w:id="35" w:name="전환점-확정-내용-연출-방식-제안"/>
    <w:p>
      <w:pPr>
        <w:pStyle w:val="Heading3"/>
      </w:pPr>
      <w:r>
        <w:t xml:space="preserve">3.3 전환점 [확정 내용, 연출 방식 제안]</w:t>
      </w:r>
    </w:p>
    <w:p>
      <w:pPr>
        <w:pStyle w:val="Compact"/>
        <w:numPr>
          <w:ilvl w:val="0"/>
          <w:numId w:val="1012"/>
        </w:numPr>
      </w:pPr>
      <w:r>
        <w:rPr>
          <w:bCs/>
          <w:b/>
        </w:rPr>
        <w:t xml:space="preserve">상황</w:t>
      </w:r>
      <w:r>
        <w:t xml:space="preserve">: 시신 비탈 하단에서 발을 헛디뎌 넘어지며 손바닥을 다친다(챕터 5 최종 봉인의 복선). 어둑시니가 덮쳐 오고, 손이 카메라 바로 앞에서 멈춘다(참조 4-D).</w:t>
      </w:r>
    </w:p>
    <w:p>
      <w:pPr>
        <w:pStyle w:val="Compact"/>
        <w:numPr>
          <w:ilvl w:val="0"/>
          <w:numId w:val="1012"/>
        </w:numPr>
      </w:pPr>
      <w:r>
        <w:rPr>
          <w:bCs/>
          <w:b/>
        </w:rPr>
        <w:t xml:space="preserve">이유 [확정]</w:t>
      </w:r>
      <w:r>
        <w:t xml:space="preserve">: 구슬의 기운과 윤씨 핏줄의 기운을 동시에 느끼고 기억이 흔들린다. 주인공도 같은 끌림을 느끼고 얼어붙는다.</w:t>
      </w:r>
    </w:p>
    <w:p>
      <w:pPr>
        <w:pStyle w:val="Compact"/>
        <w:numPr>
          <w:ilvl w:val="0"/>
          <w:numId w:val="1012"/>
        </w:numPr>
      </w:pPr>
      <w:r>
        <w:rPr>
          <w:bCs/>
          <w:b/>
        </w:rPr>
        <w:t xml:space="preserve">연출 [제안]</w:t>
      </w:r>
      <w:r>
        <w:t xml:space="preserve">: 약 15초 동안 조작을 막고 시점만 약간 움직일 수 있게 한다. 어둑시니 얼굴의 어둠이 잠깐 걷히며 사람의 윤곽이 비친다. 한양·마패의 기억 조각이 0.3초씩 두 번 번쩍인다(챕터 5 회상의 예고).</w:t>
      </w:r>
    </w:p>
    <w:p>
      <w:pPr>
        <w:pStyle w:val="Compact"/>
        <w:numPr>
          <w:ilvl w:val="0"/>
          <w:numId w:val="1012"/>
        </w:numPr>
      </w:pPr>
      <w:r>
        <w:rPr>
          <w:bCs/>
          <w:b/>
        </w:rPr>
        <w:t xml:space="preserve">구미 [확정]</w:t>
      </w:r>
      <w:r>
        <w:t xml:space="preserve">: 어사를 알아보지만 말하지 않는다. "저건... 원래 저런 게 아니었어."라고만 한다.</w:t>
      </w:r>
    </w:p>
    <w:p>
      <w:pPr>
        <w:pStyle w:val="Compact"/>
        <w:numPr>
          <w:ilvl w:val="0"/>
          <w:numId w:val="1012"/>
        </w:numPr>
      </w:pPr>
      <w:r>
        <w:rPr>
          <w:bCs/>
          <w:b/>
        </w:rPr>
        <w:t xml:space="preserve">끝</w:t>
      </w:r>
      <w:r>
        <w:t xml:space="preserve">: 두억시니의 검은 사슬이 어둑시니 몸에 다시 조여들며 비명과 함께 기억이 끊기고, 떼어내기 보스로 이어진다.</w:t>
      </w:r>
    </w:p>
    <w:bookmarkEnd w:id="35"/>
    <w:bookmarkStart w:id="36" w:name="떼어내기-보스-제안"/>
    <w:p>
      <w:pPr>
        <w:pStyle w:val="Heading3"/>
      </w:pPr>
      <w:r>
        <w:t xml:space="preserve">3.4 떼어내기 보스 [제안]</w:t>
      </w:r>
    </w:p>
    <w:p>
      <w:pPr>
        <w:pStyle w:val="FirstParagraph"/>
      </w:pPr>
      <w:r>
        <w:t xml:space="preserve">기획서의 "어둑시니를 떨쳐내고 두억시니에게 향하는 짧은 보스 스테이지"를 두억시니의 통제를 끊는 구조로 만든다 [확정 범위].</w:t>
      </w:r>
    </w:p>
    <w:p>
      <w:pPr>
        <w:pStyle w:val="Compact"/>
        <w:numPr>
          <w:ilvl w:val="0"/>
          <w:numId w:val="1013"/>
        </w:numPr>
      </w:pPr>
      <w:r>
        <w:rPr>
          <w:bCs/>
          <w:b/>
        </w:rPr>
        <w:t xml:space="preserve">아레나</w:t>
      </w:r>
      <w:r>
        <w:t xml:space="preserve">: 시신 비탈 하단의 둥근 분지. 두억시니의 기운이 박힌 짚 제웅 말뚝 3개가 분지 가장자리에 서 있고, 검은 사슬이 각각 어둑시니에게 이어져 있다.</w:t>
      </w:r>
    </w:p>
    <w:p>
      <w:pPr>
        <w:pStyle w:val="Compact"/>
        <w:numPr>
          <w:ilvl w:val="0"/>
          <w:numId w:val="1013"/>
        </w:numPr>
      </w:pPr>
      <w:r>
        <w:rPr>
          <w:bCs/>
          <w:b/>
        </w:rPr>
        <w:t xml:space="preserve">공략</w:t>
      </w:r>
      <w:r>
        <w:t xml:space="preserve">: 말뚝 3개를 E 길게(2.0초)로 정화한다. 하나를 끊을 때마다 어둑시니가 비틀거리며 3초 동안 멈추고, 1.0배로 줄어든다.</w:t>
      </w:r>
    </w:p>
    <w:p>
      <w:pPr>
        <w:pStyle w:val="Compact"/>
        <w:numPr>
          <w:ilvl w:val="0"/>
          <w:numId w:val="1013"/>
        </w:numPr>
      </w:pPr>
      <w:r>
        <w:rPr>
          <w:bCs/>
          <w:b/>
        </w:rPr>
        <w:t xml:space="preserve">압박</w:t>
      </w:r>
      <w:r>
        <w:t xml:space="preserve">: 사슬로 끌려다니는 어둑시니는 2.1의 챕터 4 수치를 따른다. 정화 중에는 이동할 수 없으므로, 어둑시니를 등지고 정화할지 먼저 거리를 벌릴지 판단해야 한다.</w:t>
      </w:r>
    </w:p>
    <w:p>
      <w:pPr>
        <w:pStyle w:val="Compact"/>
        <w:numPr>
          <w:ilvl w:val="0"/>
          <w:numId w:val="1013"/>
        </w:numPr>
      </w:pPr>
      <w:r>
        <w:rPr>
          <w:bCs/>
          <w:b/>
        </w:rPr>
        <w:t xml:space="preserve">마무리</w:t>
      </w:r>
      <w:r>
        <w:t xml:space="preserve">: 세 개를 모두 끊으면 어둑시니가 안개 속으로 물러나 우물 쪽으로 사라진다. 두억시니가 다시 끌어간 것이라는 걸 구미가 알아챈다.</w:t>
      </w:r>
    </w:p>
    <w:p>
      <w:pPr>
        <w:pStyle w:val="Compact"/>
        <w:numPr>
          <w:ilvl w:val="0"/>
          <w:numId w:val="1013"/>
        </w:numPr>
      </w:pPr>
      <w:r>
        <w:rPr>
          <w:bCs/>
          <w:b/>
        </w:rPr>
        <w:t xml:space="preserve">실패</w:t>
      </w:r>
      <w:r>
        <w:t xml:space="preserve">: 잡히면 즉사하고 체크포인트 4에서 재시작한다.</w:t>
      </w:r>
    </w:p>
    <w:p>
      <w:pPr>
        <w:pStyle w:val="FirstParagraph"/>
      </w:pPr>
      <w:r>
        <w:rPr>
          <w:bCs/>
          <w:b/>
        </w:rPr>
        <w:t xml:space="preserve">떼어내기 약화 아이템 (선택, 통합 Spec 4.11)</w:t>
      </w:r>
    </w:p>
    <w:p>
      <w:pPr>
        <w:pStyle w:val="Compact"/>
        <w:numPr>
          <w:ilvl w:val="0"/>
          <w:numId w:val="1014"/>
        </w:numPr>
      </w:pPr>
      <w:r>
        <w:t xml:space="preserve">복숭아나무 가지(2개, 무너진 암자 마당): 말뚝에 꽂으면 그 말뚝의 정화 Hold가 2.0초 → 1.0초.</w:t>
      </w:r>
    </w:p>
    <w:p>
      <w:pPr>
        <w:pStyle w:val="Compact"/>
        <w:numPr>
          <w:ilvl w:val="0"/>
          <w:numId w:val="1014"/>
        </w:numPr>
      </w:pPr>
      <w:r>
        <w:t xml:space="preserve">쑥 다발(2개, 무너진 암자): 태우면 반경 4m 연기 15초. 연기 안에서 말뚝을 정화하면 어둑시니 경직이 3초 → 5초.</w:t>
      </w:r>
    </w:p>
    <w:bookmarkEnd w:id="36"/>
    <w:bookmarkStart w:id="37" w:name="에셋-챕터-4"/>
    <w:p>
      <w:pPr>
        <w:pStyle w:val="Heading3"/>
      </w:pPr>
      <w:r>
        <w:t xml:space="preserve">3.5 에셋 (챕터 4)</w:t>
      </w:r>
    </w:p>
    <w:p>
      <w:pPr>
        <w:pStyle w:val="FirstParagraph"/>
      </w:pPr>
      <w:r>
        <w:t xml:space="preserve">폴리 예산, 네이밍, PBR 규칙은 챕터 1과 같다 [확정].</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980"/>
        <w:gridCol w:w="1980"/>
        <w:gridCol w:w="1980"/>
        <w:gridCol w:w="1980"/>
      </w:tblGrid>
      <w:tr>
        <w:trPr>
          <w:tblHeader w:val="true"/>
        </w:trPr>
        <w:tc>
          <w:tcPr>
            <w:shd w:val="clear" w:color="auto" w:fill="DDE5F2"/>
          </w:tcPr>
          <w:p>
            <w:pPr>
              <w:pStyle w:val="Compact"/>
              <w:spacing w:before="40" w:after="40"/>
              <w:jc w:val="left"/>
            </w:pPr>
            <w:r>
              <w:rPr>
                <w:bCs/>
                <w:b/>
                <w:sz w:val="19"/>
              </w:rPr>
              <w:t xml:space="preserve">분류</w:t>
            </w:r>
          </w:p>
        </w:tc>
        <w:tc>
          <w:tcPr>
            <w:shd w:val="clear" w:color="auto" w:fill="DDE5F2"/>
          </w:tcPr>
          <w:p>
            <w:pPr>
              <w:pStyle w:val="Compact"/>
              <w:spacing w:before="40" w:after="40"/>
              <w:jc w:val="left"/>
            </w:pPr>
            <w:r>
              <w:rPr>
                <w:bCs/>
                <w:b/>
                <w:sz w:val="19"/>
              </w:rPr>
              <w:t xml:space="preserve">에셋</w:t>
            </w:r>
          </w:p>
        </w:tc>
        <w:tc>
          <w:tcPr>
            <w:shd w:val="clear" w:color="auto" w:fill="DDE5F2"/>
          </w:tcPr>
          <w:p>
            <w:pPr>
              <w:pStyle w:val="Compact"/>
              <w:spacing w:before="40" w:after="40"/>
              <w:jc w:val="left"/>
            </w:pPr>
            <w:r>
              <w:rPr>
                <w:bCs/>
                <w:b/>
                <w:sz w:val="19"/>
              </w:rPr>
              <w:t xml:space="preserve">우선순위</w:t>
            </w:r>
          </w:p>
        </w:tc>
        <w:tc>
          <w:tcPr>
            <w:shd w:val="clear" w:color="auto" w:fill="DDE5F2"/>
          </w:tcPr>
          <w:p>
            <w:pPr>
              <w:pStyle w:val="Compact"/>
              <w:spacing w:before="40" w:after="40"/>
              <w:jc w:val="left"/>
            </w:pPr>
            <w:r>
              <w:rPr>
                <w:bCs/>
                <w:b/>
                <w:sz w:val="19"/>
              </w:rPr>
              <w:t xml:space="preserve">비고</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공양 터·돌계단 파괴 버전(무너진 석축, 쓰러진 석등)</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챕터 2 에셋 변형</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절벽 난간길 모듈(돌길, 나무 말뚝, 밧줄 난간, 절벽 바위)</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4-B 기준, 신규</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무너진 암자(기와 지붕 잔해, 부러진 기둥, 작은 법당)</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4-C 기준, 사찰 키트 재사용</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시신 비탈 하단 분지</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챕터 2 지형 확장</w:t>
            </w:r>
          </w:p>
        </w:tc>
      </w:tr>
      <w:tr>
        <w:tc>
          <w:tcPr/>
          <w:p>
            <w:pPr>
              <w:pStyle w:val="Compact"/>
              <w:spacing w:before="40" w:after="40"/>
              <w:jc w:val="left"/>
            </w:pPr>
            <w:r>
              <w:rPr>
                <w:sz w:val="19"/>
              </w:rPr>
              <w:t xml:space="preserve">소품</w:t>
            </w:r>
          </w:p>
        </w:tc>
        <w:tc>
          <w:tcPr/>
          <w:p>
            <w:pPr>
              <w:pStyle w:val="Compact"/>
              <w:spacing w:before="40" w:after="40"/>
              <w:jc w:val="left"/>
            </w:pPr>
            <w:r>
              <w:rPr>
                <w:sz w:val="19"/>
              </w:rPr>
              <w:t xml:space="preserve">짚 제웅 말뚝 3종, 검은 사슬</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떼어내기 보스</w:t>
            </w:r>
          </w:p>
        </w:tc>
      </w:tr>
      <w:tr>
        <w:tc>
          <w:tcPr/>
          <w:p>
            <w:pPr>
              <w:pStyle w:val="Compact"/>
              <w:spacing w:before="40" w:after="40"/>
              <w:jc w:val="left"/>
            </w:pPr>
            <w:r>
              <w:rPr>
                <w:sz w:val="19"/>
              </w:rPr>
              <w:t xml:space="preserve">캐릭터</w:t>
            </w:r>
          </w:p>
        </w:tc>
        <w:tc>
          <w:tcPr/>
          <w:p>
            <w:pPr>
              <w:pStyle w:val="Compact"/>
              <w:spacing w:before="40" w:after="40"/>
              <w:jc w:val="left"/>
            </w:pPr>
            <w:r>
              <w:rPr>
                <w:sz w:val="19"/>
              </w:rPr>
              <w:t xml:space="preserve">어둑시니 4.0배 대응</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스케일 4.0배에서 도포 자락 셰이더가 깨지지 않게 확인</w:t>
            </w:r>
          </w:p>
        </w:tc>
      </w:tr>
      <w:tr>
        <w:tc>
          <w:tcPr/>
          <w:p>
            <w:pPr>
              <w:pStyle w:val="Compact"/>
              <w:spacing w:before="40" w:after="40"/>
              <w:jc w:val="left"/>
            </w:pPr>
            <w:r>
              <w:rPr>
                <w:sz w:val="19"/>
              </w:rPr>
              <w:t xml:space="preserve">캐릭터</w:t>
            </w:r>
          </w:p>
        </w:tc>
        <w:tc>
          <w:tcPr/>
          <w:p>
            <w:pPr>
              <w:pStyle w:val="Compact"/>
              <w:spacing w:before="40" w:after="40"/>
              <w:jc w:val="left"/>
            </w:pPr>
            <w:r>
              <w:rPr>
                <w:sz w:val="19"/>
              </w:rPr>
              <w:t xml:space="preserve">나한상 (챕터 3 재사용)</w:t>
            </w:r>
          </w:p>
        </w:tc>
        <w:tc>
          <w:tcPr/>
          <w:p>
            <w:pPr>
              <w:pStyle w:val="Compact"/>
              <w:spacing w:before="40" w:after="40"/>
              <w:jc w:val="left"/>
            </w:pPr>
            <w:r>
              <w:rPr>
                <w:sz w:val="19"/>
              </w:rPr>
              <w:t xml:space="preserve">중</w:t>
            </w:r>
          </w:p>
        </w:tc>
        <w:tc>
          <w:tcPr/>
          <w:p>
            <w:pPr>
              <w:pStyle w:val="Compact"/>
              <w:spacing w:before="40" w:after="40"/>
              <w:jc w:val="left"/>
            </w:pPr>
            <w:r>
              <w:rPr>
                <w:sz w:val="19"/>
              </w:rPr>
              <w:t xml:space="preserve">이끼·파손 변형</w:t>
            </w:r>
          </w:p>
        </w:tc>
      </w:tr>
      <w:tr>
        <w:tc>
          <w:tcPr/>
          <w:p>
            <w:pPr>
              <w:pStyle w:val="Compact"/>
              <w:spacing w:before="40" w:after="40"/>
              <w:jc w:val="left"/>
            </w:pPr>
            <w:r>
              <w:rPr>
                <w:sz w:val="19"/>
              </w:rPr>
              <w:t xml:space="preserve">FX</w:t>
            </w:r>
          </w:p>
        </w:tc>
        <w:tc>
          <w:tcPr/>
          <w:p>
            <w:pPr>
              <w:pStyle w:val="Compact"/>
              <w:spacing w:before="40" w:after="40"/>
              <w:jc w:val="left"/>
            </w:pPr>
            <w:r>
              <w:rPr>
                <w:sz w:val="19"/>
              </w:rPr>
              <w:t xml:space="preserve">기억 조각 플래시, 얼굴 어둠이 걷히는 셰이더, 사슬 조임</w:t>
            </w:r>
          </w:p>
        </w:tc>
        <w:tc>
          <w:tcPr/>
          <w:p>
            <w:pPr>
              <w:pStyle w:val="Compact"/>
              <w:spacing w:before="40" w:after="40"/>
              <w:jc w:val="left"/>
            </w:pPr>
            <w:r>
              <w:rPr>
                <w:sz w:val="19"/>
              </w:rPr>
              <w:t xml:space="preserve">상</w:t>
            </w:r>
          </w:p>
        </w:tc>
        <w:tc>
          <w:tcPr/>
          <w:p>
            <w:pPr>
              <w:pStyle w:val="Compact"/>
              <w:spacing w:before="40" w:after="40"/>
            </w:pPr>
          </w:p>
        </w:tc>
      </w:tr>
      <w:tr>
        <w:tc>
          <w:tcPr/>
          <w:p>
            <w:pPr>
              <w:pStyle w:val="Compact"/>
              <w:spacing w:before="40" w:after="40"/>
              <w:jc w:val="left"/>
            </w:pPr>
            <w:r>
              <w:rPr>
                <w:sz w:val="19"/>
              </w:rPr>
              <w:t xml:space="preserve">사운드</w:t>
            </w:r>
          </w:p>
        </w:tc>
        <w:tc>
          <w:tcPr/>
          <w:p>
            <w:pPr>
              <w:pStyle w:val="Compact"/>
              <w:spacing w:before="40" w:after="40"/>
              <w:jc w:val="left"/>
            </w:pPr>
            <w:r>
              <w:rPr>
                <w:sz w:val="19"/>
              </w:rPr>
              <w:t xml:space="preserve">뒤에서 커지는 발소리·심장박동 레이어</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돌아보고 싶게 만드는 용도</w:t>
            </w:r>
          </w:p>
        </w:tc>
      </w:tr>
    </w:tbl>
    <w:bookmarkEnd w:id="37"/>
    <w:bookmarkStart w:id="38" w:name="완료-기준-챕터-4"/>
    <w:p>
      <w:pPr>
        <w:pStyle w:val="Heading3"/>
      </w:pPr>
      <w:r>
        <w:t xml:space="preserve">3.6 완료 기준 (챕터 4)</w:t>
      </w:r>
    </w:p>
    <w:p>
      <w:pPr>
        <w:pStyle w:val="Compact"/>
        <w:numPr>
          <w:ilvl w:val="0"/>
          <w:numId w:val="1015"/>
        </w:numPr>
      </w:pPr>
      <w:r>
        <w:t xml:space="preserve">☐ 일주문을 나서자마자 컷신 없이 추격이 시작된다</w:t>
      </w:r>
    </w:p>
    <w:p>
      <w:pPr>
        <w:pStyle w:val="Compact"/>
        <w:numPr>
          <w:ilvl w:val="0"/>
          <w:numId w:val="1015"/>
        </w:numPr>
      </w:pPr>
      <w:r>
        <w:t xml:space="preserve">☐ 챕터 4 어둑시니가 1.5배 밑으로 줄지 않고, 최대 4.0배·4.8 m/s까지 커진다</w:t>
      </w:r>
    </w:p>
    <w:p>
      <w:pPr>
        <w:pStyle w:val="Compact"/>
        <w:numPr>
          <w:ilvl w:val="0"/>
          <w:numId w:val="1015"/>
        </w:numPr>
      </w:pPr>
      <w:r>
        <w:t xml:space="preserve">☐ 절벽 난간길에 은신 지점이 없고, 바위 틈 2곳에서만 숨을 돌릴 수 있다</w:t>
      </w:r>
    </w:p>
    <w:p>
      <w:pPr>
        <w:pStyle w:val="Compact"/>
        <w:numPr>
          <w:ilvl w:val="0"/>
          <w:numId w:val="1015"/>
        </w:numPr>
      </w:pPr>
      <w:r>
        <w:t xml:space="preserve">☐ 무너진 암자에서 나한상과 어둑시니 규칙이 동시에 작동한다</w:t>
      </w:r>
    </w:p>
    <w:p>
      <w:pPr>
        <w:pStyle w:val="Compact"/>
        <w:numPr>
          <w:ilvl w:val="0"/>
          <w:numId w:val="1015"/>
        </w:numPr>
      </w:pPr>
      <w:r>
        <w:t xml:space="preserve">☐ 전환점에서 어둑시니가 멈추고, 기억 조각 플래시와 구미 대사가 나온다</w:t>
      </w:r>
    </w:p>
    <w:p>
      <w:pPr>
        <w:pStyle w:val="Compact"/>
        <w:numPr>
          <w:ilvl w:val="0"/>
          <w:numId w:val="1015"/>
        </w:numPr>
      </w:pPr>
      <w:r>
        <w:t xml:space="preserve">☐ 떼어내기 보스에서 말뚝 3개를 정화하면 어둑시니가 물러난다</w:t>
      </w:r>
    </w:p>
    <w:p>
      <w:pPr>
        <w:pStyle w:val="Compact"/>
        <w:numPr>
          <w:ilvl w:val="0"/>
          <w:numId w:val="1015"/>
        </w:numPr>
      </w:pPr>
      <w:r>
        <w:t xml:space="preserve">☐ 우물 도착 후 암전되며 챕터 5로 넘어간다</w:t>
      </w:r>
    </w:p>
    <w:p>
      <w:pPr>
        <w:pStyle w:val="Compact"/>
        <w:numPr>
          <w:ilvl w:val="0"/>
          <w:numId w:val="1015"/>
        </w:numPr>
      </w:pPr>
      <w:r>
        <w:t xml:space="preserve">☐ 체크포인트 5곳에서 재시작된다</w:t>
      </w:r>
    </w:p>
    <w:bookmarkEnd w:id="38"/>
    <w:bookmarkEnd w:id="39"/>
    <w:bookmarkStart w:id="49" w:name="챕터-5-두억시니전과-엔딩"/>
    <w:p>
      <w:pPr>
        <w:pStyle w:val="Heading2"/>
      </w:pPr>
      <w:r>
        <w:t xml:space="preserve">4. 챕터 5: 두억시니전과 엔딩</w:t>
      </w:r>
    </w:p>
    <w:p>
      <w:pPr>
        <w:pStyle w:val="FirstParagraph"/>
      </w:pPr>
      <w:r>
        <w:t xml:space="preserve">17세기 우물에서 두억시니와 3페이즈로 싸우고, 기억을 되찾은 어둑시니가 두억시니를 봉인한 채 함께 사라진다 [확정]. 회상, 재회, 현대 엔딩으로 끝나는 단일 엔딩이다 [확정].</w:t>
      </w:r>
    </w:p>
    <w:bookmarkStart w:id="40" w:name="지형과-바람-산-아래-평지-0m"/>
    <w:p>
      <w:pPr>
        <w:pStyle w:val="Heading3"/>
      </w:pPr>
      <w:r>
        <w:t xml:space="preserve">4.0 지형과 바람: 산 아래 평지 (0m)</w:t>
      </w:r>
    </w:p>
    <w:p>
      <w:pPr>
        <w:pStyle w:val="Compact"/>
        <w:numPr>
          <w:ilvl w:val="0"/>
          <w:numId w:val="1016"/>
        </w:numPr>
      </w:pPr>
      <w:r>
        <w:t xml:space="preserve">17세기 우물 아레나와 현대 우물·사당은 모두 평지(경사 0~3°)다. 바닥은 마당흙과 흙길.</w:t>
      </w:r>
    </w:p>
    <w:p>
      <w:pPr>
        <w:pStyle w:val="Compact"/>
        <w:numPr>
          <w:ilvl w:val="0"/>
          <w:numId w:val="1016"/>
        </w:numPr>
      </w:pPr>
      <w:r>
        <w:t xml:space="preserve">돌담 4곳 뒤에서 앉으면 두억시니의 팔 휩쓸기를 피할 수 있다.</w:t>
      </w:r>
    </w:p>
    <w:p>
      <w:pPr>
        <w:pStyle w:val="Compact"/>
        <w:numPr>
          <w:ilvl w:val="0"/>
          <w:numId w:val="1016"/>
        </w:numPr>
      </w:pPr>
      <w:r>
        <w:t xml:space="preserve">바람: 평소 0.2의 약풍이지만, 두억시니가 솟아오르면 우물을 중심으로 도는 소용돌이 바람(0.5, 20초마다 돌풍 +0.3)으로 바뀐다. 오방기 장대의 깃발이 소용돌이 방향으로 휘날린다.</w:t>
      </w:r>
    </w:p>
    <w:bookmarkEnd w:id="40"/>
    <w:bookmarkStart w:id="41" w:name="진행-흐름-1"/>
    <w:p>
      <w:pPr>
        <w:pStyle w:val="Heading3"/>
      </w:pPr>
      <w:r>
        <w:t xml:space="preserve">4.1 진행 흐름</w:t>
      </w:r>
    </w:p>
    <w:p>
      <w:pPr>
        <w:pStyle w:val="Compact"/>
        <w:numPr>
          <w:ilvl w:val="0"/>
          <w:numId w:val="1017"/>
        </w:numPr>
      </w:pPr>
      <w:r>
        <w:rPr>
          <w:bCs/>
          <w:b/>
        </w:rPr>
        <w:t xml:space="preserve">아레나 진입</w:t>
      </w:r>
      <w:r>
        <w:t xml:space="preserve">: 우물 앞에 서자 두억시니가 우물에서 솟아오른다(참조 5-A). 체크포인트 1.</w:t>
      </w:r>
    </w:p>
    <w:p>
      <w:pPr>
        <w:pStyle w:val="Compact"/>
        <w:numPr>
          <w:ilvl w:val="0"/>
          <w:numId w:val="1017"/>
        </w:numPr>
      </w:pPr>
      <w:r>
        <w:rPr>
          <w:bCs/>
          <w:b/>
        </w:rPr>
        <w:t xml:space="preserve">1페이즈: 패턴 학습</w:t>
      </w:r>
      <w:r>
        <w:t xml:space="preserve"> </w:t>
      </w:r>
      <w:r>
        <w:t xml:space="preserve">(4.2)</w:t>
      </w:r>
    </w:p>
    <w:p>
      <w:pPr>
        <w:pStyle w:val="Compact"/>
        <w:numPr>
          <w:ilvl w:val="0"/>
          <w:numId w:val="1017"/>
        </w:numPr>
      </w:pPr>
      <w:r>
        <w:rPr>
          <w:bCs/>
          <w:b/>
        </w:rPr>
        <w:t xml:space="preserve">2페이즈: 통제 끊기</w:t>
      </w:r>
      <w:r>
        <w:t xml:space="preserve"> </w:t>
      </w:r>
      <w:r>
        <w:t xml:space="preserve">(4.2). 체크포인트 2.</w:t>
      </w:r>
    </w:p>
    <w:p>
      <w:pPr>
        <w:pStyle w:val="Compact"/>
        <w:numPr>
          <w:ilvl w:val="0"/>
          <w:numId w:val="1017"/>
        </w:numPr>
      </w:pPr>
      <w:r>
        <w:rPr>
          <w:bCs/>
          <w:b/>
        </w:rPr>
        <w:t xml:space="preserve">3페이즈: 기억과 최종 봉인</w:t>
      </w:r>
      <w:r>
        <w:t xml:space="preserve"> </w:t>
      </w:r>
      <w:r>
        <w:t xml:space="preserve">(4.3). 체크포인트 3.</w:t>
      </w:r>
    </w:p>
    <w:p>
      <w:pPr>
        <w:pStyle w:val="Compact"/>
        <w:numPr>
          <w:ilvl w:val="0"/>
          <w:numId w:val="1017"/>
        </w:numPr>
      </w:pPr>
      <w:r>
        <w:rPr>
          <w:bCs/>
          <w:b/>
        </w:rPr>
        <w:t xml:space="preserve">회상 시퀀스</w:t>
      </w:r>
      <w:r>
        <w:t xml:space="preserve"> </w:t>
      </w:r>
      <w:r>
        <w:t xml:space="preserve">(4.4)</w:t>
      </w:r>
    </w:p>
    <w:p>
      <w:pPr>
        <w:pStyle w:val="Compact"/>
        <w:numPr>
          <w:ilvl w:val="0"/>
          <w:numId w:val="1017"/>
        </w:numPr>
      </w:pPr>
      <w:r>
        <w:rPr>
          <w:bCs/>
          <w:b/>
        </w:rPr>
        <w:t xml:space="preserve">재회와 마패 전달, 구미의 고백</w:t>
      </w:r>
      <w:r>
        <w:t xml:space="preserve"> </w:t>
      </w:r>
      <w:r>
        <w:t xml:space="preserve">(4.5)</w:t>
      </w:r>
    </w:p>
    <w:p>
      <w:pPr>
        <w:pStyle w:val="Compact"/>
        <w:numPr>
          <w:ilvl w:val="0"/>
          <w:numId w:val="1017"/>
        </w:numPr>
      </w:pPr>
      <w:r>
        <w:rPr>
          <w:bCs/>
          <w:b/>
        </w:rPr>
        <w:t xml:space="preserve">엔딩</w:t>
      </w:r>
      <w:r>
        <w:t xml:space="preserve"> </w:t>
      </w:r>
      <w:r>
        <w:t xml:space="preserve">(4.6)</w:t>
      </w:r>
    </w:p>
    <w:bookmarkEnd w:id="41"/>
    <w:bookmarkStart w:id="42" w:name="두억시니-보스-확정-구조-패턴-제안"/>
    <w:p>
      <w:pPr>
        <w:pStyle w:val="Heading3"/>
      </w:pPr>
      <w:r>
        <w:t xml:space="preserve">4.2 두억시니 보스 [확정 구조, 패턴 제안]</w:t>
      </w:r>
    </w:p>
    <w:p>
      <w:pPr>
        <w:pStyle w:val="Compact"/>
        <w:numPr>
          <w:ilvl w:val="0"/>
          <w:numId w:val="1018"/>
        </w:numPr>
      </w:pPr>
      <w:r>
        <w:rPr>
          <w:bCs/>
          <w:b/>
        </w:rPr>
        <w:t xml:space="preserve">아레나 [제안]</w:t>
      </w:r>
      <w:r>
        <w:t xml:space="preserve">: 우물을 중심으로 지름 약 30m의 공터. 낮은 돌담 4곳(은신·엄폐), 제상 2곳(소금 보충), 오방기를 꽂을 대나무 장대 5개(사방 4개 + 우물 옆 중앙 1개).</w:t>
      </w:r>
    </w:p>
    <w:p>
      <w:pPr>
        <w:pStyle w:val="Compact"/>
        <w:numPr>
          <w:ilvl w:val="0"/>
          <w:numId w:val="1018"/>
        </w:numPr>
      </w:pPr>
      <w:r>
        <w:rPr>
          <w:bCs/>
          <w:b/>
        </w:rPr>
        <w:t xml:space="preserve">외형</w:t>
      </w:r>
      <w:r>
        <w:t xml:space="preserve">: 조작키 설정서 두억시니 일러스트 기준. 구멍 뚫린 누런 해골 같은 몸, 여러 개의 긴 팔, 뿔과 부서진 나무로 된 관.</w:t>
      </w:r>
    </w:p>
    <w:p>
      <w:pPr>
        <w:pStyle w:val="FirstParagraph"/>
      </w:pPr>
      <w:r>
        <w:rPr>
          <w:bCs/>
          <w:b/>
        </w:rPr>
        <w:t xml:space="preserve">1페이즈: 패턴 학습 [확정: 어둑시니 소환 없음, 추격 압박 지속]</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2640"/>
        <w:gridCol w:w="2640"/>
        <w:gridCol w:w="2640"/>
      </w:tblGrid>
      <w:tr>
        <w:trPr>
          <w:tblHeader w:val="true"/>
        </w:trPr>
        <w:tc>
          <w:tcPr>
            <w:shd w:val="clear" w:color="auto" w:fill="DDE5F2"/>
          </w:tcPr>
          <w:p>
            <w:pPr>
              <w:pStyle w:val="Compact"/>
              <w:spacing w:before="40" w:after="40"/>
              <w:jc w:val="left"/>
            </w:pPr>
            <w:r>
              <w:rPr>
                <w:bCs/>
                <w:b/>
                <w:sz w:val="19"/>
              </w:rPr>
              <w:t xml:space="preserve">패턴</w:t>
            </w:r>
          </w:p>
        </w:tc>
        <w:tc>
          <w:tcPr>
            <w:shd w:val="clear" w:color="auto" w:fill="DDE5F2"/>
          </w:tcPr>
          <w:p>
            <w:pPr>
              <w:pStyle w:val="Compact"/>
              <w:spacing w:before="40" w:after="40"/>
              <w:jc w:val="left"/>
            </w:pPr>
            <w:r>
              <w:rPr>
                <w:bCs/>
                <w:b/>
                <w:sz w:val="19"/>
              </w:rPr>
              <w:t xml:space="preserve">예고</w:t>
            </w:r>
          </w:p>
        </w:tc>
        <w:tc>
          <w:tcPr>
            <w:shd w:val="clear" w:color="auto" w:fill="DDE5F2"/>
          </w:tcPr>
          <w:p>
            <w:pPr>
              <w:pStyle w:val="Compact"/>
              <w:spacing w:before="40" w:after="40"/>
              <w:jc w:val="left"/>
            </w:pPr>
            <w:r>
              <w:rPr>
                <w:bCs/>
                <w:b/>
                <w:sz w:val="19"/>
              </w:rPr>
              <w:t xml:space="preserve">대응</w:t>
            </w:r>
          </w:p>
        </w:tc>
      </w:tr>
      <w:tr>
        <w:tc>
          <w:tcPr/>
          <w:p>
            <w:pPr>
              <w:pStyle w:val="Compact"/>
              <w:spacing w:before="40" w:after="40"/>
              <w:jc w:val="left"/>
            </w:pPr>
            <w:r>
              <w:rPr>
                <w:sz w:val="19"/>
              </w:rPr>
              <w:t xml:space="preserve">팔 휩쓸기</w:t>
            </w:r>
          </w:p>
        </w:tc>
        <w:tc>
          <w:tcPr/>
          <w:p>
            <w:pPr>
              <w:pStyle w:val="Compact"/>
              <w:spacing w:before="40" w:after="40"/>
              <w:jc w:val="left"/>
            </w:pPr>
            <w:r>
              <w:rPr>
                <w:sz w:val="19"/>
              </w:rPr>
              <w:t xml:space="preserve">우물 돌이 흔들리는 소리 1.5초</w:t>
            </w:r>
          </w:p>
        </w:tc>
        <w:tc>
          <w:tcPr/>
          <w:p>
            <w:pPr>
              <w:pStyle w:val="Compact"/>
              <w:spacing w:before="40" w:after="40"/>
              <w:jc w:val="left"/>
            </w:pPr>
            <w:r>
              <w:rPr>
                <w:sz w:val="19"/>
              </w:rPr>
              <w:t xml:space="preserve">돌담 뒤에서 앉기</w:t>
            </w:r>
          </w:p>
        </w:tc>
      </w:tr>
      <w:tr>
        <w:tc>
          <w:tcPr/>
          <w:p>
            <w:pPr>
              <w:pStyle w:val="Compact"/>
              <w:spacing w:before="40" w:after="40"/>
              <w:jc w:val="left"/>
            </w:pPr>
            <w:r>
              <w:rPr>
                <w:sz w:val="19"/>
              </w:rPr>
              <w:t xml:space="preserve">역병 안개</w:t>
            </w:r>
          </w:p>
        </w:tc>
        <w:tc>
          <w:tcPr/>
          <w:p>
            <w:pPr>
              <w:pStyle w:val="Compact"/>
              <w:spacing w:before="40" w:after="40"/>
              <w:jc w:val="left"/>
            </w:pPr>
            <w:r>
              <w:rPr>
                <w:sz w:val="19"/>
              </w:rPr>
              <w:t xml:space="preserve">몸의 구멍들이 부풀어 오름</w:t>
            </w:r>
          </w:p>
        </w:tc>
        <w:tc>
          <w:tcPr/>
          <w:p>
            <w:pPr>
              <w:pStyle w:val="Compact"/>
              <w:spacing w:before="40" w:after="40"/>
              <w:jc w:val="left"/>
            </w:pPr>
            <w:r>
              <w:rPr>
                <w:sz w:val="19"/>
              </w:rPr>
              <w:t xml:space="preserve">안개 속에서는 3초마다 피격 1. 소금으로 걷어낸다</w:t>
            </w:r>
          </w:p>
        </w:tc>
      </w:tr>
      <w:tr>
        <w:tc>
          <w:tcPr/>
          <w:p>
            <w:pPr>
              <w:pStyle w:val="Compact"/>
              <w:spacing w:before="40" w:after="40"/>
              <w:jc w:val="left"/>
            </w:pPr>
            <w:r>
              <w:rPr>
                <w:sz w:val="19"/>
              </w:rPr>
              <w:t xml:space="preserve">움켜쥐기</w:t>
            </w:r>
          </w:p>
        </w:tc>
        <w:tc>
          <w:tcPr/>
          <w:p>
            <w:pPr>
              <w:pStyle w:val="Compact"/>
              <w:spacing w:before="40" w:after="40"/>
              <w:jc w:val="left"/>
            </w:pPr>
            <w:r>
              <w:rPr>
                <w:sz w:val="19"/>
              </w:rPr>
              <w:t xml:space="preserve">가까이 가면 팔이 뒤로 젖혀짐</w:t>
            </w:r>
          </w:p>
        </w:tc>
        <w:tc>
          <w:tcPr/>
          <w:p>
            <w:pPr>
              <w:pStyle w:val="Compact"/>
              <w:spacing w:before="40" w:after="40"/>
              <w:jc w:val="left"/>
            </w:pPr>
            <w:r>
              <w:rPr>
                <w:sz w:val="19"/>
              </w:rPr>
              <w:t xml:space="preserve">거리 유지. 잡히면 피격 1 + 우물 쪽으로 끌려감</w:t>
            </w:r>
          </w:p>
        </w:tc>
      </w:tr>
    </w:tbl>
    <w:p>
      <w:pPr>
        <w:pStyle w:val="Compact"/>
        <w:numPr>
          <w:ilvl w:val="0"/>
          <w:numId w:val="1019"/>
        </w:numPr>
      </w:pPr>
      <w:r>
        <w:t xml:space="preserve">어둑시니는 아레나 가장자리를 돌며 계속 추격한다(2.1의 챕터 5 수치). 두억시니는 봐야 피할 수 있고 어둑시니는 보면 안 되므로, 시선 분배가 1페이즈의 핵심이다.</w:t>
      </w:r>
    </w:p>
    <w:p>
      <w:pPr>
        <w:pStyle w:val="Compact"/>
        <w:numPr>
          <w:ilvl w:val="0"/>
          <w:numId w:val="1019"/>
        </w:numPr>
      </w:pPr>
      <w:r>
        <w:rPr>
          <w:bCs/>
          <w:b/>
        </w:rPr>
        <w:t xml:space="preserve">전환 [제안]</w:t>
      </w:r>
      <w:r>
        <w:t xml:space="preserve">: 두억시니를 소금으로 3회 경직시키면 2페이즈로 넘어간다.</w:t>
      </w:r>
    </w:p>
    <w:p>
      <w:pPr>
        <w:pStyle w:val="FirstParagraph"/>
      </w:pPr>
      <w:r>
        <w:rPr>
          <w:bCs/>
          <w:b/>
        </w:rPr>
        <w:t xml:space="preserve">2페이즈: 통제 끊기 [확정: 챕터 3 정화 아이템으로 두억시니의 통제를 끊는다]</w:t>
      </w:r>
    </w:p>
    <w:p>
      <w:pPr>
        <w:pStyle w:val="Compact"/>
        <w:numPr>
          <w:ilvl w:val="0"/>
          <w:numId w:val="1020"/>
        </w:numPr>
      </w:pPr>
      <w:r>
        <w:t xml:space="preserve">두억시니가 검은 사슬 5가닥으로 어둑시니를 다시 묶어 끌어당긴다.</w:t>
      </w:r>
    </w:p>
    <w:p>
      <w:pPr>
        <w:pStyle w:val="Compact"/>
        <w:numPr>
          <w:ilvl w:val="0"/>
          <w:numId w:val="1020"/>
        </w:numPr>
      </w:pPr>
      <w:r>
        <w:t xml:space="preserve">오방기 4색(청·백·적·흑)을 사방 장대에 꽂을 때마다(E 길게 2.0초) 사슬이 하나씩 끊긴다. 순서는 자유다.</w:t>
      </w:r>
    </w:p>
    <w:p>
      <w:pPr>
        <w:pStyle w:val="Compact"/>
        <w:numPr>
          <w:ilvl w:val="0"/>
          <w:numId w:val="1020"/>
        </w:numPr>
      </w:pPr>
      <w:r>
        <w:t xml:space="preserve">사슬이 끊길수록 어둑시니의 최대 배율이 0.5배씩 줄고 움직임이 흐트러진다. 4개를 모두 끊으면 어둑시니가 추격을 멈추고 그 자리에서 몸부림친다.</w:t>
      </w:r>
    </w:p>
    <w:p>
      <w:pPr>
        <w:pStyle w:val="Compact"/>
        <w:numPr>
          <w:ilvl w:val="0"/>
          <w:numId w:val="1020"/>
        </w:numPr>
      </w:pPr>
      <w:r>
        <w:t xml:space="preserve">두억시니는 사슬이 끊길 때마다 공격 간격이 20%씩 짧아진다.</w:t>
      </w:r>
    </w:p>
    <w:bookmarkEnd w:id="42"/>
    <w:bookmarkStart w:id="43" w:name="페이즈-기억과-최종-봉인-확정-내용-조작-제안"/>
    <w:p>
      <w:pPr>
        <w:pStyle w:val="Heading3"/>
      </w:pPr>
      <w:r>
        <w:t xml:space="preserve">4.3 3페이즈: 기억과 최종 봉인 [확정 내용, 조작 제안]</w:t>
      </w:r>
    </w:p>
    <w:p>
      <w:pPr>
        <w:pStyle w:val="Compact"/>
        <w:numPr>
          <w:ilvl w:val="0"/>
          <w:numId w:val="1021"/>
        </w:numPr>
      </w:pPr>
      <w:r>
        <w:rPr>
          <w:bCs/>
          <w:b/>
        </w:rPr>
        <w:t xml:space="preserve">중앙 황색 오방기</w:t>
      </w:r>
      <w:r>
        <w:t xml:space="preserve">: 우물 옆 중앙 장대에 황색 오방기를 꽂으면 두억시니가 약해져 우물 가장자리에 걸쳐 쓰러진다.</w:t>
      </w:r>
    </w:p>
    <w:p>
      <w:pPr>
        <w:pStyle w:val="Compact"/>
        <w:numPr>
          <w:ilvl w:val="0"/>
          <w:numId w:val="1021"/>
        </w:numPr>
      </w:pPr>
      <w:r>
        <w:rPr>
          <w:bCs/>
          <w:b/>
        </w:rPr>
        <w:t xml:space="preserve">규칙의 반전 [제안]</w:t>
      </w:r>
      <w:r>
        <w:t xml:space="preserve">: 게임 내내 보면 안 되던 어둑시니를, 여기서 처음으로 똑바로 보며 다가가야 한다. 바라볼수록 커지는 대신 얼굴의 어둠이 걷히고 사람 크기로 줄어든다. 구슬과 후손의 존재로 기억을 되찾는다는 확정 설정을 조작으로 체험시키는 장치다.</w:t>
      </w:r>
    </w:p>
    <w:p>
      <w:pPr>
        <w:pStyle w:val="Compact"/>
        <w:numPr>
          <w:ilvl w:val="0"/>
          <w:numId w:val="1021"/>
        </w:numPr>
      </w:pPr>
      <w:r>
        <w:rPr>
          <w:bCs/>
          <w:b/>
        </w:rPr>
        <w:t xml:space="preserve">어둑시니의 봉인</w:t>
      </w:r>
      <w:r>
        <w:t xml:space="preserve">: 기억을 되찾은 어둑시니가 두억시니를 붙잡아 우물 속으로 끌어내린다.</w:t>
      </w:r>
    </w:p>
    <w:p>
      <w:pPr>
        <w:pStyle w:val="Compact"/>
        <w:numPr>
          <w:ilvl w:val="0"/>
          <w:numId w:val="1021"/>
        </w:numPr>
      </w:pPr>
      <w:r>
        <w:rPr>
          <w:bCs/>
          <w:b/>
        </w:rPr>
        <w:t xml:space="preserve">최종 봉인 [확정: 주인공의 피와 구슬이 함께 있어야 완성]</w:t>
      </w:r>
      <w:r>
        <w:t xml:space="preserve">: 주인공이 챕터 4 전환점에서 넘어지며 다친 손바닥과 구슬을 우물 봉인석에 함께 대고 E를 5초 누른다. 누르는 동안 두억시니의 팔이 마지막으로 휘둘러지며, 피격 규칙이 적용된다.</w:t>
      </w:r>
    </w:p>
    <w:p>
      <w:pPr>
        <w:pStyle w:val="Compact"/>
        <w:numPr>
          <w:ilvl w:val="0"/>
          <w:numId w:val="1021"/>
        </w:numPr>
      </w:pPr>
      <w:r>
        <w:rPr>
          <w:bCs/>
          <w:b/>
        </w:rPr>
        <w:t xml:space="preserve">소멸</w:t>
      </w:r>
      <w:r>
        <w:t xml:space="preserve">: 봉인이 완성되면 어둑시니가 두억시니와 함께 사라진다. 사라지는 순간 어사가 사람 모습으로 돌아온다(기획서 [제안] 항목, 확정 필요).</w:t>
      </w:r>
    </w:p>
    <w:bookmarkEnd w:id="43"/>
    <w:bookmarkStart w:id="44" w:name="회상-시퀀스-확정-내용-방식-제안"/>
    <w:p>
      <w:pPr>
        <w:pStyle w:val="Heading3"/>
      </w:pPr>
      <w:r>
        <w:t xml:space="preserve">4.4 회상 시퀀스 [확정 내용, 방식 제안]</w:t>
      </w:r>
    </w:p>
    <w:p>
      <w:pPr>
        <w:pStyle w:val="FirstParagraph"/>
      </w:pPr>
      <w:r>
        <w:t xml:space="preserve">기획서에서 확정된 다섯 조각을 짧게 이어 보여준다.</w:t>
      </w:r>
    </w:p>
    <w:p>
      <w:pPr>
        <w:pStyle w:val="Compact"/>
        <w:numPr>
          <w:ilvl w:val="0"/>
          <w:numId w:val="1022"/>
        </w:numPr>
      </w:pPr>
      <w:r>
        <w:t xml:space="preserve">한양에서의 만남 (참조 5-B)</w:t>
      </w:r>
    </w:p>
    <w:p>
      <w:pPr>
        <w:pStyle w:val="Compact"/>
        <w:numPr>
          <w:ilvl w:val="0"/>
          <w:numId w:val="1022"/>
        </w:numPr>
      </w:pPr>
      <w:r>
        <w:t xml:space="preserve">전라 수사 여정 (기존 절벽길 위 구미 이미지)</w:t>
      </w:r>
    </w:p>
    <w:p>
      <w:pPr>
        <w:pStyle w:val="Compact"/>
        <w:numPr>
          <w:ilvl w:val="0"/>
          <w:numId w:val="1022"/>
        </w:numPr>
      </w:pPr>
      <w:r>
        <w:t xml:space="preserve">범인 두억시니를 찾아낸 순간</w:t>
      </w:r>
    </w:p>
    <w:p>
      <w:pPr>
        <w:pStyle w:val="Compact"/>
        <w:numPr>
          <w:ilvl w:val="0"/>
          <w:numId w:val="1022"/>
        </w:numPr>
      </w:pPr>
      <w:r>
        <w:t xml:space="preserve">어사의 죽음</w:t>
      </w:r>
    </w:p>
    <w:p>
      <w:pPr>
        <w:pStyle w:val="Compact"/>
        <w:numPr>
          <w:ilvl w:val="0"/>
          <w:numId w:val="1022"/>
        </w:numPr>
      </w:pPr>
      <w:r>
        <w:t xml:space="preserve">구미의 봉인</w:t>
      </w:r>
    </w:p>
    <w:p>
      <w:pPr>
        <w:pStyle w:val="Compact"/>
        <w:numPr>
          <w:ilvl w:val="0"/>
          <w:numId w:val="1023"/>
        </w:numPr>
      </w:pPr>
      <w:r>
        <w:rPr>
          <w:bCs/>
          <w:b/>
        </w:rPr>
        <w:t xml:space="preserve">방식 [제안]</w:t>
      </w:r>
      <w:r>
        <w:t xml:space="preserve">: 조각당 8~12초의 2.5D 일러스트 연출로 만든다. 생성 이미지를 레이어로 나눠 패럴랙스와 안개·빛 파티클을 얹는다. 1인칭 전 구간 원칙과 전신 모델을 만들지 않는 방침을 지키면서 제작 부담을 줄이는 방법이다.</w:t>
      </w:r>
    </w:p>
    <w:p>
      <w:pPr>
        <w:pStyle w:val="Compact"/>
        <w:numPr>
          <w:ilvl w:val="0"/>
          <w:numId w:val="1023"/>
        </w:numPr>
      </w:pPr>
      <w:r>
        <w:t xml:space="preserve">대사는 자막만, audioClip 필드는 비워 둔다 [확정 방식].</w:t>
      </w:r>
    </w:p>
    <w:bookmarkEnd w:id="44"/>
    <w:bookmarkStart w:id="45" w:name="재회와-마패-전달-확정"/>
    <w:p>
      <w:pPr>
        <w:pStyle w:val="Heading3"/>
      </w:pPr>
      <w:r>
        <w:t xml:space="preserve">4.5 재회와 마패 전달 [확정]</w:t>
      </w:r>
    </w:p>
    <w:p>
      <w:pPr>
        <w:pStyle w:val="Compact"/>
        <w:numPr>
          <w:ilvl w:val="0"/>
          <w:numId w:val="1024"/>
        </w:numPr>
      </w:pPr>
      <w:r>
        <w:t xml:space="preserve">구슬이 빛나며 구미가 사람 모습으로 나타난다. 현대의 반투명 모습보다 선명한 본래 모습이다 [제안].</w:t>
      </w:r>
    </w:p>
    <w:p>
      <w:pPr>
        <w:pStyle w:val="Compact"/>
        <w:numPr>
          <w:ilvl w:val="0"/>
          <w:numId w:val="1024"/>
        </w:numPr>
      </w:pPr>
      <w:r>
        <w:t xml:space="preserve">어사와 구미가 짧게 재회하고 이별한다(참조 5-C). 구미의 감정은 어사를 대신하는 것이 아니라 주인공과의 다른 종류의 유대로 남는다 [확정].</w:t>
      </w:r>
    </w:p>
    <w:p>
      <w:pPr>
        <w:pStyle w:val="Compact"/>
        <w:numPr>
          <w:ilvl w:val="0"/>
          <w:numId w:val="1024"/>
        </w:numPr>
      </w:pPr>
      <w:r>
        <w:t xml:space="preserve">어사가 후손을 알아보고 허리의 마패를 주인공에게 건넨다. 마패는 인벤토리에 들어간다.</w:t>
      </w:r>
    </w:p>
    <w:p>
      <w:pPr>
        <w:pStyle w:val="Compact"/>
        <w:numPr>
          <w:ilvl w:val="0"/>
          <w:numId w:val="1024"/>
        </w:numPr>
      </w:pPr>
      <w:r>
        <w:t xml:space="preserve">구미의 고백: "너는 어사가 아니야. 그래서 더더욱 너를 죽게 두고 싶지 않았어." [확정 대사 방향]</w:t>
      </w:r>
    </w:p>
    <w:bookmarkEnd w:id="45"/>
    <w:bookmarkStart w:id="46" w:name="엔딩-확정-내용-순서-제안"/>
    <w:p>
      <w:pPr>
        <w:pStyle w:val="Heading3"/>
      </w:pPr>
      <w:r>
        <w:t xml:space="preserve">4.6 엔딩 [확정 내용, 순서 제안]</w:t>
      </w:r>
    </w:p>
    <w:p>
      <w:pPr>
        <w:pStyle w:val="Compact"/>
        <w:numPr>
          <w:ilvl w:val="0"/>
          <w:numId w:val="1025"/>
        </w:numPr>
      </w:pPr>
      <w:r>
        <w:rPr>
          <w:bCs/>
          <w:b/>
        </w:rPr>
        <w:t xml:space="preserve">현대 복귀</w:t>
      </w:r>
      <w:r>
        <w:t xml:space="preserve">: 새벽의 현대 우물 앞(챕터 1 오프닝 공간 재사용, 새벽 조명). 구미가 함께 돌아와 있다 [확정].</w:t>
      </w:r>
    </w:p>
    <w:p>
      <w:pPr>
        <w:pStyle w:val="Compact"/>
        <w:numPr>
          <w:ilvl w:val="0"/>
          <w:numId w:val="1025"/>
        </w:numPr>
      </w:pPr>
      <w:r>
        <w:rPr>
          <w:bCs/>
          <w:b/>
        </w:rPr>
        <w:t xml:space="preserve">마패</w:t>
      </w:r>
      <w:r>
        <w:t xml:space="preserve">: 구미가 주인공에게 받은 마패를 잠시 품에 안는다. 사랑하던 이가 지키려던 세상에서 살겠다는 선택을 보여준다 [확정].</w:t>
      </w:r>
    </w:p>
    <w:p>
      <w:pPr>
        <w:pStyle w:val="Compact"/>
        <w:numPr>
          <w:ilvl w:val="0"/>
          <w:numId w:val="1025"/>
        </w:numPr>
      </w:pPr>
      <w:r>
        <w:rPr>
          <w:bCs/>
          <w:b/>
        </w:rPr>
        <w:t xml:space="preserve">가문 사당 [확정 장면]</w:t>
      </w:r>
      <w:r>
        <w:t xml:space="preserve">: 며칠 뒤, 주인공이 마패를 가문 사당의 족보 옆에 올린다. 구미가 곁에 있다.</w:t>
      </w:r>
    </w:p>
    <w:p>
      <w:pPr>
        <w:pStyle w:val="Compact"/>
        <w:numPr>
          <w:ilvl w:val="0"/>
          <w:numId w:val="1025"/>
        </w:numPr>
      </w:pPr>
      <w:r>
        <w:rPr>
          <w:bCs/>
          <w:b/>
        </w:rPr>
        <w:t xml:space="preserve">마지막 컷 [확정]</w:t>
      </w:r>
      <w:r>
        <w:t xml:space="preserve">: 다시 찾은 우물 앞에서 그날 밤 영상을 재생한다. 어둠 속에 아무것도 찍혀 있지 않다(참조 5-D). 암전, 크레딧.</w:t>
      </w:r>
    </w:p>
    <w:p>
      <w:pPr>
        <w:pStyle w:val="Compact"/>
        <w:numPr>
          <w:ilvl w:val="0"/>
          <w:numId w:val="1025"/>
        </w:numPr>
      </w:pPr>
      <w:r>
        <w:rPr>
          <w:bCs/>
          <w:b/>
        </w:rPr>
        <w:t xml:space="preserve">크레딧 후 [제안]</w:t>
      </w:r>
      <w:r>
        <w:t xml:space="preserve">: 고스튠 채널의 새 촬영을 준비하는 주인공 옆에 구미가 있는 짧은 장면. 시즌 2 예고용이다 [확정: 시즌 2 기획].</w:t>
      </w:r>
    </w:p>
    <w:p>
      <w:pPr>
        <w:pStyle w:val="Compact"/>
        <w:numPr>
          <w:ilvl w:val="0"/>
          <w:numId w:val="1026"/>
        </w:numPr>
      </w:pPr>
      <w:r>
        <w:t xml:space="preserve">기획서 순서(마지막 컷 → 사당)와 달리 사당 장면을 마지막 컷 앞에 둔다. 캠코더 재생이 기획서에서 "마지막 컷"으로 확정되어 있기 때문이다.</w:t>
      </w:r>
    </w:p>
    <w:p>
      <w:pPr>
        <w:pStyle w:val="FirstParagraph"/>
      </w:pPr>
      <w:r>
        <w:rPr>
          <w:bCs/>
          <w:b/>
        </w:rPr>
        <w:t xml:space="preserve">두억시니 상세 규칙: 들여다보지 마라 (통합 Spec 4.9가 우선)</w:t>
      </w:r>
    </w:p>
    <w:p>
      <w:pPr>
        <w:pStyle w:val="Compact"/>
        <w:numPr>
          <w:ilvl w:val="0"/>
          <w:numId w:val="1027"/>
        </w:numPr>
      </w:pPr>
      <w:r>
        <w:t xml:space="preserve">소금 경직은 역병 안개를 뿜은 직후 2초 동안 가슴의 구멍이 열려 있을 때, 3m 안에서 맞혀야만 성공한다. 움켜쥐기 사거리가 2m라 2~3m가 공략 거리다. 안개를 뿜는 쪽으로 다가가야 한다.</w:t>
      </w:r>
    </w:p>
    <w:p>
      <w:pPr>
        <w:pStyle w:val="Compact"/>
        <w:numPr>
          <w:ilvl w:val="0"/>
          <w:numId w:val="1027"/>
        </w:numPr>
      </w:pPr>
      <w:r>
        <w:t xml:space="preserve">우물 가장자리 3m 안에서 우물 안쪽을 2초 이상 바라보면 우물 벽에 박힌 얼굴들이 보이고 곧바로 팔이 움켜쥔다. 1페이즈 내내 우물 속에서 희생자들과 할머니의 목소리가 민호의 이름을 부르며 들여다보게 만든다.</w:t>
      </w:r>
    </w:p>
    <w:p>
      <w:pPr>
        <w:pStyle w:val="Compact"/>
        <w:numPr>
          <w:ilvl w:val="0"/>
          <w:numId w:val="1027"/>
        </w:numPr>
      </w:pPr>
      <w:r>
        <w:t xml:space="preserve">두억시니는 봐야 피하고, 어둑시니는 보면 안 되며, 우물은 들여다보면 안 된다.</w:t>
      </w:r>
    </w:p>
    <w:p>
      <w:pPr>
        <w:pStyle w:val="Compact"/>
        <w:numPr>
          <w:ilvl w:val="0"/>
          <w:numId w:val="1027"/>
        </w:numPr>
      </w:pPr>
      <w:r>
        <w:t xml:space="preserve">최종 봉인 때만은 들여다보기 규칙이 꺼지고, 우물 속 얼굴들이 "놓아 달라", "놓지 말라"고 비명을 지른다.</w:t>
      </w:r>
    </w:p>
    <w:p>
      <w:pPr>
        <w:pStyle w:val="FirstParagraph"/>
      </w:pPr>
      <w:r>
        <w:rPr>
          <w:bCs/>
          <w:b/>
        </w:rPr>
        <w:t xml:space="preserve">두억시니 약화 아이템 (선택, 통합 Spec 4.11)</w:t>
      </w:r>
    </w:p>
    <w:p>
      <w:pPr>
        <w:pStyle w:val="Compact"/>
        <w:numPr>
          <w:ilvl w:val="0"/>
          <w:numId w:val="1028"/>
        </w:numPr>
      </w:pPr>
      <w:r>
        <w:t xml:space="preserve">엄나무 가지(2개, 아레나 제상): 돌담에 걸면 30초 동안 그 돌담 뒤에서는 팔 휩쓸기와 움켜쥐기가 닿지 않는다.</w:t>
      </w:r>
    </w:p>
    <w:p>
      <w:pPr>
        <w:pStyle w:val="Compact"/>
        <w:numPr>
          <w:ilvl w:val="0"/>
          <w:numId w:val="1028"/>
        </w:numPr>
      </w:pPr>
      <w:r>
        <w:t xml:space="preserve">쑥 다발(2개, 아레나 제상): 연기 안에서는 역병 안개 피해 간격이 3초 → 6초.</w:t>
      </w:r>
    </w:p>
    <w:p>
      <w:pPr>
        <w:pStyle w:val="Compact"/>
        <w:numPr>
          <w:ilvl w:val="0"/>
          <w:numId w:val="1028"/>
        </w:numPr>
      </w:pPr>
      <w:r>
        <w:t xml:space="preserve">팥 주머니(2개 추가, 아레나 제상): 반경 3m 안의 팔이 5초 동안 물러난다.</w:t>
      </w:r>
    </w:p>
    <w:p>
      <w:pPr>
        <w:pStyle w:val="Compact"/>
        <w:numPr>
          <w:ilvl w:val="0"/>
          <w:numId w:val="1028"/>
        </w:numPr>
      </w:pPr>
      <w:r>
        <w:t xml:space="preserve">명두 거울(챕터 3에서 얻었다면): 체크포인트마다 첫 피격 1회 무효.</w:t>
      </w:r>
    </w:p>
    <w:bookmarkEnd w:id="46"/>
    <w:bookmarkStart w:id="47" w:name="에셋-챕터-5엔딩"/>
    <w:p>
      <w:pPr>
        <w:pStyle w:val="Heading3"/>
      </w:pPr>
      <w:r>
        <w:t xml:space="preserve">4.7 에셋 (챕터 5·엔딩)</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980"/>
        <w:gridCol w:w="1980"/>
        <w:gridCol w:w="1980"/>
        <w:gridCol w:w="1980"/>
      </w:tblGrid>
      <w:tr>
        <w:trPr>
          <w:tblHeader w:val="true"/>
        </w:trPr>
        <w:tc>
          <w:tcPr>
            <w:shd w:val="clear" w:color="auto" w:fill="DDE5F2"/>
          </w:tcPr>
          <w:p>
            <w:pPr>
              <w:pStyle w:val="Compact"/>
              <w:spacing w:before="40" w:after="40"/>
              <w:jc w:val="left"/>
            </w:pPr>
            <w:r>
              <w:rPr>
                <w:bCs/>
                <w:b/>
                <w:sz w:val="19"/>
              </w:rPr>
              <w:t xml:space="preserve">분류</w:t>
            </w:r>
          </w:p>
        </w:tc>
        <w:tc>
          <w:tcPr>
            <w:shd w:val="clear" w:color="auto" w:fill="DDE5F2"/>
          </w:tcPr>
          <w:p>
            <w:pPr>
              <w:pStyle w:val="Compact"/>
              <w:spacing w:before="40" w:after="40"/>
              <w:jc w:val="left"/>
            </w:pPr>
            <w:r>
              <w:rPr>
                <w:bCs/>
                <w:b/>
                <w:sz w:val="19"/>
              </w:rPr>
              <w:t xml:space="preserve">에셋</w:t>
            </w:r>
          </w:p>
        </w:tc>
        <w:tc>
          <w:tcPr>
            <w:shd w:val="clear" w:color="auto" w:fill="DDE5F2"/>
          </w:tcPr>
          <w:p>
            <w:pPr>
              <w:pStyle w:val="Compact"/>
              <w:spacing w:before="40" w:after="40"/>
              <w:jc w:val="left"/>
            </w:pPr>
            <w:r>
              <w:rPr>
                <w:bCs/>
                <w:b/>
                <w:sz w:val="19"/>
              </w:rPr>
              <w:t xml:space="preserve">우선순위</w:t>
            </w:r>
          </w:p>
        </w:tc>
        <w:tc>
          <w:tcPr>
            <w:shd w:val="clear" w:color="auto" w:fill="DDE5F2"/>
          </w:tcPr>
          <w:p>
            <w:pPr>
              <w:pStyle w:val="Compact"/>
              <w:spacing w:before="40" w:after="40"/>
              <w:jc w:val="left"/>
            </w:pPr>
            <w:r>
              <w:rPr>
                <w:bCs/>
                <w:b/>
                <w:sz w:val="19"/>
              </w:rPr>
              <w:t xml:space="preserve">비고</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17세기 우물 아레나(돌담 4곳, 제상 2곳, 대나무 장대 5개, 봉인석)</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5-A 기준, 챕터 1 우물 확장</w:t>
            </w:r>
          </w:p>
        </w:tc>
      </w:tr>
      <w:tr>
        <w:tc>
          <w:tcPr/>
          <w:p>
            <w:pPr>
              <w:pStyle w:val="Compact"/>
              <w:spacing w:before="40" w:after="40"/>
              <w:jc w:val="left"/>
            </w:pPr>
            <w:r>
              <w:rPr>
                <w:sz w:val="19"/>
              </w:rPr>
              <w:t xml:space="preserve">환경</w:t>
            </w:r>
          </w:p>
        </w:tc>
        <w:tc>
          <w:tcPr/>
          <w:p>
            <w:pPr>
              <w:pStyle w:val="Compact"/>
              <w:spacing w:before="40" w:after="40"/>
              <w:jc w:val="left"/>
            </w:pPr>
            <w:r>
              <w:rPr>
                <w:sz w:val="19"/>
              </w:rPr>
              <w:t xml:space="preserve">현대 우물 새벽 버전, 가문 사당 내부</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챕터 1 오프닝 재사용 + 신규 사당</w:t>
            </w:r>
          </w:p>
        </w:tc>
      </w:tr>
      <w:tr>
        <w:tc>
          <w:tcPr/>
          <w:p>
            <w:pPr>
              <w:pStyle w:val="Compact"/>
              <w:spacing w:before="40" w:after="40"/>
              <w:jc w:val="left"/>
            </w:pPr>
            <w:r>
              <w:rPr>
                <w:sz w:val="19"/>
              </w:rPr>
              <w:t xml:space="preserve">캐릭터</w:t>
            </w:r>
          </w:p>
        </w:tc>
        <w:tc>
          <w:tcPr/>
          <w:p>
            <w:pPr>
              <w:pStyle w:val="Compact"/>
              <w:spacing w:before="40" w:after="40"/>
              <w:jc w:val="left"/>
            </w:pPr>
            <w:r>
              <w:rPr>
                <w:sz w:val="19"/>
              </w:rPr>
              <w:t xml:space="preserve">SK_Dueoksini 두억시니</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25,000 tri 이하 [제안]. 팔 다수 리깅</w:t>
            </w:r>
          </w:p>
        </w:tc>
      </w:tr>
      <w:tr>
        <w:tc>
          <w:tcPr/>
          <w:p>
            <w:pPr>
              <w:pStyle w:val="Compact"/>
              <w:spacing w:before="40" w:after="40"/>
              <w:jc w:val="left"/>
            </w:pPr>
            <w:r>
              <w:rPr>
                <w:sz w:val="19"/>
              </w:rPr>
              <w:t xml:space="preserve">캐릭터</w:t>
            </w:r>
          </w:p>
        </w:tc>
        <w:tc>
          <w:tcPr/>
          <w:p>
            <w:pPr>
              <w:pStyle w:val="Compact"/>
              <w:spacing w:before="40" w:after="40"/>
              <w:jc w:val="left"/>
            </w:pPr>
            <w:r>
              <w:rPr>
                <w:sz w:val="19"/>
              </w:rPr>
              <w:t xml:space="preserve">어둑시니 → 사람 모습 어사 전환</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얼굴 어둠 셰이더 해제, 스케일 1.0배</w:t>
            </w:r>
          </w:p>
        </w:tc>
      </w:tr>
      <w:tr>
        <w:tc>
          <w:tcPr/>
          <w:p>
            <w:pPr>
              <w:pStyle w:val="Compact"/>
              <w:spacing w:before="40" w:after="40"/>
              <w:jc w:val="left"/>
            </w:pPr>
            <w:r>
              <w:rPr>
                <w:sz w:val="19"/>
              </w:rPr>
              <w:t xml:space="preserve">캐릭터</w:t>
            </w:r>
          </w:p>
        </w:tc>
        <w:tc>
          <w:tcPr/>
          <w:p>
            <w:pPr>
              <w:pStyle w:val="Compact"/>
              <w:spacing w:before="40" w:after="40"/>
              <w:jc w:val="left"/>
            </w:pPr>
            <w:r>
              <w:rPr>
                <w:sz w:val="19"/>
              </w:rPr>
              <w:t xml:space="preserve">구미 본래 모습</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캐릭터 일러스트 기준, 20,000 tri 이하 [제안]</w:t>
            </w:r>
          </w:p>
        </w:tc>
      </w:tr>
      <w:tr>
        <w:tc>
          <w:tcPr/>
          <w:p>
            <w:pPr>
              <w:pStyle w:val="Compact"/>
              <w:spacing w:before="40" w:after="40"/>
              <w:jc w:val="left"/>
            </w:pPr>
            <w:r>
              <w:rPr>
                <w:sz w:val="19"/>
              </w:rPr>
              <w:t xml:space="preserve">소품</w:t>
            </w:r>
          </w:p>
        </w:tc>
        <w:tc>
          <w:tcPr/>
          <w:p>
            <w:pPr>
              <w:pStyle w:val="Compact"/>
              <w:spacing w:before="40" w:after="40"/>
              <w:jc w:val="left"/>
            </w:pPr>
            <w:r>
              <w:rPr>
                <w:sz w:val="19"/>
              </w:rPr>
              <w:t xml:space="preserve">오방기 5색(장대 꽂이형), 검은 사슬 5가닥, 마패</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챕터 3 오방기 재사용</w:t>
            </w:r>
          </w:p>
        </w:tc>
      </w:tr>
      <w:tr>
        <w:tc>
          <w:tcPr/>
          <w:p>
            <w:pPr>
              <w:pStyle w:val="Compact"/>
              <w:spacing w:before="40" w:after="40"/>
              <w:jc w:val="left"/>
            </w:pPr>
            <w:r>
              <w:rPr>
                <w:sz w:val="19"/>
              </w:rPr>
              <w:t xml:space="preserve">연출</w:t>
            </w:r>
          </w:p>
        </w:tc>
        <w:tc>
          <w:tcPr/>
          <w:p>
            <w:pPr>
              <w:pStyle w:val="Compact"/>
              <w:spacing w:before="40" w:after="40"/>
              <w:jc w:val="left"/>
            </w:pPr>
            <w:r>
              <w:rPr>
                <w:sz w:val="19"/>
              </w:rPr>
              <w:t xml:space="preserve">회상 2.5D 레이어 이미지 5장</w:t>
            </w:r>
          </w:p>
        </w:tc>
        <w:tc>
          <w:tcPr/>
          <w:p>
            <w:pPr>
              <w:pStyle w:val="Compact"/>
              <w:spacing w:before="40" w:after="40"/>
              <w:jc w:val="left"/>
            </w:pPr>
            <w:r>
              <w:rPr>
                <w:sz w:val="19"/>
              </w:rPr>
              <w:t xml:space="preserve">상</w:t>
            </w:r>
          </w:p>
        </w:tc>
        <w:tc>
          <w:tcPr/>
          <w:p>
            <w:pPr>
              <w:pStyle w:val="Compact"/>
              <w:spacing w:before="40" w:after="40"/>
              <w:jc w:val="left"/>
            </w:pPr>
            <w:r>
              <w:rPr>
                <w:sz w:val="19"/>
              </w:rPr>
              <w:t xml:space="preserve">5-B, 기존 구미 이미지 등</w:t>
            </w:r>
          </w:p>
        </w:tc>
      </w:tr>
      <w:tr>
        <w:tc>
          <w:tcPr/>
          <w:p>
            <w:pPr>
              <w:pStyle w:val="Compact"/>
              <w:spacing w:before="40" w:after="40"/>
              <w:jc w:val="left"/>
            </w:pPr>
            <w:r>
              <w:rPr>
                <w:sz w:val="19"/>
              </w:rPr>
              <w:t xml:space="preserve">FX</w:t>
            </w:r>
          </w:p>
        </w:tc>
        <w:tc>
          <w:tcPr/>
          <w:p>
            <w:pPr>
              <w:pStyle w:val="Compact"/>
              <w:spacing w:before="40" w:after="40"/>
              <w:jc w:val="left"/>
            </w:pPr>
            <w:r>
              <w:rPr>
                <w:sz w:val="19"/>
              </w:rPr>
              <w:t xml:space="preserve">역병 안개, 사슬 끊김, 어둠이 걷히는 얼굴, 소멸 빛 입자, 봉인 발광</w:t>
            </w:r>
          </w:p>
        </w:tc>
        <w:tc>
          <w:tcPr/>
          <w:p>
            <w:pPr>
              <w:pStyle w:val="Compact"/>
              <w:spacing w:before="40" w:after="40"/>
              <w:jc w:val="left"/>
            </w:pPr>
            <w:r>
              <w:rPr>
                <w:sz w:val="19"/>
              </w:rPr>
              <w:t xml:space="preserve">상</w:t>
            </w:r>
          </w:p>
        </w:tc>
        <w:tc>
          <w:tcPr/>
          <w:p>
            <w:pPr>
              <w:pStyle w:val="Compact"/>
              <w:spacing w:before="40" w:after="40"/>
            </w:pPr>
          </w:p>
        </w:tc>
      </w:tr>
    </w:tbl>
    <w:bookmarkEnd w:id="47"/>
    <w:bookmarkStart w:id="48" w:name="완료-기준-챕터-5엔딩"/>
    <w:p>
      <w:pPr>
        <w:pStyle w:val="Heading3"/>
      </w:pPr>
      <w:r>
        <w:t xml:space="preserve">4.8 완료 기준 (챕터 5·엔딩)</w:t>
      </w:r>
    </w:p>
    <w:p>
      <w:pPr>
        <w:pStyle w:val="Compact"/>
        <w:numPr>
          <w:ilvl w:val="0"/>
          <w:numId w:val="1029"/>
        </w:numPr>
      </w:pPr>
      <w:r>
        <w:t xml:space="preserve">☐ 두억시니 1페이즈 패턴 3종이 예고와 함께 작동하고, 어둑시니가 추격을 계속한다</w:t>
      </w:r>
    </w:p>
    <w:p>
      <w:pPr>
        <w:pStyle w:val="Compact"/>
        <w:numPr>
          <w:ilvl w:val="0"/>
          <w:numId w:val="1029"/>
        </w:numPr>
      </w:pPr>
      <w:r>
        <w:t xml:space="preserve">☐ 소금 3회 경직으로 2페이즈에 들어간다</w:t>
      </w:r>
    </w:p>
    <w:p>
      <w:pPr>
        <w:pStyle w:val="Compact"/>
        <w:numPr>
          <w:ilvl w:val="0"/>
          <w:numId w:val="1029"/>
        </w:numPr>
      </w:pPr>
      <w:r>
        <w:t xml:space="preserve">☐ 오방기 4색으로 사슬 4가닥을 순서 자유로 끊을 수 있다</w:t>
      </w:r>
    </w:p>
    <w:p>
      <w:pPr>
        <w:pStyle w:val="Compact"/>
        <w:numPr>
          <w:ilvl w:val="0"/>
          <w:numId w:val="1029"/>
        </w:numPr>
      </w:pPr>
      <w:r>
        <w:t xml:space="preserve">☐ 황색 오방기 후 어둑시니를 보며 다가가면 작아지고 얼굴이 드러난다</w:t>
      </w:r>
    </w:p>
    <w:p>
      <w:pPr>
        <w:pStyle w:val="Compact"/>
        <w:numPr>
          <w:ilvl w:val="0"/>
          <w:numId w:val="1029"/>
        </w:numPr>
      </w:pPr>
      <w:r>
        <w:t xml:space="preserve">☐ 손바닥과 구슬을 함께 대는 5초 봉인이 완성되면 어둑시니와 두억시니가 함께 사라진다</w:t>
      </w:r>
    </w:p>
    <w:p>
      <w:pPr>
        <w:pStyle w:val="Compact"/>
        <w:numPr>
          <w:ilvl w:val="0"/>
          <w:numId w:val="1029"/>
        </w:numPr>
      </w:pPr>
      <w:r>
        <w:t xml:space="preserve">☐ 회상 다섯 조각, 재회, 마패 전달, 구미 고백이 순서대로 나온다</w:t>
      </w:r>
    </w:p>
    <w:p>
      <w:pPr>
        <w:pStyle w:val="Compact"/>
        <w:numPr>
          <w:ilvl w:val="0"/>
          <w:numId w:val="1029"/>
        </w:numPr>
      </w:pPr>
      <w:r>
        <w:t xml:space="preserve">☐ 현대 복귀 → 사당 → 캠코더 재생(아무것도 없음) → 크레딧 순으로 끝난다</w:t>
      </w:r>
    </w:p>
    <w:p>
      <w:pPr>
        <w:pStyle w:val="Compact"/>
        <w:numPr>
          <w:ilvl w:val="0"/>
          <w:numId w:val="1029"/>
        </w:numPr>
      </w:pPr>
      <w:r>
        <w:t xml:space="preserve">☐ 3회 피격 시 사망하고 해당 페이즈 체크포인트에서 재시작된다</w:t>
      </w:r>
    </w:p>
    <w:bookmarkEnd w:id="48"/>
    <w:bookmarkEnd w:id="49"/>
    <w:bookmarkStart w:id="54" w:name="ai-작업-지침과-결정-현황"/>
    <w:p>
      <w:pPr>
        <w:pStyle w:val="Heading2"/>
      </w:pPr>
      <w:r>
        <w:t xml:space="preserve">5. AI 작업 지침과 결정 현황</w:t>
      </w:r>
    </w:p>
    <w:p>
      <w:pPr>
        <w:pStyle w:val="FirstParagraph"/>
      </w:pPr>
      <w:r>
        <w:t xml:space="preserve">챕터 1 명세서 6장과 챕터 2·3 명세서 4장의 지침을 그대로 따른다 [확정]. 아래는 챕터 4·5에서 추가되는 것만 적는다.</w:t>
      </w:r>
    </w:p>
    <w:bookmarkStart w:id="50" w:name="블렌더-추가-지침"/>
    <w:p>
      <w:pPr>
        <w:pStyle w:val="Heading3"/>
      </w:pPr>
      <w:r>
        <w:t xml:space="preserve">5.1 블렌더 추가 지침</w:t>
      </w:r>
    </w:p>
    <w:p>
      <w:pPr>
        <w:pStyle w:val="Compact"/>
        <w:numPr>
          <w:ilvl w:val="0"/>
          <w:numId w:val="1030"/>
        </w:numPr>
      </w:pPr>
      <w:r>
        <w:rPr>
          <w:bCs/>
          <w:b/>
        </w:rPr>
        <w:t xml:space="preserve">어둑시니 4.0배 검증</w:t>
      </w:r>
      <w:r>
        <w:t xml:space="preserve">: 스케일 4.0배에서 도포 자락, 갓, 마패가 깨지거나 흔들림이 과해지지 않는지 먼저 확인한다.</w:t>
      </w:r>
    </w:p>
    <w:p>
      <w:pPr>
        <w:pStyle w:val="Compact"/>
        <w:numPr>
          <w:ilvl w:val="0"/>
          <w:numId w:val="1030"/>
        </w:numPr>
      </w:pPr>
      <w:r>
        <w:rPr>
          <w:bCs/>
          <w:b/>
        </w:rPr>
        <w:t xml:space="preserve">두억시니</w:t>
      </w:r>
      <w:r>
        <w:t xml:space="preserve">: 팔은 6~8개로 두고, 팔마다 독립 본 체인을 준다. 몸의 구멍은 역병 안개 이펙트가 나오는 소켓으로 쓴다.</w:t>
      </w:r>
    </w:p>
    <w:p>
      <w:pPr>
        <w:pStyle w:val="Compact"/>
        <w:numPr>
          <w:ilvl w:val="0"/>
          <w:numId w:val="1030"/>
        </w:numPr>
      </w:pPr>
      <w:r>
        <w:rPr>
          <w:bCs/>
          <w:b/>
        </w:rPr>
        <w:t xml:space="preserve">절벽 난간길</w:t>
      </w:r>
      <w:r>
        <w:t xml:space="preserve">: 밧줄 난간은 물리 대신 버텍스 애니메이션으로 흔든다.</w:t>
      </w:r>
    </w:p>
    <w:p>
      <w:pPr>
        <w:pStyle w:val="Compact"/>
        <w:numPr>
          <w:ilvl w:val="0"/>
          <w:numId w:val="1030"/>
        </w:numPr>
      </w:pPr>
      <w:r>
        <w:rPr>
          <w:bCs/>
          <w:b/>
        </w:rPr>
        <w:t xml:space="preserve">회상 레이어</w:t>
      </w:r>
      <w:r>
        <w:t xml:space="preserve">: 생성 이미지를 전경·인물·배경·안개 4레이어로 분리해 PNG로 내보낸다.</w:t>
      </w:r>
    </w:p>
    <w:bookmarkEnd w:id="50"/>
    <w:bookmarkStart w:id="51" w:name="유니티-추가-지침"/>
    <w:p>
      <w:pPr>
        <w:pStyle w:val="Heading3"/>
      </w:pPr>
      <w:r>
        <w:t xml:space="preserve">5.2 유니티 추가 지침</w:t>
      </w:r>
    </w:p>
    <w:p>
      <w:pPr>
        <w:pStyle w:val="Compact"/>
        <w:numPr>
          <w:ilvl w:val="0"/>
          <w:numId w:val="1031"/>
        </w:numPr>
      </w:pPr>
      <w:r>
        <w:rPr>
          <w:bCs/>
          <w:b/>
        </w:rPr>
        <w:t xml:space="preserve">신규 스크립트</w:t>
      </w:r>
      <w:r>
        <w:t xml:space="preserve">: ChaseDirector(추격 사운드·스폰 제어), MemoryWaverEvent(전환점), ChainAnchor(말뚝·사슬), BossDueoksini, ObanggiPole(장대 꽂기), FinalSealController, GazeReversal(3페이즈 규칙 반전), FlashbackSequencer, EndingSequence.</w:t>
      </w:r>
    </w:p>
    <w:p>
      <w:pPr>
        <w:pStyle w:val="Compact"/>
        <w:numPr>
          <w:ilvl w:val="0"/>
          <w:numId w:val="1031"/>
        </w:numPr>
      </w:pPr>
      <w:r>
        <w:rPr>
          <w:bCs/>
          <w:b/>
        </w:rPr>
        <w:t xml:space="preserve">어둑시니 수치</w:t>
      </w:r>
      <w:r>
        <w:t xml:space="preserve">: 2.1의 챕터별 값을 ScriptableObject 프로필 3개(Ch2, Ch4, Ch5)로 나누고, 챕터 시작 시 교체한다.</w:t>
      </w:r>
    </w:p>
    <w:p>
      <w:pPr>
        <w:pStyle w:val="Compact"/>
        <w:numPr>
          <w:ilvl w:val="0"/>
          <w:numId w:val="1031"/>
        </w:numPr>
      </w:pPr>
      <w:r>
        <w:rPr>
          <w:bCs/>
          <w:b/>
        </w:rPr>
        <w:t xml:space="preserve">GazeReversal</w:t>
      </w:r>
      <w:r>
        <w:t xml:space="preserve">: GazeSystem의 isSeen은 그대로 두고, 3페이즈에서만 어둑시니 쪽 반응을 "커짐"에서 "작아짐·얼굴 드러남"으로 바꾼다.</w:t>
      </w:r>
    </w:p>
    <w:p>
      <w:pPr>
        <w:pStyle w:val="Compact"/>
        <w:numPr>
          <w:ilvl w:val="0"/>
          <w:numId w:val="1031"/>
        </w:numPr>
      </w:pPr>
      <w:r>
        <w:rPr>
          <w:bCs/>
          <w:b/>
        </w:rPr>
        <w:t xml:space="preserve">씬 [제안]</w:t>
      </w:r>
      <w:r>
        <w:t xml:space="preserve">: Ch4_Descent(구간 A~E), Ch5_WellBoss(아레나·회상·재회), Ch5_Ending(현대 우물·사당). Ch5_Ending은 Ch1_Intro 공간을 조명만 바꿔 재사용한다.</w:t>
      </w:r>
    </w:p>
    <w:bookmarkEnd w:id="51"/>
    <w:bookmarkStart w:id="52" w:name="확정이-필요한-항목"/>
    <w:p>
      <w:pPr>
        <w:pStyle w:val="Heading3"/>
      </w:pPr>
      <w:r>
        <w:t xml:space="preserve">5.3 확정이 필요한 항목</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2640"/>
        <w:gridCol w:w="2640"/>
        <w:gridCol w:w="2640"/>
      </w:tblGrid>
      <w:tr>
        <w:trPr>
          <w:tblHeader w:val="true"/>
        </w:trPr>
        <w:tc>
          <w:tcPr>
            <w:shd w:val="clear" w:color="auto" w:fill="DDE5F2"/>
          </w:tcPr>
          <w:p>
            <w:pPr>
              <w:pStyle w:val="Compact"/>
              <w:spacing w:before="40" w:after="40"/>
              <w:jc w:val="left"/>
            </w:pPr>
            <w:r>
              <w:rPr>
                <w:bCs/>
                <w:b/>
                <w:sz w:val="19"/>
              </w:rPr>
              <w:t xml:space="preserve">항목</w:t>
            </w:r>
          </w:p>
        </w:tc>
        <w:tc>
          <w:tcPr>
            <w:shd w:val="clear" w:color="auto" w:fill="DDE5F2"/>
          </w:tcPr>
          <w:p>
            <w:pPr>
              <w:pStyle w:val="Compact"/>
              <w:spacing w:before="40" w:after="40"/>
              <w:jc w:val="left"/>
            </w:pPr>
            <w:r>
              <w:rPr>
                <w:bCs/>
                <w:b/>
                <w:sz w:val="19"/>
              </w:rPr>
              <w:t xml:space="preserve">제안</w:t>
            </w:r>
          </w:p>
        </w:tc>
        <w:tc>
          <w:tcPr>
            <w:shd w:val="clear" w:color="auto" w:fill="DDE5F2"/>
          </w:tcPr>
          <w:p>
            <w:pPr>
              <w:pStyle w:val="Compact"/>
              <w:spacing w:before="40" w:after="40"/>
              <w:jc w:val="left"/>
            </w:pPr>
            <w:r>
              <w:rPr>
                <w:bCs/>
                <w:b/>
                <w:sz w:val="19"/>
              </w:rPr>
              <w:t xml:space="preserve">영향</w:t>
            </w:r>
          </w:p>
        </w:tc>
      </w:tr>
      <w:tr>
        <w:tc>
          <w:tcPr/>
          <w:p>
            <w:pPr>
              <w:pStyle w:val="Compact"/>
              <w:spacing w:before="40" w:after="40"/>
              <w:jc w:val="left"/>
            </w:pPr>
            <w:r>
              <w:rPr>
                <w:sz w:val="19"/>
              </w:rPr>
              <w:t xml:space="preserve">챕터 5 장소</w:t>
            </w:r>
          </w:p>
        </w:tc>
        <w:tc>
          <w:tcPr/>
          <w:p>
            <w:pPr>
              <w:pStyle w:val="Compact"/>
              <w:spacing w:before="40" w:after="40"/>
              <w:jc w:val="left"/>
            </w:pPr>
            <w:r>
              <w:rPr>
                <w:sz w:val="19"/>
              </w:rPr>
              <w:t xml:space="preserve">17세기 우물 (무당이 "처음 봉인된 곳"이라 알려줌)</w:t>
            </w:r>
          </w:p>
        </w:tc>
        <w:tc>
          <w:tcPr/>
          <w:p>
            <w:pPr>
              <w:pStyle w:val="Compact"/>
              <w:spacing w:before="40" w:after="40"/>
              <w:jc w:val="left"/>
            </w:pPr>
            <w:r>
              <w:rPr>
                <w:sz w:val="19"/>
              </w:rPr>
              <w:t xml:space="preserve">챕터 2·3 명세서의 남은 결정 해소</w:t>
            </w:r>
          </w:p>
        </w:tc>
      </w:tr>
      <w:tr>
        <w:tc>
          <w:tcPr/>
          <w:p>
            <w:pPr>
              <w:pStyle w:val="Compact"/>
              <w:spacing w:before="40" w:after="40"/>
              <w:jc w:val="left"/>
            </w:pPr>
            <w:r>
              <w:rPr>
                <w:sz w:val="19"/>
              </w:rPr>
              <w:t xml:space="preserve">챕터 4 하산 루트</w:t>
            </w:r>
          </w:p>
        </w:tc>
        <w:tc>
          <w:tcPr/>
          <w:p>
            <w:pPr>
              <w:pStyle w:val="Compact"/>
              <w:spacing w:before="40" w:after="40"/>
              <w:jc w:val="left"/>
            </w:pPr>
            <w:r>
              <w:rPr>
                <w:sz w:val="19"/>
              </w:rPr>
              <w:t xml:space="preserve">챕터 2와 다른 길, 절벽 난간길·무너진 암자 신규</w:t>
            </w:r>
          </w:p>
        </w:tc>
        <w:tc>
          <w:tcPr/>
          <w:p>
            <w:pPr>
              <w:pStyle w:val="Compact"/>
              <w:spacing w:before="40" w:after="40"/>
              <w:jc w:val="left"/>
            </w:pPr>
            <w:r>
              <w:rPr>
                <w:sz w:val="19"/>
              </w:rPr>
              <w:t xml:space="preserve">신규 레벨 2곳</w:t>
            </w:r>
          </w:p>
        </w:tc>
      </w:tr>
      <w:tr>
        <w:tc>
          <w:tcPr/>
          <w:p>
            <w:pPr>
              <w:pStyle w:val="Compact"/>
              <w:spacing w:before="40" w:after="40"/>
              <w:jc w:val="left"/>
            </w:pPr>
            <w:r>
              <w:rPr>
                <w:sz w:val="19"/>
              </w:rPr>
              <w:t xml:space="preserve">챕터 4 어둑시니 수치</w:t>
            </w:r>
          </w:p>
        </w:tc>
        <w:tc>
          <w:tcPr/>
          <w:p>
            <w:pPr>
              <w:pStyle w:val="Compact"/>
              <w:spacing w:before="40" w:after="40"/>
              <w:jc w:val="left"/>
            </w:pPr>
            <w:r>
              <w:rPr>
                <w:sz w:val="19"/>
              </w:rPr>
              <w:t xml:space="preserve">시작 2.0배, 최소 1.5배, 최대 4.0배·4.8 m/s, 안 볼 때 2.5 m/s</w:t>
            </w:r>
          </w:p>
        </w:tc>
        <w:tc>
          <w:tcPr/>
          <w:p>
            <w:pPr>
              <w:pStyle w:val="Compact"/>
              <w:spacing w:before="40" w:after="40"/>
              <w:jc w:val="left"/>
            </w:pPr>
            <w:r>
              <w:rPr>
                <w:sz w:val="19"/>
              </w:rPr>
              <w:t xml:space="preserve">추격 난이도</w:t>
            </w:r>
          </w:p>
        </w:tc>
      </w:tr>
      <w:tr>
        <w:tc>
          <w:tcPr/>
          <w:p>
            <w:pPr>
              <w:pStyle w:val="Compact"/>
              <w:spacing w:before="40" w:after="40"/>
              <w:jc w:val="left"/>
            </w:pPr>
            <w:r>
              <w:rPr>
                <w:sz w:val="19"/>
              </w:rPr>
              <w:t xml:space="preserve">이중 시선 구간</w:t>
            </w:r>
          </w:p>
        </w:tc>
        <w:tc>
          <w:tcPr/>
          <w:p>
            <w:pPr>
              <w:pStyle w:val="Compact"/>
              <w:spacing w:before="40" w:after="40"/>
              <w:jc w:val="left"/>
            </w:pPr>
            <w:r>
              <w:rPr>
                <w:sz w:val="19"/>
              </w:rPr>
              <w:t xml:space="preserve">무너진 암자에서 나한상 + 어둑시니 동시 적용</w:t>
            </w:r>
          </w:p>
        </w:tc>
        <w:tc>
          <w:tcPr/>
          <w:p>
            <w:pPr>
              <w:pStyle w:val="Compact"/>
              <w:spacing w:before="40" w:after="40"/>
              <w:jc w:val="left"/>
            </w:pPr>
            <w:r>
              <w:rPr>
                <w:sz w:val="19"/>
              </w:rPr>
              <w:t xml:space="preserve">챕터 4 레벨 설계</w:t>
            </w:r>
          </w:p>
        </w:tc>
      </w:tr>
      <w:tr>
        <w:tc>
          <w:tcPr/>
          <w:p>
            <w:pPr>
              <w:pStyle w:val="Compact"/>
              <w:spacing w:before="40" w:after="40"/>
              <w:jc w:val="left"/>
            </w:pPr>
            <w:r>
              <w:rPr>
                <w:sz w:val="19"/>
              </w:rPr>
              <w:t xml:space="preserve">전환점 연출</w:t>
            </w:r>
          </w:p>
        </w:tc>
        <w:tc>
          <w:tcPr/>
          <w:p>
            <w:pPr>
              <w:pStyle w:val="Compact"/>
              <w:spacing w:before="40" w:after="40"/>
              <w:jc w:val="left"/>
            </w:pPr>
            <w:r>
              <w:rPr>
                <w:sz w:val="19"/>
              </w:rPr>
              <w:t xml:space="preserve">15초 조작 제한, 얼굴 윤곽, 기억 조각 플래시, 손바닥 부상</w:t>
            </w:r>
          </w:p>
        </w:tc>
        <w:tc>
          <w:tcPr/>
          <w:p>
            <w:pPr>
              <w:pStyle w:val="Compact"/>
              <w:spacing w:before="40" w:after="40"/>
              <w:jc w:val="left"/>
            </w:pPr>
            <w:r>
              <w:rPr>
                <w:sz w:val="19"/>
              </w:rPr>
              <w:t xml:space="preserve">챕터 5 봉인 복선</w:t>
            </w:r>
          </w:p>
        </w:tc>
      </w:tr>
      <w:tr>
        <w:tc>
          <w:tcPr/>
          <w:p>
            <w:pPr>
              <w:pStyle w:val="Compact"/>
              <w:spacing w:before="40" w:after="40"/>
              <w:jc w:val="left"/>
            </w:pPr>
            <w:r>
              <w:rPr>
                <w:sz w:val="19"/>
              </w:rPr>
              <w:t xml:space="preserve">떼어내기 보스</w:t>
            </w:r>
          </w:p>
        </w:tc>
        <w:tc>
          <w:tcPr/>
          <w:p>
            <w:pPr>
              <w:pStyle w:val="Compact"/>
              <w:spacing w:before="40" w:after="40"/>
              <w:jc w:val="left"/>
            </w:pPr>
            <w:r>
              <w:rPr>
                <w:sz w:val="19"/>
              </w:rPr>
              <w:t xml:space="preserve">짚 제웅 말뚝 3개 정화</w:t>
            </w:r>
          </w:p>
        </w:tc>
        <w:tc>
          <w:tcPr/>
          <w:p>
            <w:pPr>
              <w:pStyle w:val="Compact"/>
              <w:spacing w:before="40" w:after="40"/>
              <w:jc w:val="left"/>
            </w:pPr>
            <w:r>
              <w:rPr>
                <w:sz w:val="19"/>
              </w:rPr>
              <w:t xml:space="preserve">챕터 4 마무리</w:t>
            </w:r>
          </w:p>
        </w:tc>
      </w:tr>
      <w:tr>
        <w:tc>
          <w:tcPr/>
          <w:p>
            <w:pPr>
              <w:pStyle w:val="Compact"/>
              <w:spacing w:before="40" w:after="40"/>
              <w:jc w:val="left"/>
            </w:pPr>
            <w:r>
              <w:rPr>
                <w:sz w:val="19"/>
              </w:rPr>
              <w:t xml:space="preserve">두억시니 패턴</w:t>
            </w:r>
          </w:p>
        </w:tc>
        <w:tc>
          <w:tcPr/>
          <w:p>
            <w:pPr>
              <w:pStyle w:val="Compact"/>
              <w:spacing w:before="40" w:after="40"/>
              <w:jc w:val="left"/>
            </w:pPr>
            <w:r>
              <w:rPr>
                <w:sz w:val="19"/>
              </w:rPr>
              <w:t xml:space="preserve">팔 휩쓸기·역병 안개·움켜쥐기, 소금 3회로 2페이즈</w:t>
            </w:r>
          </w:p>
        </w:tc>
        <w:tc>
          <w:tcPr/>
          <w:p>
            <w:pPr>
              <w:pStyle w:val="Compact"/>
              <w:spacing w:before="40" w:after="40"/>
              <w:jc w:val="left"/>
            </w:pPr>
            <w:r>
              <w:rPr>
                <w:sz w:val="19"/>
              </w:rPr>
              <w:t xml:space="preserve">챕터 5 난이도</w:t>
            </w:r>
          </w:p>
        </w:tc>
      </w:tr>
      <w:tr>
        <w:tc>
          <w:tcPr/>
          <w:p>
            <w:pPr>
              <w:pStyle w:val="Compact"/>
              <w:spacing w:before="40" w:after="40"/>
              <w:jc w:val="left"/>
            </w:pPr>
            <w:r>
              <w:rPr>
                <w:sz w:val="19"/>
              </w:rPr>
              <w:t xml:space="preserve">3페이즈 규칙 반전</w:t>
            </w:r>
          </w:p>
        </w:tc>
        <w:tc>
          <w:tcPr/>
          <w:p>
            <w:pPr>
              <w:pStyle w:val="Compact"/>
              <w:spacing w:before="40" w:after="40"/>
              <w:jc w:val="left"/>
            </w:pPr>
            <w:r>
              <w:rPr>
                <w:sz w:val="19"/>
              </w:rPr>
              <w:t xml:space="preserve">어둑시니를 똑바로 보며 다가가면 기억을 되찾음</w:t>
            </w:r>
          </w:p>
        </w:tc>
        <w:tc>
          <w:tcPr/>
          <w:p>
            <w:pPr>
              <w:pStyle w:val="Compact"/>
              <w:spacing w:before="40" w:after="40"/>
              <w:jc w:val="left"/>
            </w:pPr>
            <w:r>
              <w:rPr>
                <w:sz w:val="19"/>
              </w:rPr>
              <w:t xml:space="preserve">게임 전체 규칙의 결말</w:t>
            </w:r>
          </w:p>
        </w:tc>
      </w:tr>
      <w:tr>
        <w:tc>
          <w:tcPr/>
          <w:p>
            <w:pPr>
              <w:pStyle w:val="Compact"/>
              <w:spacing w:before="40" w:after="40"/>
              <w:jc w:val="left"/>
            </w:pPr>
            <w:r>
              <w:rPr>
                <w:sz w:val="19"/>
              </w:rPr>
              <w:t xml:space="preserve">사람 모습 어사</w:t>
            </w:r>
          </w:p>
        </w:tc>
        <w:tc>
          <w:tcPr/>
          <w:p>
            <w:pPr>
              <w:pStyle w:val="Compact"/>
              <w:spacing w:before="40" w:after="40"/>
              <w:jc w:val="left"/>
            </w:pPr>
            <w:r>
              <w:rPr>
                <w:sz w:val="19"/>
              </w:rPr>
              <w:t xml:space="preserve">소멸 순간 사람 모습으로 돌아옴</w:t>
            </w:r>
          </w:p>
        </w:tc>
        <w:tc>
          <w:tcPr/>
          <w:p>
            <w:pPr>
              <w:pStyle w:val="Compact"/>
              <w:spacing w:before="40" w:after="40"/>
              <w:jc w:val="left"/>
            </w:pPr>
            <w:r>
              <w:rPr>
                <w:sz w:val="19"/>
              </w:rPr>
              <w:t xml:space="preserve">기획서 [제안] 항목 확정</w:t>
            </w:r>
          </w:p>
        </w:tc>
      </w:tr>
      <w:tr>
        <w:tc>
          <w:tcPr/>
          <w:p>
            <w:pPr>
              <w:pStyle w:val="Compact"/>
              <w:spacing w:before="40" w:after="40"/>
              <w:jc w:val="left"/>
            </w:pPr>
            <w:r>
              <w:rPr>
                <w:sz w:val="19"/>
              </w:rPr>
              <w:t xml:space="preserve">회상 방식</w:t>
            </w:r>
          </w:p>
        </w:tc>
        <w:tc>
          <w:tcPr/>
          <w:p>
            <w:pPr>
              <w:pStyle w:val="Compact"/>
              <w:spacing w:before="40" w:after="40"/>
              <w:jc w:val="left"/>
            </w:pPr>
            <w:r>
              <w:rPr>
                <w:sz w:val="19"/>
              </w:rPr>
              <w:t xml:space="preserve">2.5D 일러스트 연출, 조각당 8~12초</w:t>
            </w:r>
          </w:p>
        </w:tc>
        <w:tc>
          <w:tcPr/>
          <w:p>
            <w:pPr>
              <w:pStyle w:val="Compact"/>
              <w:spacing w:before="40" w:after="40"/>
              <w:jc w:val="left"/>
            </w:pPr>
            <w:r>
              <w:rPr>
                <w:sz w:val="19"/>
              </w:rPr>
              <w:t xml:space="preserve">전신 모델 없이 제작</w:t>
            </w:r>
          </w:p>
        </w:tc>
      </w:tr>
      <w:tr>
        <w:tc>
          <w:tcPr/>
          <w:p>
            <w:pPr>
              <w:pStyle w:val="Compact"/>
              <w:spacing w:before="40" w:after="40"/>
              <w:jc w:val="left"/>
            </w:pPr>
            <w:r>
              <w:rPr>
                <w:sz w:val="19"/>
              </w:rPr>
              <w:t xml:space="preserve">구미 본래 모습 모델</w:t>
            </w:r>
          </w:p>
        </w:tc>
        <w:tc>
          <w:tcPr/>
          <w:p>
            <w:pPr>
              <w:pStyle w:val="Compact"/>
              <w:spacing w:before="40" w:after="40"/>
              <w:jc w:val="left"/>
            </w:pPr>
            <w:r>
              <w:rPr>
                <w:sz w:val="19"/>
              </w:rPr>
              <w:t xml:space="preserve">재회·엔딩용 신규 모델</w:t>
            </w:r>
          </w:p>
        </w:tc>
        <w:tc>
          <w:tcPr/>
          <w:p>
            <w:pPr>
              <w:pStyle w:val="Compact"/>
              <w:spacing w:before="40" w:after="40"/>
              <w:jc w:val="left"/>
            </w:pPr>
            <w:r>
              <w:rPr>
                <w:sz w:val="19"/>
              </w:rPr>
              <w:t xml:space="preserve">캐릭터 에셋 1종 추가</w:t>
            </w:r>
          </w:p>
        </w:tc>
      </w:tr>
      <w:tr>
        <w:tc>
          <w:tcPr/>
          <w:p>
            <w:pPr>
              <w:pStyle w:val="Compact"/>
              <w:spacing w:before="40" w:after="40"/>
              <w:jc w:val="left"/>
            </w:pPr>
            <w:r>
              <w:rPr>
                <w:sz w:val="19"/>
              </w:rPr>
              <w:t xml:space="preserve">엔딩 순서</w:t>
            </w:r>
          </w:p>
        </w:tc>
        <w:tc>
          <w:tcPr/>
          <w:p>
            <w:pPr>
              <w:pStyle w:val="Compact"/>
              <w:spacing w:before="40" w:after="40"/>
              <w:jc w:val="left"/>
            </w:pPr>
            <w:r>
              <w:rPr>
                <w:sz w:val="19"/>
              </w:rPr>
              <w:t xml:space="preserve">현대 복귀 → 마패 → 사당 → 캠코더 재생 → 크레딧 → 시즌 2 예고</w:t>
            </w:r>
          </w:p>
        </w:tc>
        <w:tc>
          <w:tcPr/>
          <w:p>
            <w:pPr>
              <w:pStyle w:val="Compact"/>
              <w:spacing w:before="40" w:after="40"/>
              <w:jc w:val="left"/>
            </w:pPr>
            <w:r>
              <w:rPr>
                <w:sz w:val="19"/>
              </w:rPr>
              <w:t xml:space="preserve">기획서 엔딩 순서 조정</w:t>
            </w:r>
          </w:p>
        </w:tc>
      </w:tr>
      <w:tr>
        <w:tc>
          <w:tcPr/>
          <w:p>
            <w:pPr>
              <w:pStyle w:val="Compact"/>
              <w:spacing w:before="40" w:after="40"/>
              <w:jc w:val="left"/>
            </w:pPr>
            <w:r>
              <w:rPr>
                <w:sz w:val="19"/>
              </w:rPr>
              <w:t xml:space="preserve">목표 플레이 시간</w:t>
            </w:r>
          </w:p>
        </w:tc>
        <w:tc>
          <w:tcPr/>
          <w:p>
            <w:pPr>
              <w:pStyle w:val="Compact"/>
              <w:spacing w:before="40" w:after="40"/>
              <w:jc w:val="left"/>
            </w:pPr>
            <w:r>
              <w:rPr>
                <w:sz w:val="19"/>
              </w:rPr>
              <w:t xml:space="preserve">챕터 4 25~35분, 챕터 5 35~45분</w:t>
            </w:r>
          </w:p>
        </w:tc>
        <w:tc>
          <w:tcPr/>
          <w:p>
            <w:pPr>
              <w:pStyle w:val="Compact"/>
              <w:spacing w:before="40" w:after="40"/>
              <w:jc w:val="left"/>
            </w:pPr>
            <w:r>
              <w:rPr>
                <w:sz w:val="19"/>
              </w:rPr>
              <w:t xml:space="preserve">전체 분량</w:t>
            </w:r>
          </w:p>
        </w:tc>
      </w:tr>
    </w:tbl>
    <w:bookmarkEnd w:id="52"/>
    <w:bookmarkStart w:id="53" w:name="챕터-13-명세서에서-이어받는-확정-사항"/>
    <w:p>
      <w:pPr>
        <w:pStyle w:val="Heading3"/>
      </w:pPr>
      <w:r>
        <w:t xml:space="preserve">5.4 챕터 1~3 명세서에서 이어받는 확정 사항</w:t>
      </w:r>
    </w:p>
    <w:p>
      <w:pPr>
        <w:pStyle w:val="Compact"/>
        <w:numPr>
          <w:ilvl w:val="0"/>
          <w:numId w:val="1032"/>
        </w:numPr>
      </w:pPr>
      <w:r>
        <w:t xml:space="preserve">어둑시니는 직접 봐도 LCD로 봐도 커지며, 커지지 않게 확인하는 우회 수단은 없다</w:t>
      </w:r>
    </w:p>
    <w:p>
      <w:pPr>
        <w:pStyle w:val="Compact"/>
        <w:numPr>
          <w:ilvl w:val="0"/>
          <w:numId w:val="1032"/>
        </w:numPr>
      </w:pPr>
      <w:r>
        <w:t xml:space="preserve">구슬은 어둑시니의 위치나 방향을 알려주지 않는다</w:t>
      </w:r>
    </w:p>
    <w:p>
      <w:pPr>
        <w:pStyle w:val="Compact"/>
        <w:numPr>
          <w:ilvl w:val="0"/>
          <w:numId w:val="1032"/>
        </w:numPr>
      </w:pPr>
      <w:r>
        <w:t xml:space="preserve">마패는 어둑시니가 지니고 있다가 챕터 5에서 주인공에게 건넨다</w:t>
      </w:r>
    </w:p>
    <w:p>
      <w:pPr>
        <w:pStyle w:val="Compact"/>
        <w:numPr>
          <w:ilvl w:val="0"/>
          <w:numId w:val="1032"/>
        </w:numPr>
      </w:pPr>
      <w:r>
        <w:t xml:space="preserve">전투는 약화(소금·부적) → 정화, 강공격 비활성</w:t>
      </w:r>
    </w:p>
    <w:p>
      <w:pPr>
        <w:pStyle w:val="Compact"/>
        <w:numPr>
          <w:ilvl w:val="0"/>
          <w:numId w:val="1032"/>
        </w:numPr>
      </w:pPr>
      <w:r>
        <w:t xml:space="preserve">구미는 챕터 2~4에서 구슬 상태로만 등장한다</w:t>
      </w:r>
    </w:p>
    <w:p>
      <w:pPr>
        <w:pStyle w:val="Compact"/>
        <w:numPr>
          <w:ilvl w:val="0"/>
          <w:numId w:val="1032"/>
        </w:numPr>
      </w:pPr>
      <w:r>
        <w:t xml:space="preserve">사찰은 한국식 단층 전각, 색감(보라·남색) 유지, 서양 오컬트 요소 금지</w:t>
      </w:r>
    </w:p>
    <w:bookmarkEnd w:id="53"/>
    <w:bookmarkEnd w:id="54"/>
    <w:bookmarkEnd w:id="55"/>
    <w:sectPr>
      <w:pgSz w:h="16838" w:w="11906"/>
      <w:pgMar w:bottom="1134" w:left="1134" w:right="1134" w:top="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cs="맑은 고딕" w:eastAsia="맑은 고딕" w:hAnsi="맑은 고딕"/>
      <w:sz w:val="20"/>
    </w:rPr>
  </w:style>
  <w:style w:styleId="BodyText" w:type="paragraph">
    <w:name w:val="Body Text"/>
    <w:basedOn w:val="Normal"/>
    <w:link w:val="BodyTextChar"/>
    <w:pPr>
      <w:spacing w:after="180" w:before="180"/>
    </w:pPr>
    <w:qFormat/>
    <w:rPr>
      <w:rFonts w:ascii="맑은 고딕" w:cs="맑은 고딕" w:eastAsia="맑은 고딕" w:hAnsi="맑은 고딕"/>
      <w:sz w:val="20"/>
    </w:rPr>
  </w:style>
  <w:style w:customStyle="1" w:styleId="FirstParagraph" w:type="paragraph">
    <w:name w:val="First Paragraph"/>
    <w:basedOn w:val="BodyText"/>
    <w:next w:val="BodyText"/>
    <w:qFormat/>
    <w:rPr>
      <w:rFonts w:ascii="맑은 고딕" w:cs="맑은 고딕" w:eastAsia="맑은 고딕" w:hAnsi="맑은 고딕"/>
      <w:sz w:val="20"/>
    </w:rPr>
  </w:style>
  <w:style w:customStyle="1" w:styleId="Compact" w:type="paragraph">
    <w:name w:val="Compact"/>
    <w:basedOn w:val="BodyText"/>
    <w:qFormat/>
    <w:pPr>
      <w:spacing w:after="36" w:before="36"/>
    </w:pPr>
    <w:rPr>
      <w:rFonts w:ascii="맑은 고딕" w:cs="맑은 고딕" w:eastAsia="맑은 고딕" w:hAnsi="맑은 고딕"/>
      <w:sz w:val="20"/>
    </w:rPr>
  </w:style>
  <w:style w:styleId="Title" w:type="paragraph">
    <w:name w:val="Title"/>
    <w:basedOn w:val="Normal"/>
    <w:next w:val="BodyText"/>
    <w:qFormat/>
    <w:pPr>
      <w:keepNext/>
      <w:keepLines/>
      <w:spacing w:after="240" w:before="480"/>
      <w:jc w:val="center"/>
    </w:pPr>
    <w:rPr>
      <w:rFonts w:ascii="맑은 고딕" w:cs="맑은 고딕" w:eastAsia="맑은 고딕" w:hAnsi="맑은 고딕"/>
      <w:b/>
      <w:bCs/>
      <w:color w:val="1F2A44"/>
      <w:sz w:val="44"/>
      <w:szCs w:val="36"/>
    </w:rPr>
  </w:style>
  <w:style w:styleId="Subtitle" w:type="paragraph">
    <w:name w:val="Subtitle"/>
    <w:basedOn w:val="Title"/>
    <w:next w:val="BodyText"/>
    <w:qFormat/>
    <w:pPr>
      <w:keepNext/>
      <w:keepLines/>
      <w:spacing w:after="240" w:before="240"/>
      <w:jc w:val="center"/>
    </w:pPr>
    <w:rPr>
      <w:rFonts w:ascii="맑은 고딕" w:cs="맑은 고딕" w:eastAsia="맑은 고딕" w:hAnsi="맑은 고딕"/>
      <w:sz w:val="30"/>
      <w:szCs w:val="30"/>
    </w:rPr>
  </w:style>
  <w:style w:customStyle="1" w:styleId="Author" w:type="paragraph">
    <w:name w:val="Author"/>
    <w:next w:val="BodyText"/>
    <w:qFormat/>
    <w:pPr>
      <w:keepNext/>
      <w:keepLines/>
      <w:jc w:val="center"/>
    </w:pPr>
    <w:rPr>
      <w:rFonts w:ascii="맑은 고딕" w:cs="맑은 고딕" w:eastAsia="맑은 고딕" w:hAnsi="맑은 고딕"/>
    </w:rPr>
  </w:style>
  <w:style w:styleId="Date" w:type="paragraph">
    <w:name w:val="Date"/>
    <w:next w:val="BodyText"/>
    <w:qFormat/>
    <w:pPr>
      <w:keepNext/>
      <w:keepLines/>
      <w:jc w:val="center"/>
    </w:pPr>
    <w:rPr>
      <w:rFonts w:ascii="맑은 고딕" w:cs="맑은 고딕" w:eastAsia="맑은 고딕" w:hAnsi="맑은 고딕"/>
    </w:rPr>
  </w:style>
  <w:style w:customStyle="1" w:styleId="AbstractTitle" w:type="paragraph">
    <w:name w:val="Abstract Title"/>
    <w:basedOn w:val="Normal"/>
    <w:next w:val="Abstract"/>
    <w:qFormat/>
    <w:pPr>
      <w:keepNext/>
      <w:keepLines/>
      <w:jc w:val="center"/>
      <w:spacing w:after="0" w:before="300"/>
    </w:pPr>
    <w:rPr>
      <w:sz w:val="20"/>
      <w:szCs w:val="20"/>
      <w:rFonts w:ascii="맑은 고딕" w:cs="맑은 고딕" w:eastAsia="맑은 고딕" w:hAnsi="맑은 고딕"/>
      <w:b/>
      <w:color w:val="345A8A"/>
      &gt;
    </w:rPr>
  </w:style>
  <w:style w:customStyle="1" w:styleId="Abstract" w:type="paragraph">
    <w:name w:val="Abstract"/>
    <w:basedOn w:val="Normal"/>
    <w:next w:val="BodyText"/>
    <w:qFormat/>
    <w:pPr>
      <w:keepNext/>
      <w:keepLines/>
      <w:spacing w:after="300" w:before="100"/>
    </w:pPr>
    <w:rPr>
      <w:rFonts w:ascii="맑은 고딕" w:cs="맑은 고딕" w:eastAsia="맑은 고딕" w:hAnsi="맑은 고딕"/>
      <w:sz w:val="20"/>
      <w:szCs w:val="20"/>
    </w:rPr>
  </w:style>
  <w:style w:styleId="Bibliography" w:type="paragraph">
    <w:name w:val="Bibliography"/>
    <w:basedOn w:val="Normal"/>
    <w:next w:val="Bibliography"/>
    <w:qFormat/>
    <w:pPr/>
    <w:rPr>
      <w:rFonts w:ascii="맑은 고딕" w:cs="맑은 고딕" w:eastAsia="맑은 고딕" w:hAnsi="맑은 고딕"/>
    </w:rPr>
  </w:style>
  <w:style w:styleId="Heading1" w:type="paragraph">
    <w:name w:val="Heading 1"/>
    <w:basedOn w:val="Normal"/>
    <w:next w:val="BodyText"/>
    <w:uiPriority w:val="9"/>
    <w:qFormat/>
    <w:pPr>
      <w:keepNext/>
      <w:keepLines/>
      <w:spacing w:after="0" w:before="480"/>
      <w:outlineLvl w:val="0"/>
    </w:pPr>
    <w:rPr>
      <w:rFonts w:ascii="맑은 고딕" w:cs="맑은 고딕" w:eastAsia="맑은 고딕" w:hAnsi="맑은 고딕"/>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맑은 고딕" w:cs="맑은 고딕" w:eastAsia="맑은 고딕" w:hAnsi="맑은 고딕"/>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맑은 고딕" w:cs="맑은 고딕" w:eastAsia="맑은 고딕" w:hAnsi="맑은 고딕"/>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맑은 고딕" w:cs="맑은 고딕" w:eastAsia="맑은 고딕" w:hAnsi="맑은 고딕"/>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맑은 고딕" w:cs="맑은 고딕" w:eastAsia="맑은 고딕" w:hAnsi="맑은 고딕"/>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맑은 고딕" w:cs="맑은 고딕" w:eastAsia="맑은 고딕" w:hAnsi="맑은 고딕"/>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맑은 고딕" w:cs="맑은 고딕" w:eastAsia="맑은 고딕" w:hAnsi="맑은 고딕"/>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맑은 고딕" w:cs="맑은 고딕" w:eastAsia="맑은 고딕" w:hAnsi="맑은 고딕"/>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맑은 고딕" w:cs="맑은 고딕" w:eastAsia="맑은 고딕" w:hAnsi="맑은 고딕"/>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맑은 고딕" w:cs="맑은 고딕" w:eastAsia="맑은 고딕" w:hAnsi="맑은 고딕"/>
      <w:sz w:val="20"/>
    </w:rPr>
  </w:style>
  <w:style w:styleId="FootnoteText" w:type="paragraph">
    <w:name w:val="Footnote Text"/>
    <w:basedOn w:val="Normal"/>
    <w:next w:val="FootnoteText"/>
    <w:uiPriority w:val="9"/>
    <w:unhideWhenUsed/>
    <w:qFormat/>
    <w:rPr>
      <w:rFonts w:ascii="맑은 고딕" w:cs="맑은 고딕" w:eastAsia="맑은 고딕" w:hAnsi="맑은 고딕"/>
    </w:rPr>
  </w:style>
  <w:style w:default="1" w:styleId="DefaultParagraphFont" w:type="character">
    <w:name w:val="Default Paragraph Font"/>
    <w:semiHidden/>
    <w:unhideWhenUsed/>
    <w:rPr>
      <w:rFonts w:ascii="맑은 고딕" w:cs="맑은 고딕" w:eastAsia="맑은 고딕" w:hAnsi="맑은 고딕"/>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맑은 고딕" w:cs="맑은 고딕" w:eastAsia="맑은 고딕" w:hAnsi="맑은 고딕"/>
      <w:b/>
    </w:rPr>
  </w:style>
  <w:style w:customStyle="1" w:styleId="Definition" w:type="paragraph">
    <w:name w:val="Definition"/>
    <w:basedOn w:val="Normal"/>
    <w:rPr>
      <w:rFonts w:ascii="맑은 고딕" w:cs="맑은 고딕" w:eastAsia="맑은 고딕" w:hAnsi="맑은 고딕"/>
    </w:rPr>
  </w:style>
  <w:style w:styleId="Caption" w:type="paragraph">
    <w:name w:val="Caption"/>
    <w:basedOn w:val="Normal"/>
    <w:link w:val="BodyTextChar"/>
    <w:pPr>
      <w:spacing w:after="120" w:before="0"/>
    </w:pPr>
    <w:rPr>
      <w:rFonts w:ascii="맑은 고딕" w:cs="맑은 고딕" w:eastAsia="맑은 고딕" w:hAnsi="맑은 고딕"/>
      <w:i/>
    </w:rPr>
  </w:style>
  <w:style w:customStyle="1" w:styleId="TableCaption" w:type="paragraph">
    <w:name w:val="Table Caption"/>
    <w:basedOn w:val="Caption"/>
    <w:pPr>
      <w:keepNext/>
    </w:pPr>
    <w:rPr>
      <w:rFonts w:ascii="맑은 고딕" w:cs="맑은 고딕" w:eastAsia="맑은 고딕" w:hAnsi="맑은 고딕"/>
    </w:rPr>
  </w:style>
  <w:style w:customStyle="1" w:styleId="ImageCaption" w:type="paragraph">
    <w:name w:val="Image Caption"/>
    <w:basedOn w:val="Caption"/>
    <w:rPr>
      <w:rFonts w:ascii="맑은 고딕" w:cs="맑은 고딕" w:eastAsia="맑은 고딕" w:hAnsi="맑은 고딕"/>
    </w:rPr>
  </w:style>
  <w:style w:customStyle="1" w:styleId="Figure" w:type="paragraph">
    <w:name w:val="Figure"/>
    <w:basedOn w:val="Normal"/>
    <w:rPr>
      <w:rFonts w:ascii="맑은 고딕" w:cs="맑은 고딕" w:eastAsia="맑은 고딕" w:hAnsi="맑은 고딕"/>
    </w:rPr>
  </w:style>
  <w:style w:customStyle="1" w:styleId="CaptionedFigure" w:type="paragraph">
    <w:name w:val="Captioned Figure"/>
    <w:basedOn w:val="Figure"/>
    <w:pPr>
      <w:keepNext/>
    </w:pPr>
    <w:rPr>
      <w:rFonts w:ascii="맑은 고딕" w:cs="맑은 고딕" w:eastAsia="맑은 고딕" w:hAnsi="맑은 고딕"/>
    </w:rPr>
  </w:style>
  <w:style w:customStyle="1" w:styleId="BodyTextChar" w:type="character">
    <w:name w:val="Body Text Char"/>
    <w:basedOn w:val="DefaultParagraphFont"/>
    <w:link w:val="BodyText"/>
    <w:rPr>
      <w:rFonts w:ascii="맑은 고딕" w:cs="맑은 고딕" w:eastAsia="맑은 고딕" w:hAnsi="맑은 고딕"/>
    </w:rPr>
  </w:style>
  <w:style w:customStyle="1" w:styleId="VerbatimChar" w:type="character">
    <w:name w:val="Verbatim Char"/>
    <w:basedOn w:val="BodyTextChar"/>
    <w:rPr>
      <w:rFonts w:ascii="맑은 고딕" w:cs="맑은 고딕" w:eastAsia="맑은 고딕" w:hAnsi="맑은 고딕"/>
      <w:sz w:val="22"/>
    </w:rPr>
  </w:style>
  <w:style w:customStyle="1" w:styleId="SectionNumber" w:type="character">
    <w:name w:val="Section Number"/>
    <w:basedOn w:val="BodyTextChar"/>
    <w:rPr>
      <w:rFonts w:ascii="맑은 고딕" w:cs="맑은 고딕" w:eastAsia="맑은 고딕" w:hAnsi="맑은 고딕"/>
    </w:rPr>
  </w:style>
  <w:style w:styleId="FootnoteReference" w:type="character">
    <w:name w:val="Footnote Reference"/>
    <w:basedOn w:val="BodyTextChar"/>
    <w:rPr>
      <w:rFonts w:ascii="맑은 고딕" w:cs="맑은 고딕" w:eastAsia="맑은 고딕" w:hAnsi="맑은 고딕"/>
      <w:vertAlign w:val="superscript"/>
    </w:rPr>
  </w:style>
  <w:style w:styleId="Hyperlink" w:type="character">
    <w:name w:val="Hyperlink"/>
    <w:basedOn w:val="BodyTextChar"/>
    <w:rPr>
      <w:rFonts w:ascii="맑은 고딕" w:cs="맑은 고딕" w:eastAsia="맑은 고딕" w:hAnsi="맑은 고딕"/>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맑은 고딕" w:cs="맑은 고딕" w:eastAsia="맑은 고딕" w:hAnsi="맑은 고딕"/>
      <w:b w:val="0"/>
      <w:bCs w:val="0"/>
      <w:color w:themeColor="accent1" w:themeShade="BF" w:val="365F91"/>
    </w:rPr>
  </w:style>
  <w:style w:customStyle="1" w:styleId="SourceCode" w:type="paragraph">
    <w:name w:val="Source Code"/>
    <w:basedOn w:val="Normal"/>
    <w:link w:val="VerbatimChar"/>
    <w:pPr>
      <w:wordWrap w:val="off"/>
    </w:pPr>
    <w:rPr>
      <w:rFonts w:ascii="맑은 고딕" w:cs="맑은 고딕" w:eastAsia="맑은 고딕" w:hAnsi="맑은 고딕"/>
    </w:rPr>
  </w:style>
  <w:style w:customStyle="1" w:styleId="KeywordTok" w:type="character">
    <w:name w:val="KeywordTok"/>
    <w:basedOn w:val="VerbatimChar"/>
    <w:rPr>
      <w:color w:val="007020"/>
      <w:rFonts w:ascii="맑은 고딕" w:cs="맑은 고딕" w:eastAsia="맑은 고딕" w:hAnsi="맑은 고딕"/>
      <w:b/>
    </w:rPr>
  </w:style>
  <w:style w:customStyle="1" w:styleId="DataTypeTok" w:type="character">
    <w:name w:val="DataTypeTok"/>
    <w:basedOn w:val="VerbatimChar"/>
    <w:rPr>
      <w:rFonts w:ascii="맑은 고딕" w:cs="맑은 고딕" w:eastAsia="맑은 고딕" w:hAnsi="맑은 고딕"/>
      <w:color w:val="902000"/>
    </w:rPr>
  </w:style>
  <w:style w:customStyle="1" w:styleId="DecValTok" w:type="character">
    <w:name w:val="DecValTok"/>
    <w:basedOn w:val="VerbatimChar"/>
    <w:rPr>
      <w:rFonts w:ascii="맑은 고딕" w:cs="맑은 고딕" w:eastAsia="맑은 고딕" w:hAnsi="맑은 고딕"/>
      <w:color w:val="40a070"/>
    </w:rPr>
  </w:style>
  <w:style w:customStyle="1" w:styleId="BaseNTok" w:type="character">
    <w:name w:val="BaseNTok"/>
    <w:basedOn w:val="VerbatimChar"/>
    <w:rPr>
      <w:rFonts w:ascii="맑은 고딕" w:cs="맑은 고딕" w:eastAsia="맑은 고딕" w:hAnsi="맑은 고딕"/>
      <w:color w:val="40a070"/>
    </w:rPr>
  </w:style>
  <w:style w:customStyle="1" w:styleId="FloatTok" w:type="character">
    <w:name w:val="FloatTok"/>
    <w:basedOn w:val="VerbatimChar"/>
    <w:rPr>
      <w:rFonts w:ascii="맑은 고딕" w:cs="맑은 고딕" w:eastAsia="맑은 고딕" w:hAnsi="맑은 고딕"/>
      <w:color w:val="40a070"/>
    </w:rPr>
  </w:style>
  <w:style w:customStyle="1" w:styleId="ConstantTok" w:type="character">
    <w:name w:val="ConstantTok"/>
    <w:basedOn w:val="VerbatimChar"/>
    <w:rPr>
      <w:rFonts w:ascii="맑은 고딕" w:cs="맑은 고딕" w:eastAsia="맑은 고딕" w:hAnsi="맑은 고딕"/>
      <w:color w:val="880000"/>
    </w:rPr>
  </w:style>
  <w:style w:customStyle="1" w:styleId="CharTok" w:type="character">
    <w:name w:val="CharTok"/>
    <w:basedOn w:val="VerbatimChar"/>
    <w:rPr>
      <w:rFonts w:ascii="맑은 고딕" w:cs="맑은 고딕" w:eastAsia="맑은 고딕" w:hAnsi="맑은 고딕"/>
      <w:color w:val="4070a0"/>
    </w:rPr>
  </w:style>
  <w:style w:customStyle="1" w:styleId="SpecialCharTok" w:type="character">
    <w:name w:val="SpecialCharTok"/>
    <w:basedOn w:val="VerbatimChar"/>
    <w:rPr>
      <w:rFonts w:ascii="맑은 고딕" w:cs="맑은 고딕" w:eastAsia="맑은 고딕" w:hAnsi="맑은 고딕"/>
      <w:color w:val="4070a0"/>
    </w:rPr>
  </w:style>
  <w:style w:customStyle="1" w:styleId="StringTok" w:type="character">
    <w:name w:val="StringTok"/>
    <w:basedOn w:val="VerbatimChar"/>
    <w:rPr>
      <w:rFonts w:ascii="맑은 고딕" w:cs="맑은 고딕" w:eastAsia="맑은 고딕" w:hAnsi="맑은 고딕"/>
      <w:color w:val="4070a0"/>
    </w:rPr>
  </w:style>
  <w:style w:customStyle="1" w:styleId="VerbatimStringTok" w:type="character">
    <w:name w:val="VerbatimStringTok"/>
    <w:basedOn w:val="VerbatimChar"/>
    <w:rPr>
      <w:rFonts w:ascii="맑은 고딕" w:cs="맑은 고딕" w:eastAsia="맑은 고딕" w:hAnsi="맑은 고딕"/>
      <w:color w:val="4070a0"/>
    </w:rPr>
  </w:style>
  <w:style w:customStyle="1" w:styleId="SpecialStringTok" w:type="character">
    <w:name w:val="SpecialStringTok"/>
    <w:basedOn w:val="VerbatimChar"/>
    <w:rPr>
      <w:rFonts w:ascii="맑은 고딕" w:cs="맑은 고딕" w:eastAsia="맑은 고딕" w:hAnsi="맑은 고딕"/>
      <w:color w:val="bb6688"/>
    </w:rPr>
  </w:style>
  <w:style w:customStyle="1" w:styleId="ImportTok" w:type="character">
    <w:name w:val="ImportTok"/>
    <w:basedOn w:val="VerbatimChar"/>
    <w:rPr>
      <w:color w:val="008000"/>
      <w:rFonts w:ascii="맑은 고딕" w:cs="맑은 고딕" w:eastAsia="맑은 고딕" w:hAnsi="맑은 고딕"/>
      <w:b/>
    </w:rPr>
  </w:style>
  <w:style w:customStyle="1" w:styleId="CommentTok" w:type="character">
    <w:name w:val="CommentTok"/>
    <w:basedOn w:val="VerbatimChar"/>
    <w:rPr>
      <w:color w:val="60a0b0"/>
      <w:rFonts w:ascii="맑은 고딕" w:cs="맑은 고딕" w:eastAsia="맑은 고딕" w:hAnsi="맑은 고딕"/>
      <w:i/>
    </w:rPr>
  </w:style>
  <w:style w:customStyle="1" w:styleId="DocumentationTok" w:type="character">
    <w:name w:val="DocumentationTok"/>
    <w:basedOn w:val="VerbatimChar"/>
    <w:rPr>
      <w:color w:val="ba2121"/>
      <w:rFonts w:ascii="맑은 고딕" w:cs="맑은 고딕" w:eastAsia="맑은 고딕" w:hAnsi="맑은 고딕"/>
      <w:i/>
    </w:rPr>
  </w:style>
  <w:style w:customStyle="1" w:styleId="AnnotationTok" w:type="character">
    <w:name w:val="AnnotationTok"/>
    <w:basedOn w:val="VerbatimChar"/>
    <w:rPr>
      <w:color w:val="60a0b0"/>
      <w:rFonts w:ascii="맑은 고딕" w:cs="맑은 고딕" w:eastAsia="맑은 고딕" w:hAnsi="맑은 고딕"/>
      <w:b/>
      <w:i/>
    </w:rPr>
  </w:style>
  <w:style w:customStyle="1" w:styleId="CommentVarTok" w:type="character">
    <w:name w:val="CommentVarTok"/>
    <w:basedOn w:val="VerbatimChar"/>
    <w:rPr>
      <w:color w:val="60a0b0"/>
      <w:rFonts w:ascii="맑은 고딕" w:cs="맑은 고딕" w:eastAsia="맑은 고딕" w:hAnsi="맑은 고딕"/>
      <w:b/>
      <w:i/>
    </w:rPr>
  </w:style>
  <w:style w:customStyle="1" w:styleId="OtherTok" w:type="character">
    <w:name w:val="OtherTok"/>
    <w:basedOn w:val="VerbatimChar"/>
    <w:rPr>
      <w:rFonts w:ascii="맑은 고딕" w:cs="맑은 고딕" w:eastAsia="맑은 고딕" w:hAnsi="맑은 고딕"/>
      <w:color w:val="007020"/>
    </w:rPr>
  </w:style>
  <w:style w:customStyle="1" w:styleId="FunctionTok" w:type="character">
    <w:name w:val="FunctionTok"/>
    <w:basedOn w:val="VerbatimChar"/>
    <w:rPr>
      <w:rFonts w:ascii="맑은 고딕" w:cs="맑은 고딕" w:eastAsia="맑은 고딕" w:hAnsi="맑은 고딕"/>
      <w:color w:val="06287e"/>
    </w:rPr>
  </w:style>
  <w:style w:customStyle="1" w:styleId="VariableTok" w:type="character">
    <w:name w:val="VariableTok"/>
    <w:basedOn w:val="VerbatimChar"/>
    <w:rPr>
      <w:rFonts w:ascii="맑은 고딕" w:cs="맑은 고딕" w:eastAsia="맑은 고딕" w:hAnsi="맑은 고딕"/>
      <w:color w:val="19177c"/>
    </w:rPr>
  </w:style>
  <w:style w:customStyle="1" w:styleId="ControlFlowTok" w:type="character">
    <w:name w:val="ControlFlowTok"/>
    <w:basedOn w:val="VerbatimChar"/>
    <w:rPr>
      <w:color w:val="007020"/>
      <w:rFonts w:ascii="맑은 고딕" w:cs="맑은 고딕" w:eastAsia="맑은 고딕" w:hAnsi="맑은 고딕"/>
      <w:b/>
    </w:rPr>
  </w:style>
  <w:style w:customStyle="1" w:styleId="OperatorTok" w:type="character">
    <w:name w:val="OperatorTok"/>
    <w:basedOn w:val="VerbatimChar"/>
    <w:rPr>
      <w:rFonts w:ascii="맑은 고딕" w:cs="맑은 고딕" w:eastAsia="맑은 고딕" w:hAnsi="맑은 고딕"/>
      <w:color w:val="666666"/>
    </w:rPr>
  </w:style>
  <w:style w:customStyle="1" w:styleId="BuiltInTok" w:type="character">
    <w:name w:val="BuiltInTok"/>
    <w:basedOn w:val="VerbatimChar"/>
    <w:rPr>
      <w:rFonts w:ascii="맑은 고딕" w:cs="맑은 고딕" w:eastAsia="맑은 고딕" w:hAnsi="맑은 고딕"/>
      <w:color w:val="008000"/>
    </w:rPr>
  </w:style>
  <w:style w:customStyle="1" w:styleId="ExtensionTok" w:type="character">
    <w:name w:val="ExtensionTok"/>
    <w:basedOn w:val="VerbatimChar"/>
    <w:rPr>
      <w:rFonts w:ascii="맑은 고딕" w:cs="맑은 고딕" w:eastAsia="맑은 고딕" w:hAnsi="맑은 고딕"/>
    </w:rPr>
  </w:style>
  <w:style w:customStyle="1" w:styleId="PreprocessorTok" w:type="character">
    <w:name w:val="PreprocessorTok"/>
    <w:basedOn w:val="VerbatimChar"/>
    <w:rPr>
      <w:rFonts w:ascii="맑은 고딕" w:cs="맑은 고딕" w:eastAsia="맑은 고딕" w:hAnsi="맑은 고딕"/>
      <w:color w:val="bc7a00"/>
    </w:rPr>
  </w:style>
  <w:style w:customStyle="1" w:styleId="AttributeTok" w:type="character">
    <w:name w:val="AttributeTok"/>
    <w:basedOn w:val="VerbatimChar"/>
    <w:rPr>
      <w:rFonts w:ascii="맑은 고딕" w:cs="맑은 고딕" w:eastAsia="맑은 고딕" w:hAnsi="맑은 고딕"/>
      <w:color w:val="7d9029"/>
    </w:rPr>
  </w:style>
  <w:style w:customStyle="1" w:styleId="RegionMarkerTok" w:type="character">
    <w:name w:val="RegionMarkerTok"/>
    <w:basedOn w:val="VerbatimChar"/>
    <w:rPr>
      <w:rFonts w:ascii="맑은 고딕" w:cs="맑은 고딕" w:eastAsia="맑은 고딕" w:hAnsi="맑은 고딕"/>
    </w:rPr>
  </w:style>
  <w:style w:customStyle="1" w:styleId="InformationTok" w:type="character">
    <w:name w:val="InformationTok"/>
    <w:basedOn w:val="VerbatimChar"/>
    <w:rPr>
      <w:color w:val="60a0b0"/>
      <w:rFonts w:ascii="맑은 고딕" w:cs="맑은 고딕" w:eastAsia="맑은 고딕" w:hAnsi="맑은 고딕"/>
      <w:b/>
      <w:i/>
    </w:rPr>
  </w:style>
  <w:style w:customStyle="1" w:styleId="WarningTok" w:type="character">
    <w:name w:val="WarningTok"/>
    <w:basedOn w:val="VerbatimChar"/>
    <w:rPr>
      <w:color w:val="60a0b0"/>
      <w:rFonts w:ascii="맑은 고딕" w:cs="맑은 고딕" w:eastAsia="맑은 고딕" w:hAnsi="맑은 고딕"/>
      <w:b/>
      <w:i/>
    </w:rPr>
  </w:style>
  <w:style w:customStyle="1" w:styleId="AlertTok" w:type="character">
    <w:name w:val="AlertTok"/>
    <w:basedOn w:val="VerbatimChar"/>
    <w:rPr>
      <w:color w:val="ff0000"/>
      <w:rFonts w:ascii="맑은 고딕" w:cs="맑은 고딕" w:eastAsia="맑은 고딕" w:hAnsi="맑은 고딕"/>
      <w:b/>
    </w:rPr>
  </w:style>
  <w:style w:customStyle="1" w:styleId="ErrorTok" w:type="character">
    <w:name w:val="ErrorTok"/>
    <w:basedOn w:val="VerbatimChar"/>
    <w:rPr>
      <w:color w:val="ff0000"/>
      <w:rFonts w:ascii="맑은 고딕" w:cs="맑은 고딕" w:eastAsia="맑은 고딕" w:hAnsi="맑은 고딕"/>
      <w:b/>
    </w:rPr>
  </w:style>
  <w:style w:customStyle="1" w:styleId="NormalTok" w:type="character">
    <w:name w:val="NormalTok"/>
    <w:basedOn w:val="VerbatimChar"/>
    <w:rPr>
      <w:rFonts w:ascii="맑은 고딕" w:cs="맑은 고딕" w:eastAsia="맑은 고딕" w:hAnsi="맑은 고딕"/>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2026-10-06T09:06:28Z</dcterms:created>
  <dcterms:modified xsi:type="dcterms:W3CDTF">2026-10-06T09:06:28Z</dcterms:modified>
</cp:coreProperties>
</file>

<file path=docProps/custom.xml><?xml version="1.0" encoding="utf-8"?>
<Properties xmlns="http://schemas.openxmlformats.org/officeDocument/2006/custom-properties" xmlns:vt="http://schemas.openxmlformats.org/officeDocument/2006/docPropsVTypes"/>
</file>