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r w:rsidRPr="00141547">
              <w:rPr>
                <w:rFonts w:ascii="Times New Roman" w:eastAsia="Times New Roman" w:hAnsi="Times New Roman" w:cs="Times New Roman"/>
                <w:sz w:val="24"/>
                <w:szCs w:val="24"/>
                <w:u w:val="single"/>
                <w:lang w:eastAsia="zh-CN"/>
              </w:rPr>
              <w:t>ВСиИБ</w:t>
            </w:r>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9D7AAF">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shd w:val="clear" w:color="auto" w:fill="auto"/>
          </w:tcPr>
          <w:p w14:paraId="4DDF351E" w14:textId="4FB78DA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r w:rsidRPr="00AB714B">
              <w:rPr>
                <w:rFonts w:ascii="Times New Roman" w:eastAsia="Times New Roman" w:hAnsi="Times New Roman" w:cs="Times New Roman"/>
                <w:sz w:val="24"/>
                <w:szCs w:val="24"/>
                <w:highlight w:val="yellow"/>
                <w:lang w:eastAsia="zh-CN"/>
              </w:rPr>
              <w:t>«</w:t>
            </w:r>
            <w:r w:rsidR="00AB714B">
              <w:rPr>
                <w:rFonts w:ascii="Times New Roman" w:eastAsia="Times New Roman" w:hAnsi="Times New Roman" w:cs="Times New Roman"/>
                <w:sz w:val="24"/>
                <w:szCs w:val="24"/>
                <w:highlight w:val="yellow"/>
                <w:lang w:eastAsia="zh-CN"/>
              </w:rPr>
              <w:t>число</w:t>
            </w:r>
            <w:r w:rsidR="009D7AAF" w:rsidRPr="00AB714B">
              <w:rPr>
                <w:rFonts w:ascii="Times New Roman" w:eastAsia="Times New Roman" w:hAnsi="Times New Roman" w:cs="Times New Roman"/>
                <w:sz w:val="24"/>
                <w:szCs w:val="24"/>
                <w:highlight w:val="yellow"/>
                <w:lang w:eastAsia="zh-CN"/>
              </w:rPr>
              <w:t xml:space="preserve">» </w:t>
            </w:r>
            <w:r w:rsidR="00AB714B">
              <w:rPr>
                <w:rFonts w:ascii="Times New Roman" w:eastAsia="Times New Roman" w:hAnsi="Times New Roman" w:cs="Times New Roman"/>
                <w:sz w:val="24"/>
                <w:szCs w:val="24"/>
                <w:highlight w:val="yellow"/>
                <w:lang w:eastAsia="zh-CN"/>
              </w:rPr>
              <w:t>месяц</w:t>
            </w:r>
            <w:r w:rsidR="00141547" w:rsidRPr="00AB714B">
              <w:rPr>
                <w:rFonts w:ascii="Times New Roman" w:eastAsia="Times New Roman" w:hAnsi="Times New Roman" w:cs="Times New Roman"/>
                <w:sz w:val="24"/>
                <w:szCs w:val="24"/>
                <w:highlight w:val="yellow"/>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1D9F59FF"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w:t>
      </w:r>
      <w:proofErr w:type="gramStart"/>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714B" w:rsidRPr="00AB714B">
        <w:rPr>
          <w:rFonts w:ascii="Times New Roman" w:eastAsia="Times New Roman" w:hAnsi="Times New Roman" w:cs="Times New Roman"/>
          <w:sz w:val="24"/>
          <w:szCs w:val="24"/>
          <w:highlight w:val="yellow"/>
          <w:lang w:eastAsia="ru-RU"/>
        </w:rPr>
        <w:t>------</w:t>
      </w:r>
      <w:proofErr w:type="gramEnd"/>
      <w:r w:rsidRPr="00AB714B">
        <w:rPr>
          <w:rFonts w:ascii="Times New Roman" w:eastAsia="Times New Roman" w:hAnsi="Times New Roman" w:cs="Times New Roman"/>
          <w:sz w:val="24"/>
          <w:szCs w:val="24"/>
          <w:highlight w:val="yellow"/>
          <w:lang w:eastAsia="ru-RU"/>
        </w:rPr>
        <w:t>.</w:t>
      </w:r>
      <w:r w:rsidR="00AB714B" w:rsidRPr="00AB714B">
        <w:rPr>
          <w:rFonts w:ascii="Times New Roman" w:eastAsia="Times New Roman" w:hAnsi="Times New Roman" w:cs="Times New Roman"/>
          <w:sz w:val="24"/>
          <w:szCs w:val="24"/>
          <w:highlight w:val="yellow"/>
          <w:lang w:eastAsia="ru-RU"/>
        </w:rPr>
        <w:t>---</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03050E04"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7C688B">
        <w:rPr>
          <w:rFonts w:ascii="Times New Roman" w:eastAsia="Times New Roman" w:hAnsi="Times New Roman" w:cs="Times New Roman"/>
          <w:sz w:val="24"/>
          <w:szCs w:val="24"/>
          <w:u w:val="single"/>
          <w:lang w:eastAsia="ru-RU"/>
        </w:rPr>
        <w:t>проф</w:t>
      </w:r>
      <w:r w:rsidRPr="00141547">
        <w:rPr>
          <w:rFonts w:ascii="Times New Roman" w:eastAsia="Times New Roman" w:hAnsi="Times New Roman" w:cs="Times New Roman"/>
          <w:sz w:val="24"/>
          <w:szCs w:val="24"/>
          <w:u w:val="single"/>
          <w:lang w:eastAsia="ru-RU"/>
        </w:rPr>
        <w:t xml:space="preserve">., </w:t>
      </w:r>
      <w:r w:rsidR="007C688B">
        <w:rPr>
          <w:rFonts w:ascii="Times New Roman" w:eastAsia="Times New Roman" w:hAnsi="Times New Roman" w:cs="Times New Roman"/>
          <w:sz w:val="24"/>
          <w:szCs w:val="24"/>
          <w:u w:val="single"/>
          <w:lang w:eastAsia="ru-RU"/>
        </w:rPr>
        <w:t>д</w:t>
      </w:r>
      <w:r w:rsidRPr="00141547">
        <w:rPr>
          <w:rFonts w:ascii="Times New Roman" w:eastAsia="Times New Roman" w:hAnsi="Times New Roman" w:cs="Times New Roman"/>
          <w:sz w:val="24"/>
          <w:szCs w:val="24"/>
          <w:u w:val="single"/>
          <w:lang w:eastAsia="ru-RU"/>
        </w:rPr>
        <w:t xml:space="preserve">.т.н. </w:t>
      </w:r>
      <w:r w:rsidR="00A3540D" w:rsidRPr="00A3540D">
        <w:rPr>
          <w:rFonts w:ascii="Times New Roman" w:eastAsia="Times New Roman" w:hAnsi="Times New Roman" w:cs="Times New Roman"/>
          <w:sz w:val="24"/>
          <w:szCs w:val="24"/>
          <w:highlight w:val="yellow"/>
          <w:u w:val="single"/>
          <w:lang w:eastAsia="ru-RU"/>
        </w:rPr>
        <w:t>------------------</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33C6DBC2"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A3540D">
        <w:rPr>
          <w:rFonts w:ascii="Times New Roman" w:eastAsia="Times New Roman" w:hAnsi="Times New Roman" w:cs="Times New Roman"/>
          <w:sz w:val="24"/>
          <w:szCs w:val="24"/>
          <w:u w:val="single"/>
          <w:lang w:eastAsia="ru-RU"/>
        </w:rPr>
        <w:t>профессор</w:t>
      </w:r>
      <w:r w:rsidR="00A3540D" w:rsidRPr="00A3540D">
        <w:rPr>
          <w:rFonts w:ascii="Times New Roman" w:eastAsia="Times New Roman" w:hAnsi="Times New Roman" w:cs="Times New Roman"/>
          <w:sz w:val="24"/>
          <w:szCs w:val="24"/>
          <w:u w:val="single"/>
          <w:lang w:eastAsia="ru-RU"/>
        </w:rPr>
        <w:t>,</w:t>
      </w:r>
      <w:r w:rsidRPr="00141547">
        <w:rPr>
          <w:rFonts w:ascii="Times New Roman" w:eastAsia="Times New Roman" w:hAnsi="Times New Roman" w:cs="Times New Roman"/>
          <w:sz w:val="24"/>
          <w:szCs w:val="24"/>
          <w:u w:val="single"/>
          <w:lang w:eastAsia="ru-RU"/>
        </w:rPr>
        <w:t xml:space="preserve"> </w:t>
      </w:r>
      <w:r w:rsidR="00A3540D">
        <w:rPr>
          <w:rFonts w:ascii="Times New Roman" w:eastAsia="Times New Roman" w:hAnsi="Times New Roman" w:cs="Times New Roman"/>
          <w:sz w:val="24"/>
          <w:szCs w:val="24"/>
          <w:u w:val="single"/>
          <w:lang w:eastAsia="ru-RU"/>
        </w:rPr>
        <w:t>А.Е. Сафронов</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Ростов-на-Дону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r w:rsidRPr="00141547">
              <w:rPr>
                <w:rFonts w:ascii="Times New Roman" w:eastAsia="Times New Roman" w:hAnsi="Times New Roman" w:cs="Times New Roman"/>
                <w:sz w:val="24"/>
                <w:szCs w:val="24"/>
                <w:u w:val="single"/>
              </w:rPr>
              <w:t>ВСиИБ</w:t>
            </w:r>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3540D">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shd w:val="clear" w:color="auto" w:fill="auto"/>
          </w:tcPr>
          <w:p w14:paraId="2828DA00" w14:textId="5C3F71C8" w:rsidR="00A3540D" w:rsidRPr="00141547" w:rsidRDefault="00A3540D"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r w:rsidRPr="00AB714B">
              <w:rPr>
                <w:rFonts w:ascii="Times New Roman" w:eastAsia="Times New Roman" w:hAnsi="Times New Roman" w:cs="Times New Roman"/>
                <w:sz w:val="24"/>
                <w:szCs w:val="24"/>
                <w:highlight w:val="yellow"/>
                <w:lang w:eastAsia="zh-CN"/>
              </w:rPr>
              <w:t>«</w:t>
            </w:r>
            <w:r>
              <w:rPr>
                <w:rFonts w:ascii="Times New Roman" w:eastAsia="Times New Roman" w:hAnsi="Times New Roman" w:cs="Times New Roman"/>
                <w:sz w:val="24"/>
                <w:szCs w:val="24"/>
                <w:highlight w:val="yellow"/>
                <w:lang w:eastAsia="zh-CN"/>
              </w:rPr>
              <w:t>число</w:t>
            </w:r>
            <w:r w:rsidRPr="00AB714B">
              <w:rPr>
                <w:rFonts w:ascii="Times New Roman" w:eastAsia="Times New Roman" w:hAnsi="Times New Roman" w:cs="Times New Roman"/>
                <w:sz w:val="24"/>
                <w:szCs w:val="24"/>
                <w:highlight w:val="yellow"/>
                <w:lang w:eastAsia="zh-CN"/>
              </w:rPr>
              <w:t xml:space="preserve">» </w:t>
            </w:r>
            <w:r>
              <w:rPr>
                <w:rFonts w:ascii="Times New Roman" w:eastAsia="Times New Roman" w:hAnsi="Times New Roman" w:cs="Times New Roman"/>
                <w:sz w:val="24"/>
                <w:szCs w:val="24"/>
                <w:highlight w:val="yellow"/>
                <w:lang w:eastAsia="zh-CN"/>
              </w:rPr>
              <w:t>месяц</w:t>
            </w:r>
            <w:r w:rsidRPr="00AB714B">
              <w:rPr>
                <w:rFonts w:ascii="Times New Roman" w:eastAsia="Times New Roman" w:hAnsi="Times New Roman" w:cs="Times New Roman"/>
                <w:sz w:val="24"/>
                <w:szCs w:val="24"/>
                <w:highlight w:val="yellow"/>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Основы нейросетевых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нейросетевых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End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400D5C">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400D5C">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400D5C">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138179E4" w:rsidR="00BD3FCC" w:rsidRPr="00BD3FCC" w:rsidRDefault="00400D5C">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1.3 Законодательное регулирование и стандарты в области борьбы с фишингом</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400D5C">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421C5EA4" w:rsidR="00BD3FCC" w:rsidRPr="00BD3FCC" w:rsidRDefault="00400D5C">
          <w:pPr>
            <w:pStyle w:val="14"/>
            <w:rPr>
              <w:rFonts w:asciiTheme="minorHAnsi" w:eastAsiaTheme="minorEastAsia" w:hAnsiTheme="minorHAnsi"/>
              <w:noProof/>
              <w:kern w:val="2"/>
              <w:sz w:val="22"/>
              <w:lang w:eastAsia="ru-RU"/>
              <w14:ligatures w14:val="standardContextual"/>
            </w:rPr>
          </w:pPr>
          <w:hyperlink w:anchor="_Toc150588030"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180D95ED"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BD3FCC" w:rsidRPr="00BD3FCC">
              <w:rPr>
                <w:rStyle w:val="ab"/>
                <w:rFonts w:eastAsia="Calibri" w:cs="Times New Roman"/>
                <w:noProof/>
              </w:rPr>
              <w:t>Существующие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400D5C">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400D5C">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400D5C">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400D5C">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400D5C">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658FD5C9" w14:textId="77777777" w:rsidR="007A3E69" w:rsidRPr="007A3E69" w:rsidRDefault="007A3E69" w:rsidP="000D4AB7">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2B7DDA62" w:rsidR="000D4AB7" w:rsidRPr="000D4AB7" w:rsidRDefault="000D4AB7" w:rsidP="000D4AB7">
      <w:pPr>
        <w:pStyle w:val="30"/>
        <w:rPr>
          <w:bCs/>
        </w:rPr>
      </w:pPr>
      <w:bookmarkStart w:id="7" w:name="_Toc150588020"/>
      <w:bookmarkStart w:id="8" w:name="_Toc124770133"/>
      <w:r w:rsidRPr="000D4AB7">
        <w:rPr>
          <w:bCs/>
        </w:rPr>
        <w:t>1.2.1 Анализ URL-адреса</w:t>
      </w:r>
      <w:bookmarkEnd w:id="7"/>
    </w:p>
    <w:p w14:paraId="233D89E8" w14:textId="7B058D1D"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71D3653A" w:rsidR="000D4AB7" w:rsidRPr="000D4AB7" w:rsidRDefault="000D4AB7" w:rsidP="000D4AB7">
      <w:pPr>
        <w:pStyle w:val="30"/>
        <w:rPr>
          <w:bCs/>
        </w:rPr>
      </w:pPr>
      <w:bookmarkStart w:id="9" w:name="_Toc150588021"/>
      <w:r>
        <w:rPr>
          <w:bCs/>
        </w:rPr>
        <w:lastRenderedPageBreak/>
        <w:t>1.2.</w:t>
      </w:r>
      <w:r w:rsidRPr="000D4AB7">
        <w:rPr>
          <w:bCs/>
        </w:rPr>
        <w:t>2. 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47A102BC"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
          <w:bCs/>
          <w:color w:val="000000"/>
          <w:sz w:val="28"/>
          <w:szCs w:val="26"/>
          <w:lang w:bidi="en-US"/>
        </w:rPr>
        <w:t>1.2.3 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4E919165"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lastRenderedPageBreak/>
        <w:t xml:space="preserve">1.3 </w:t>
      </w:r>
      <w:bookmarkEnd w:id="8"/>
      <w:r w:rsidR="00FA7258" w:rsidRPr="00FA7258">
        <w:rPr>
          <w:rFonts w:ascii="Times New Roman" w:eastAsia="Calibri" w:hAnsi="Times New Roman" w:cs="Times New Roman"/>
          <w:b/>
          <w:bCs/>
          <w:sz w:val="28"/>
        </w:rPr>
        <w:t>Законодательное регулирование и стандарты в области борьбы с фишингом</w:t>
      </w:r>
      <w:bookmarkEnd w:id="10"/>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88009E" w:rsidRDefault="00D60C79" w:rsidP="00D60C79">
      <w:pPr>
        <w:pStyle w:val="30"/>
        <w:rPr>
          <w:i/>
        </w:rPr>
      </w:pPr>
      <w:bookmarkStart w:id="13" w:name="_Toc150588024"/>
      <w:r w:rsidRPr="0088009E">
        <w:rPr>
          <w:i/>
        </w:rPr>
        <w:lastRenderedPageBreak/>
        <w:t>Социальная инженерия</w:t>
      </w:r>
      <w:bookmarkEnd w:id="13"/>
      <w:r w:rsidRPr="0088009E">
        <w:rPr>
          <w:i/>
        </w:rPr>
        <w:t xml:space="preserve"> </w:t>
      </w: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proofErr w:type="spellStart"/>
      <w:r w:rsidRPr="00D60C79">
        <w:rPr>
          <w:rFonts w:ascii="Times New Roman" w:eastAsia="Calibri" w:hAnsi="Times New Roman" w:cs="Times New Roman"/>
          <w:iCs/>
          <w:sz w:val="28"/>
        </w:rPr>
        <w:t>фишеры</w:t>
      </w:r>
      <w:proofErr w:type="spellEnd"/>
      <w:r w:rsidRPr="00D60C79">
        <w:rPr>
          <w:rFonts w:ascii="Times New Roman" w:eastAsia="Calibri" w:hAnsi="Times New Roman" w:cs="Times New Roman"/>
          <w:iCs/>
          <w:sz w:val="28"/>
        </w:rPr>
        <w:t xml:space="preserve"> 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88009E" w:rsidRDefault="00D60C79" w:rsidP="00D60C79">
      <w:pPr>
        <w:pStyle w:val="30"/>
        <w:rPr>
          <w:i/>
        </w:rPr>
      </w:pPr>
      <w:bookmarkStart w:id="14" w:name="_Toc150588025"/>
      <w:proofErr w:type="spellStart"/>
      <w:r w:rsidRPr="0088009E">
        <w:rPr>
          <w:i/>
        </w:rPr>
        <w:t>Смишинг</w:t>
      </w:r>
      <w:bookmarkEnd w:id="14"/>
      <w:proofErr w:type="spellEnd"/>
      <w:r w:rsidRPr="0088009E">
        <w:rPr>
          <w:i/>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являются формой мошенничества, где злоумышленники используют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lastRenderedPageBreak/>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88009E" w:rsidRDefault="00D60C79" w:rsidP="00D60C79">
      <w:pPr>
        <w:pStyle w:val="30"/>
        <w:rPr>
          <w:i/>
        </w:rPr>
      </w:pPr>
      <w:bookmarkStart w:id="15" w:name="_Toc150588026"/>
      <w:r w:rsidRPr="0088009E">
        <w:rPr>
          <w:i/>
        </w:rPr>
        <w:t>Фишинг точек доступа</w:t>
      </w:r>
      <w:bookmarkEnd w:id="15"/>
      <w:r w:rsidRPr="0088009E">
        <w:rPr>
          <w:i/>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DEаутентификации </w:t>
      </w:r>
      <w:r w:rsidRPr="00D60C79">
        <w:rPr>
          <w:rFonts w:ascii="Times New Roman" w:hAnsi="Times New Roman"/>
          <w:iCs/>
          <w:sz w:val="28"/>
        </w:rPr>
        <w:lastRenderedPageBreak/>
        <w:t xml:space="preserve">заключается в том, чтобы заставить клиента подключиться к ложной точке доступа, чтобы злоумышленник мог прослушивать всю коммуникацию. </w:t>
      </w:r>
    </w:p>
    <w:p w14:paraId="029FDF17"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109D053C" w14:textId="77777777" w:rsidR="00D60C79" w:rsidRDefault="00D60C79" w:rsidP="00D60C79">
      <w:pPr>
        <w:spacing w:after="0" w:line="360" w:lineRule="auto"/>
        <w:ind w:firstLine="708"/>
        <w:jc w:val="both"/>
        <w:rPr>
          <w:rFonts w:ascii="Times New Roman" w:hAnsi="Times New Roman"/>
          <w:iCs/>
          <w:sz w:val="28"/>
        </w:rPr>
      </w:pPr>
    </w:p>
    <w:p w14:paraId="4C5294D5" w14:textId="7436E96F" w:rsidR="00D60C79" w:rsidRPr="0080431F" w:rsidRDefault="00D60C79" w:rsidP="00D60C79">
      <w:pPr>
        <w:pStyle w:val="30"/>
      </w:pPr>
      <w:bookmarkStart w:id="16" w:name="_Toc150588027"/>
      <w:r w:rsidRPr="0080431F">
        <w:t>1.4.4 Фишинговые наборы</w:t>
      </w:r>
      <w:bookmarkEnd w:id="16"/>
      <w:r w:rsidRPr="0080431F">
        <w:t xml:space="preserve"> </w:t>
      </w:r>
    </w:p>
    <w:p w14:paraId="60E19EF1" w14:textId="77777777" w:rsidR="00D60C79" w:rsidRPr="0080431F" w:rsidRDefault="00D60C79" w:rsidP="00D60C79">
      <w:pPr>
        <w:rPr>
          <w:lang w:bidi="en-US"/>
        </w:rPr>
      </w:pP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3EF3B06D"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w:t>
      </w:r>
      <w:r w:rsidRPr="00D60C79">
        <w:rPr>
          <w:rFonts w:ascii="Times New Roman" w:hAnsi="Times New Roman"/>
          <w:iCs/>
          <w:sz w:val="28"/>
        </w:rPr>
        <w:lastRenderedPageBreak/>
        <w:t xml:space="preserve">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0BD97B3" w14:textId="77777777" w:rsidR="00D60C79" w:rsidRDefault="00D60C79" w:rsidP="00D60C79">
      <w:pPr>
        <w:spacing w:after="0" w:line="360" w:lineRule="auto"/>
        <w:ind w:firstLine="708"/>
        <w:jc w:val="both"/>
        <w:rPr>
          <w:rFonts w:ascii="Times New Roman" w:hAnsi="Times New Roman"/>
          <w:iCs/>
          <w:sz w:val="28"/>
        </w:rPr>
      </w:pPr>
    </w:p>
    <w:p w14:paraId="71FC4614" w14:textId="5F5AAC14" w:rsidR="00D60C79" w:rsidRPr="0080431F" w:rsidRDefault="00D60C79" w:rsidP="00D60C79">
      <w:pPr>
        <w:pStyle w:val="30"/>
      </w:pPr>
      <w:bookmarkStart w:id="17" w:name="_Toc150588028"/>
      <w:r w:rsidRPr="0080431F">
        <w:t xml:space="preserve">1.4.5 </w:t>
      </w:r>
      <w:r w:rsidRPr="00D60C79">
        <w:rPr>
          <w:lang w:val="en-US"/>
        </w:rPr>
        <w:t>Drive</w:t>
      </w:r>
      <w:r w:rsidRPr="0080431F">
        <w:t>-</w:t>
      </w:r>
      <w:r w:rsidRPr="00D60C79">
        <w:rPr>
          <w:lang w:val="en-US"/>
        </w:rPr>
        <w:t>By</w:t>
      </w:r>
      <w:r w:rsidRPr="0080431F">
        <w:t>-</w:t>
      </w:r>
      <w:r w:rsidRPr="00D60C79">
        <w:rPr>
          <w:lang w:val="en-US"/>
        </w:rPr>
        <w:t>Download</w:t>
      </w:r>
      <w:bookmarkEnd w:id="17"/>
      <w:r w:rsidRPr="0080431F">
        <w:t xml:space="preserve"> </w:t>
      </w:r>
    </w:p>
    <w:p w14:paraId="2DD5D69B" w14:textId="77777777" w:rsidR="00D60C79" w:rsidRPr="0080431F" w:rsidRDefault="00D60C79" w:rsidP="00D60C79">
      <w:pPr>
        <w:rPr>
          <w:lang w:bidi="en-US"/>
        </w:rPr>
      </w:pP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5992CF9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1EE9CE50" w14:textId="77777777" w:rsidR="00D60C79" w:rsidRDefault="00D60C79" w:rsidP="00D60C79">
      <w:pPr>
        <w:spacing w:after="0" w:line="360" w:lineRule="auto"/>
        <w:ind w:firstLine="708"/>
        <w:jc w:val="both"/>
        <w:rPr>
          <w:rFonts w:ascii="Times New Roman" w:hAnsi="Times New Roman"/>
          <w:iCs/>
          <w:sz w:val="28"/>
        </w:rPr>
      </w:pPr>
    </w:p>
    <w:p w14:paraId="7D1A4D7F" w14:textId="4F341ED8" w:rsidR="00D60C79" w:rsidRPr="004767F2" w:rsidRDefault="00D60C79" w:rsidP="00D60C79">
      <w:pPr>
        <w:pStyle w:val="30"/>
      </w:pPr>
      <w:bookmarkStart w:id="18" w:name="_Toc150588029"/>
      <w:r w:rsidRPr="004767F2">
        <w:t xml:space="preserve">1.4.6 </w:t>
      </w:r>
      <w:r w:rsidRPr="00D60C79">
        <w:rPr>
          <w:lang w:val="en-US"/>
        </w:rPr>
        <w:t>Spear</w:t>
      </w:r>
      <w:r w:rsidRPr="004767F2">
        <w:t>-</w:t>
      </w:r>
      <w:r w:rsidRPr="00D60C79">
        <w:rPr>
          <w:lang w:val="en-US"/>
        </w:rPr>
        <w:t>phishing</w:t>
      </w:r>
      <w:bookmarkEnd w:id="18"/>
      <w:r w:rsidRPr="004767F2">
        <w:t xml:space="preserve"> </w:t>
      </w:r>
    </w:p>
    <w:p w14:paraId="343AF2C7" w14:textId="77777777" w:rsidR="00D60C79" w:rsidRPr="004767F2" w:rsidRDefault="00D60C79" w:rsidP="00D60C79">
      <w:pPr>
        <w:spacing w:after="0" w:line="360" w:lineRule="auto"/>
        <w:ind w:firstLine="708"/>
        <w:jc w:val="both"/>
        <w:rPr>
          <w:rFonts w:ascii="Times New Roman" w:eastAsia="Calibri" w:hAnsi="Times New Roman" w:cs="Times New Roman"/>
          <w:b/>
          <w:color w:val="000000"/>
          <w:sz w:val="28"/>
          <w:szCs w:val="26"/>
          <w:lang w:bidi="en-US"/>
        </w:rPr>
      </w:pP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lastRenderedPageBreak/>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D60C79">
      <w:pPr>
        <w:pStyle w:val="af6"/>
        <w:numPr>
          <w:ilvl w:val="0"/>
          <w:numId w:val="47"/>
        </w:numPr>
        <w:spacing w:after="0" w:line="240" w:lineRule="auto"/>
        <w:ind w:left="0" w:firstLine="709"/>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Основы нейросетевых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69908673"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A3506A" w:rsidRPr="00A3506A">
        <w:rPr>
          <w:rFonts w:ascii="Times New Roman" w:eastAsia="Calibri" w:hAnsi="Times New Roman" w:cs="Times New Roman"/>
          <w:b/>
          <w:bCs/>
          <w:sz w:val="28"/>
        </w:rPr>
        <w:t>Существующие методы детектирования фишинговых сайтов с использованием ИИ</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0FA496DF" w14:textId="77777777" w:rsidR="00A3506A" w:rsidRPr="00FA7258" w:rsidRDefault="00A3506A" w:rsidP="00A3506A">
      <w:pPr>
        <w:pStyle w:val="main"/>
      </w:pPr>
      <w:r w:rsidRPr="00B31814">
        <w:rPr>
          <w:highlight w:val="yellow"/>
        </w:rPr>
        <w:t>(В проекте)</w:t>
      </w:r>
    </w:p>
    <w:p w14:paraId="383C9AC4"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5B40CC03" w14:textId="7FA7F55E" w:rsidR="002759CE" w:rsidRDefault="00662CFF" w:rsidP="00662CFF">
      <w:pPr>
        <w:pStyle w:val="main"/>
      </w:pPr>
      <w:r w:rsidRPr="00B31814">
        <w:rPr>
          <w:highlight w:val="yellow"/>
        </w:rPr>
        <w:t>(В проекте)</w:t>
      </w:r>
    </w:p>
    <w:p w14:paraId="7E9C8D5F" w14:textId="77777777" w:rsidR="00662CFF" w:rsidRPr="00662CFF" w:rsidRDefault="00662CFF"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34A76502" w14:textId="77777777" w:rsidR="00662CFF" w:rsidRDefault="00662CFF" w:rsidP="00662CFF">
      <w:pPr>
        <w:pStyle w:val="main"/>
      </w:pPr>
      <w:r w:rsidRPr="00B31814">
        <w:rPr>
          <w:highlight w:val="yellow"/>
        </w:rPr>
        <w:t>(В проекте)</w:t>
      </w:r>
    </w:p>
    <w:p w14:paraId="14DACBA8" w14:textId="77777777" w:rsidR="00662CFF" w:rsidRDefault="00662CFF" w:rsidP="00662CFF">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7341161A" w14:textId="77777777" w:rsidR="00662CFF" w:rsidRDefault="00662CFF" w:rsidP="00662CFF">
      <w:pPr>
        <w:pStyle w:val="main"/>
      </w:pPr>
      <w:r w:rsidRPr="00B31814">
        <w:rPr>
          <w:highlight w:val="yellow"/>
        </w:rPr>
        <w:t>(В проекте)</w:t>
      </w:r>
    </w:p>
    <w:p w14:paraId="22F9E932" w14:textId="77777777" w:rsidR="00662CFF" w:rsidRDefault="00662CFF"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6"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6"/>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328E34EC" w14:textId="77777777" w:rsidR="00662CFF" w:rsidRDefault="00662CFF" w:rsidP="00662CFF">
      <w:pPr>
        <w:pStyle w:val="main"/>
      </w:pPr>
      <w:r w:rsidRPr="00B31814">
        <w:rPr>
          <w:highlight w:val="yellow"/>
        </w:rPr>
        <w:t>(В проекте)</w:t>
      </w:r>
    </w:p>
    <w:p w14:paraId="14911EB9" w14:textId="77777777" w:rsidR="00662CFF" w:rsidRDefault="00662CFF" w:rsidP="00662CFF">
      <w:pPr>
        <w:pStyle w:val="main"/>
      </w:pP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7"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7"/>
    </w:p>
    <w:p w14:paraId="6DD2DCD1" w14:textId="77777777" w:rsidR="00C03A1E" w:rsidRPr="00EA29E9" w:rsidRDefault="00C03A1E" w:rsidP="00563AF6">
      <w:pPr>
        <w:pStyle w:val="main"/>
      </w:pPr>
    </w:p>
    <w:p w14:paraId="0C799FD3" w14:textId="1881946E" w:rsidR="00845B70" w:rsidRPr="00EA29E9" w:rsidRDefault="00EF4627" w:rsidP="001A61A5">
      <w:pPr>
        <w:spacing w:after="0" w:line="240" w:lineRule="auto"/>
        <w:ind w:firstLine="709"/>
        <w:jc w:val="both"/>
        <w:outlineLvl w:val="1"/>
        <w:rPr>
          <w:rFonts w:ascii="Times New Roman" w:eastAsia="Calibri" w:hAnsi="Times New Roman" w:cs="Times New Roman"/>
          <w:b/>
          <w:bCs/>
          <w:sz w:val="28"/>
        </w:rPr>
      </w:pPr>
      <w:bookmarkStart w:id="58" w:name="_Toc124770147"/>
      <w:bookmarkStart w:id="59"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.1 Влияние шума на организм человека и защита от них. Расчет уровня шума на рабочем месте</w:t>
      </w:r>
      <w:bookmarkEnd w:id="58"/>
      <w:bookmarkEnd w:id="59"/>
    </w:p>
    <w:p w14:paraId="1E5462A5"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60" w:name="_Toc124770148"/>
    </w:p>
    <w:p w14:paraId="265919B4" w14:textId="77777777" w:rsidR="00662CFF" w:rsidRDefault="00662CFF" w:rsidP="00662CFF">
      <w:pPr>
        <w:pStyle w:val="main"/>
      </w:pPr>
      <w:r w:rsidRPr="00B31814">
        <w:rPr>
          <w:highlight w:val="yellow"/>
        </w:rPr>
        <w:t>(В проекте)</w:t>
      </w:r>
    </w:p>
    <w:p w14:paraId="433BC5FD" w14:textId="77777777" w:rsidR="00662CFF" w:rsidRDefault="00662CFF" w:rsidP="00662CFF">
      <w:pPr>
        <w:pStyle w:val="main"/>
      </w:pPr>
    </w:p>
    <w:p w14:paraId="6F85D1AF" w14:textId="7FBF1AFE" w:rsidR="00845B70" w:rsidRPr="00662CFF" w:rsidRDefault="0050780D" w:rsidP="00662CFF">
      <w:pPr>
        <w:spacing w:after="0" w:line="360" w:lineRule="auto"/>
        <w:ind w:firstLine="709"/>
        <w:jc w:val="both"/>
        <w:outlineLvl w:val="1"/>
        <w:rPr>
          <w:rFonts w:ascii="Times New Roman" w:eastAsia="Calibri" w:hAnsi="Times New Roman" w:cs="Times New Roman"/>
          <w:b/>
          <w:bCs/>
          <w:sz w:val="28"/>
        </w:rPr>
      </w:pPr>
      <w:bookmarkStart w:id="61"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.2 Экологичность работы</w:t>
      </w:r>
      <w:bookmarkEnd w:id="60"/>
      <w:bookmarkEnd w:id="61"/>
    </w:p>
    <w:p w14:paraId="3D54334B"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240A5BA" w14:textId="77777777" w:rsidR="00662CFF" w:rsidRDefault="00662CFF" w:rsidP="00662CFF">
      <w:pPr>
        <w:pStyle w:val="main"/>
      </w:pPr>
      <w:r w:rsidRPr="00B31814">
        <w:rPr>
          <w:highlight w:val="yellow"/>
        </w:rPr>
        <w:t>(В проекте)</w:t>
      </w:r>
    </w:p>
    <w:p w14:paraId="6522B679" w14:textId="77777777" w:rsidR="00662CFF" w:rsidRDefault="00662CFF" w:rsidP="00662CFF">
      <w:pPr>
        <w:pStyle w:val="main"/>
      </w:pPr>
    </w:p>
    <w:p w14:paraId="243AD02D" w14:textId="1247DD63" w:rsidR="00662CFF" w:rsidRPr="00662CFF" w:rsidRDefault="00EF4627" w:rsidP="00662CFF">
      <w:pPr>
        <w:spacing w:after="0" w:line="360" w:lineRule="auto"/>
        <w:ind w:firstLine="709"/>
        <w:jc w:val="both"/>
        <w:outlineLvl w:val="1"/>
        <w:rPr>
          <w:rFonts w:ascii="Times New Roman" w:eastAsia="Calibri" w:hAnsi="Times New Roman" w:cs="Times New Roman"/>
          <w:b/>
          <w:bCs/>
          <w:sz w:val="28"/>
        </w:rPr>
      </w:pPr>
      <w:bookmarkStart w:id="62" w:name="_Toc124770149"/>
      <w:bookmarkStart w:id="63"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r w:rsidR="00845B70" w:rsidRPr="00EA29E9">
        <w:rPr>
          <w:rFonts w:ascii="Times New Roman" w:eastAsia="Calibri" w:hAnsi="Times New Roman" w:cs="Times New Roman"/>
          <w:b/>
          <w:bCs/>
          <w:sz w:val="28"/>
          <w:lang w:bidi="en-US"/>
        </w:rPr>
        <w:t>Организация и обеспечение пожарной безопасности на предприятии</w:t>
      </w:r>
      <w:bookmarkEnd w:id="62"/>
      <w:bookmarkEnd w:id="63"/>
    </w:p>
    <w:p w14:paraId="2F1F964D" w14:textId="77777777" w:rsidR="00662CFF" w:rsidRDefault="00662CFF" w:rsidP="00662CFF">
      <w:pPr>
        <w:pStyle w:val="main"/>
        <w:rPr>
          <w:highlight w:val="yellow"/>
        </w:rPr>
      </w:pPr>
    </w:p>
    <w:p w14:paraId="7F51014C" w14:textId="596C69B1" w:rsidR="00662CFF" w:rsidRDefault="00662CFF" w:rsidP="00662CFF">
      <w:pPr>
        <w:pStyle w:val="main"/>
      </w:pPr>
      <w:r w:rsidRPr="00B31814">
        <w:rPr>
          <w:highlight w:val="yellow"/>
        </w:rPr>
        <w:t>(В проекте)</w:t>
      </w:r>
    </w:p>
    <w:p w14:paraId="7E158F04" w14:textId="77777777" w:rsidR="00845B70" w:rsidRPr="00EA29E9" w:rsidRDefault="00845B70" w:rsidP="00845B70">
      <w:pPr>
        <w:widowControl w:val="0"/>
        <w:spacing w:after="0" w:line="360" w:lineRule="auto"/>
        <w:ind w:firstLine="708"/>
        <w:jc w:val="both"/>
        <w:rPr>
          <w:rFonts w:ascii="Times New Roman" w:eastAsia="Times New Roman" w:hAnsi="Times New Roman" w:cs="Times New Roman"/>
          <w:color w:val="000000"/>
          <w:sz w:val="28"/>
          <w:szCs w:val="28"/>
          <w:lang w:eastAsia="ru-RU"/>
        </w:rPr>
      </w:pPr>
    </w:p>
    <w:p w14:paraId="1C1C77E7" w14:textId="61BEADBA" w:rsidR="00845B70" w:rsidRPr="00EA29E9" w:rsidRDefault="0042680B" w:rsidP="00845B70">
      <w:pPr>
        <w:spacing w:after="0" w:line="360" w:lineRule="auto"/>
        <w:ind w:firstLine="709"/>
        <w:jc w:val="both"/>
        <w:outlineLvl w:val="1"/>
        <w:rPr>
          <w:rFonts w:ascii="Times New Roman" w:eastAsia="Calibri" w:hAnsi="Times New Roman" w:cs="Times New Roman"/>
          <w:b/>
          <w:bCs/>
          <w:sz w:val="28"/>
        </w:rPr>
      </w:pPr>
      <w:bookmarkStart w:id="64" w:name="_Toc124770150"/>
      <w:bookmarkStart w:id="65" w:name="_Toc150588047"/>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.4 Выводы</w:t>
      </w:r>
      <w:bookmarkEnd w:id="64"/>
      <w:bookmarkEnd w:id="65"/>
    </w:p>
    <w:p w14:paraId="4C022497"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094280E9" w14:textId="77777777" w:rsidR="00662CFF" w:rsidRDefault="00662CFF" w:rsidP="00662CFF">
      <w:pPr>
        <w:pStyle w:val="main"/>
      </w:pPr>
      <w:r w:rsidRPr="00B31814">
        <w:rPr>
          <w:highlight w:val="yellow"/>
        </w:rPr>
        <w:t>(В проекте)</w:t>
      </w:r>
    </w:p>
    <w:p w14:paraId="57582C21" w14:textId="77777777" w:rsidR="00662CFF" w:rsidRDefault="00662CFF" w:rsidP="00662CFF">
      <w:pPr>
        <w:pStyle w:val="main"/>
      </w:pP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6" w:name="_Toc124770155"/>
      <w:bookmarkStart w:id="67" w:name="_Toc150588048"/>
      <w:r w:rsidRPr="00EA29E9">
        <w:rPr>
          <w:rFonts w:ascii="Times New Roman" w:eastAsia="Calibri" w:hAnsi="Times New Roman" w:cs="Times New Roman"/>
          <w:b/>
          <w:sz w:val="32"/>
          <w:szCs w:val="24"/>
        </w:rPr>
        <w:lastRenderedPageBreak/>
        <w:t>Заключение</w:t>
      </w:r>
      <w:bookmarkEnd w:id="66"/>
      <w:bookmarkEnd w:id="67"/>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68" w:name="_Toc121059641"/>
      <w:bookmarkStart w:id="69" w:name="_Toc124770156"/>
      <w:bookmarkStart w:id="70"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68"/>
      <w:bookmarkEnd w:id="69"/>
      <w:bookmarkEnd w:id="70"/>
    </w:p>
    <w:p w14:paraId="0BA6EBB6" w14:textId="77777777" w:rsidR="001A61A5" w:rsidRPr="00FF6546" w:rsidRDefault="001A61A5" w:rsidP="00437864">
      <w:pPr>
        <w:rPr>
          <w:lang w:bidi="en-US"/>
        </w:rPr>
      </w:pPr>
    </w:p>
    <w:p w14:paraId="47816D17" w14:textId="60BA797F" w:rsidR="00550503" w:rsidRDefault="00400D5C" w:rsidP="00EB7CAA">
      <w:pPr>
        <w:pStyle w:val="af6"/>
        <w:numPr>
          <w:ilvl w:val="0"/>
          <w:numId w:val="42"/>
        </w:numPr>
        <w:spacing w:after="0" w:line="360" w:lineRule="auto"/>
        <w:ind w:left="0" w:firstLine="709"/>
        <w:jc w:val="both"/>
        <w:rPr>
          <w:rFonts w:ascii="Times New Roman" w:hAnsi="Times New Roman"/>
          <w:bCs/>
          <w:sz w:val="28"/>
        </w:rPr>
      </w:pPr>
      <w:hyperlink r:id="rId10"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400D5C" w:rsidP="00EB7CAA">
      <w:pPr>
        <w:pStyle w:val="af6"/>
        <w:numPr>
          <w:ilvl w:val="0"/>
          <w:numId w:val="42"/>
        </w:numPr>
        <w:spacing w:after="0" w:line="360" w:lineRule="auto"/>
        <w:ind w:left="0" w:firstLine="709"/>
        <w:jc w:val="both"/>
        <w:rPr>
          <w:rFonts w:ascii="Times New Roman" w:hAnsi="Times New Roman"/>
          <w:bCs/>
          <w:sz w:val="28"/>
        </w:rPr>
      </w:pPr>
      <w:hyperlink r:id="rId11" w:history="1">
        <w:r w:rsidR="00D56AE1"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12"/>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13"/>
      <w:footerReference w:type="default" r:id="rId14"/>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CFA7" w14:textId="77777777" w:rsidR="001E7B00" w:rsidRDefault="001E7B00" w:rsidP="00DF795A">
      <w:pPr>
        <w:spacing w:after="0" w:line="240" w:lineRule="auto"/>
      </w:pPr>
      <w:r>
        <w:separator/>
      </w:r>
    </w:p>
  </w:endnote>
  <w:endnote w:type="continuationSeparator" w:id="0">
    <w:p w14:paraId="53C94DD2" w14:textId="77777777" w:rsidR="001E7B00" w:rsidRDefault="001E7B00"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30C9" w14:textId="77777777" w:rsidR="001E7B00" w:rsidRDefault="001E7B00" w:rsidP="00DF795A">
      <w:pPr>
        <w:spacing w:after="0" w:line="240" w:lineRule="auto"/>
      </w:pPr>
      <w:r>
        <w:separator/>
      </w:r>
    </w:p>
  </w:footnote>
  <w:footnote w:type="continuationSeparator" w:id="0">
    <w:p w14:paraId="7974C17C" w14:textId="77777777" w:rsidR="001E7B00" w:rsidRDefault="001E7B00"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r w:rsidRPr="000C4427">
                                    <w:rPr>
                                      <w:rFonts w:ascii="Arial" w:hAnsi="Arial" w:cs="Arial"/>
                                      <w:sz w:val="24"/>
                                      <w:szCs w:val="24"/>
                                    </w:rPr>
                                    <w:t>нейросетевых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Кафедра ВСиИБ</w:t>
                                  </w:r>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r w:rsidRPr="000C4427">
                              <w:rPr>
                                <w:rFonts w:ascii="Arial" w:hAnsi="Arial" w:cs="Arial"/>
                                <w:sz w:val="24"/>
                                <w:szCs w:val="24"/>
                              </w:rPr>
                              <w:t>нейросетевых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Кафедра ВСиИБ</w:t>
                            </w:r>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9EFA8B44"/>
    <w:lvl w:ilvl="0">
      <w:start w:val="1"/>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7CB6"/>
    <w:rsid w:val="00017715"/>
    <w:rsid w:val="00017D25"/>
    <w:rsid w:val="00023EDB"/>
    <w:rsid w:val="000262BA"/>
    <w:rsid w:val="00026699"/>
    <w:rsid w:val="00026AFD"/>
    <w:rsid w:val="00030F3A"/>
    <w:rsid w:val="00043305"/>
    <w:rsid w:val="00047164"/>
    <w:rsid w:val="000517DE"/>
    <w:rsid w:val="000602F4"/>
    <w:rsid w:val="0007313E"/>
    <w:rsid w:val="00081F73"/>
    <w:rsid w:val="0008406F"/>
    <w:rsid w:val="00095B67"/>
    <w:rsid w:val="00096296"/>
    <w:rsid w:val="000A68C7"/>
    <w:rsid w:val="000B0942"/>
    <w:rsid w:val="000B30AA"/>
    <w:rsid w:val="000B40D9"/>
    <w:rsid w:val="000C30D8"/>
    <w:rsid w:val="000C4427"/>
    <w:rsid w:val="000C52DB"/>
    <w:rsid w:val="000D2C21"/>
    <w:rsid w:val="000D4AB7"/>
    <w:rsid w:val="000E35CF"/>
    <w:rsid w:val="0010769E"/>
    <w:rsid w:val="00117CC6"/>
    <w:rsid w:val="00123E76"/>
    <w:rsid w:val="00124EA7"/>
    <w:rsid w:val="00131F13"/>
    <w:rsid w:val="00133A9C"/>
    <w:rsid w:val="00137467"/>
    <w:rsid w:val="00141547"/>
    <w:rsid w:val="0014162A"/>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51F90"/>
    <w:rsid w:val="0025229C"/>
    <w:rsid w:val="0025373A"/>
    <w:rsid w:val="002563A0"/>
    <w:rsid w:val="00260F98"/>
    <w:rsid w:val="00270B68"/>
    <w:rsid w:val="002727E4"/>
    <w:rsid w:val="00274343"/>
    <w:rsid w:val="00275108"/>
    <w:rsid w:val="002759CE"/>
    <w:rsid w:val="00277820"/>
    <w:rsid w:val="002821D2"/>
    <w:rsid w:val="002A05D6"/>
    <w:rsid w:val="002A0721"/>
    <w:rsid w:val="002A260A"/>
    <w:rsid w:val="002A2A9E"/>
    <w:rsid w:val="002A3999"/>
    <w:rsid w:val="002B414F"/>
    <w:rsid w:val="002B5262"/>
    <w:rsid w:val="002C05B0"/>
    <w:rsid w:val="002D2020"/>
    <w:rsid w:val="002F243B"/>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8D8"/>
    <w:rsid w:val="00382A93"/>
    <w:rsid w:val="00393954"/>
    <w:rsid w:val="003B1AFE"/>
    <w:rsid w:val="003B1B54"/>
    <w:rsid w:val="003B2469"/>
    <w:rsid w:val="003D225A"/>
    <w:rsid w:val="003D2340"/>
    <w:rsid w:val="003D761D"/>
    <w:rsid w:val="003E57D5"/>
    <w:rsid w:val="00400D5C"/>
    <w:rsid w:val="00414014"/>
    <w:rsid w:val="0042680B"/>
    <w:rsid w:val="00427F23"/>
    <w:rsid w:val="00437864"/>
    <w:rsid w:val="00461359"/>
    <w:rsid w:val="00464FFB"/>
    <w:rsid w:val="004767F2"/>
    <w:rsid w:val="00482166"/>
    <w:rsid w:val="00490613"/>
    <w:rsid w:val="004A3BCA"/>
    <w:rsid w:val="004A61FF"/>
    <w:rsid w:val="004B7A67"/>
    <w:rsid w:val="004D0A0D"/>
    <w:rsid w:val="004D5115"/>
    <w:rsid w:val="004E19B7"/>
    <w:rsid w:val="004F23A2"/>
    <w:rsid w:val="00500793"/>
    <w:rsid w:val="00501B7C"/>
    <w:rsid w:val="0050780D"/>
    <w:rsid w:val="00513F81"/>
    <w:rsid w:val="005153EC"/>
    <w:rsid w:val="00525647"/>
    <w:rsid w:val="00533959"/>
    <w:rsid w:val="00534260"/>
    <w:rsid w:val="00537720"/>
    <w:rsid w:val="005459C3"/>
    <w:rsid w:val="00546920"/>
    <w:rsid w:val="00546B0F"/>
    <w:rsid w:val="00550503"/>
    <w:rsid w:val="00551F8A"/>
    <w:rsid w:val="0055392F"/>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6515"/>
    <w:rsid w:val="006A69D8"/>
    <w:rsid w:val="006A75E2"/>
    <w:rsid w:val="006A7BD7"/>
    <w:rsid w:val="006A7E2C"/>
    <w:rsid w:val="006B4BE9"/>
    <w:rsid w:val="006C2CDD"/>
    <w:rsid w:val="006C771E"/>
    <w:rsid w:val="006D0DA8"/>
    <w:rsid w:val="006E493B"/>
    <w:rsid w:val="006E4F12"/>
    <w:rsid w:val="006F234C"/>
    <w:rsid w:val="006F734C"/>
    <w:rsid w:val="006F7484"/>
    <w:rsid w:val="007232E5"/>
    <w:rsid w:val="007357C0"/>
    <w:rsid w:val="0073730A"/>
    <w:rsid w:val="00753729"/>
    <w:rsid w:val="00760868"/>
    <w:rsid w:val="00771276"/>
    <w:rsid w:val="00771A43"/>
    <w:rsid w:val="0077209F"/>
    <w:rsid w:val="007803F6"/>
    <w:rsid w:val="00782749"/>
    <w:rsid w:val="0078441E"/>
    <w:rsid w:val="00794A39"/>
    <w:rsid w:val="007A228A"/>
    <w:rsid w:val="007A3E69"/>
    <w:rsid w:val="007C688B"/>
    <w:rsid w:val="007C7E2C"/>
    <w:rsid w:val="007D5FD7"/>
    <w:rsid w:val="007E1D8B"/>
    <w:rsid w:val="007F1E1D"/>
    <w:rsid w:val="007F3B69"/>
    <w:rsid w:val="0080431F"/>
    <w:rsid w:val="00807A74"/>
    <w:rsid w:val="00814C1B"/>
    <w:rsid w:val="00815616"/>
    <w:rsid w:val="008224E0"/>
    <w:rsid w:val="00823999"/>
    <w:rsid w:val="008368F5"/>
    <w:rsid w:val="00845B70"/>
    <w:rsid w:val="00851F4C"/>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7BAD"/>
    <w:rsid w:val="008B0CB0"/>
    <w:rsid w:val="008B33E9"/>
    <w:rsid w:val="008C1EA7"/>
    <w:rsid w:val="008C41E0"/>
    <w:rsid w:val="008C791B"/>
    <w:rsid w:val="008D33D9"/>
    <w:rsid w:val="008D5804"/>
    <w:rsid w:val="008E3919"/>
    <w:rsid w:val="008F16E0"/>
    <w:rsid w:val="008F7F86"/>
    <w:rsid w:val="0090206D"/>
    <w:rsid w:val="00902E66"/>
    <w:rsid w:val="0090485B"/>
    <w:rsid w:val="009058E5"/>
    <w:rsid w:val="0091137D"/>
    <w:rsid w:val="00921C79"/>
    <w:rsid w:val="009307B3"/>
    <w:rsid w:val="009319E6"/>
    <w:rsid w:val="00936EFE"/>
    <w:rsid w:val="0094147C"/>
    <w:rsid w:val="00944686"/>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6F91"/>
    <w:rsid w:val="009D7AAF"/>
    <w:rsid w:val="009E0279"/>
    <w:rsid w:val="009F1634"/>
    <w:rsid w:val="009F7EDF"/>
    <w:rsid w:val="00A0117D"/>
    <w:rsid w:val="00A0142E"/>
    <w:rsid w:val="00A02497"/>
    <w:rsid w:val="00A0473D"/>
    <w:rsid w:val="00A07564"/>
    <w:rsid w:val="00A14658"/>
    <w:rsid w:val="00A25452"/>
    <w:rsid w:val="00A3506A"/>
    <w:rsid w:val="00A3540D"/>
    <w:rsid w:val="00A3724A"/>
    <w:rsid w:val="00A42040"/>
    <w:rsid w:val="00A427ED"/>
    <w:rsid w:val="00A42E6A"/>
    <w:rsid w:val="00A44907"/>
    <w:rsid w:val="00A4665D"/>
    <w:rsid w:val="00A47955"/>
    <w:rsid w:val="00A53410"/>
    <w:rsid w:val="00A547B0"/>
    <w:rsid w:val="00A54AD9"/>
    <w:rsid w:val="00A665EA"/>
    <w:rsid w:val="00A66A21"/>
    <w:rsid w:val="00A74254"/>
    <w:rsid w:val="00A758F9"/>
    <w:rsid w:val="00A82F56"/>
    <w:rsid w:val="00A84320"/>
    <w:rsid w:val="00A8482D"/>
    <w:rsid w:val="00A85B9C"/>
    <w:rsid w:val="00A85E43"/>
    <w:rsid w:val="00A87CC0"/>
    <w:rsid w:val="00A94552"/>
    <w:rsid w:val="00AB4C36"/>
    <w:rsid w:val="00AB714B"/>
    <w:rsid w:val="00AC5868"/>
    <w:rsid w:val="00AC64F8"/>
    <w:rsid w:val="00AC699C"/>
    <w:rsid w:val="00AC7F0A"/>
    <w:rsid w:val="00AE081F"/>
    <w:rsid w:val="00AF27E9"/>
    <w:rsid w:val="00AF48C3"/>
    <w:rsid w:val="00AF61DC"/>
    <w:rsid w:val="00B04D5E"/>
    <w:rsid w:val="00B05723"/>
    <w:rsid w:val="00B05899"/>
    <w:rsid w:val="00B107B3"/>
    <w:rsid w:val="00B12799"/>
    <w:rsid w:val="00B22670"/>
    <w:rsid w:val="00B31814"/>
    <w:rsid w:val="00B36ED8"/>
    <w:rsid w:val="00B45F41"/>
    <w:rsid w:val="00B50EDB"/>
    <w:rsid w:val="00B57D9F"/>
    <w:rsid w:val="00B94A9D"/>
    <w:rsid w:val="00B94BF5"/>
    <w:rsid w:val="00BA0978"/>
    <w:rsid w:val="00BA1C20"/>
    <w:rsid w:val="00BB009A"/>
    <w:rsid w:val="00BB4918"/>
    <w:rsid w:val="00BB7A39"/>
    <w:rsid w:val="00BC62CB"/>
    <w:rsid w:val="00BC6FE8"/>
    <w:rsid w:val="00BD3FCC"/>
    <w:rsid w:val="00BD49BF"/>
    <w:rsid w:val="00BF535D"/>
    <w:rsid w:val="00BF5CDA"/>
    <w:rsid w:val="00C03A1E"/>
    <w:rsid w:val="00C10FC6"/>
    <w:rsid w:val="00C232C7"/>
    <w:rsid w:val="00C2335F"/>
    <w:rsid w:val="00C23B00"/>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56AE1"/>
    <w:rsid w:val="00D60C79"/>
    <w:rsid w:val="00D62EFE"/>
    <w:rsid w:val="00D74522"/>
    <w:rsid w:val="00D83AEF"/>
    <w:rsid w:val="00D95FDD"/>
    <w:rsid w:val="00D97126"/>
    <w:rsid w:val="00DA4E11"/>
    <w:rsid w:val="00DB26D2"/>
    <w:rsid w:val="00DC3046"/>
    <w:rsid w:val="00DC7093"/>
    <w:rsid w:val="00DD61EA"/>
    <w:rsid w:val="00DE519F"/>
    <w:rsid w:val="00DF1506"/>
    <w:rsid w:val="00DF795A"/>
    <w:rsid w:val="00DF7B19"/>
    <w:rsid w:val="00DF7CDE"/>
    <w:rsid w:val="00E0005C"/>
    <w:rsid w:val="00E15346"/>
    <w:rsid w:val="00E16D82"/>
    <w:rsid w:val="00E33DE2"/>
    <w:rsid w:val="00E3684C"/>
    <w:rsid w:val="00E453A5"/>
    <w:rsid w:val="00E47761"/>
    <w:rsid w:val="00E54538"/>
    <w:rsid w:val="00E5531D"/>
    <w:rsid w:val="00E730D4"/>
    <w:rsid w:val="00E73A5F"/>
    <w:rsid w:val="00E80014"/>
    <w:rsid w:val="00E84EEB"/>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55E96"/>
    <w:rsid w:val="00F56232"/>
    <w:rsid w:val="00F6014E"/>
    <w:rsid w:val="00F73A0E"/>
    <w:rsid w:val="00F92858"/>
    <w:rsid w:val="00F95518"/>
    <w:rsid w:val="00FA081C"/>
    <w:rsid w:val="00FA343C"/>
    <w:rsid w:val="00FA7258"/>
    <w:rsid w:val="00FA7E69"/>
    <w:rsid w:val="00FB61FE"/>
    <w:rsid w:val="00FC728D"/>
    <w:rsid w:val="00FD2D75"/>
    <w:rsid w:val="00FD65DD"/>
    <w:rsid w:val="00FD7179"/>
    <w:rsid w:val="00FE061F"/>
    <w:rsid w:val="00FF0A6B"/>
    <w:rsid w:val="00FF32D9"/>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1"/>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avo.ru/blog/580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tsecurity.com/ru-ru/research/analytics/cybersecurity-threatscape-2023-q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23</Pages>
  <Words>4355</Words>
  <Characters>24826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9</cp:revision>
  <cp:lastPrinted>2023-01-19T08:20:00Z</cp:lastPrinted>
  <dcterms:created xsi:type="dcterms:W3CDTF">2023-11-11T07:47:00Z</dcterms:created>
  <dcterms:modified xsi:type="dcterms:W3CDTF">2023-11-11T19:29:00Z</dcterms:modified>
</cp:coreProperties>
</file>