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7964C" w14:textId="1A9E8597" w:rsidR="002A5591" w:rsidRPr="00FB3B41" w:rsidRDefault="002A5591" w:rsidP="002A5591">
      <w:pPr>
        <w:rPr>
          <w:rFonts w:ascii="Calibri" w:hAnsi="Calibri" w:cs="Calibri"/>
        </w:rPr>
      </w:pPr>
      <w:r w:rsidRPr="00FB3B41">
        <w:rPr>
          <w:rFonts w:ascii="Calibri" w:hAnsi="Calibri" w:cs="Calibri"/>
        </w:rPr>
        <w:t>To whom it may concern,</w:t>
      </w:r>
    </w:p>
    <w:p w14:paraId="033A3254" w14:textId="77777777" w:rsidR="002A5591" w:rsidRPr="00FB3B41" w:rsidRDefault="002A5591" w:rsidP="002A5591">
      <w:pPr>
        <w:rPr>
          <w:rFonts w:ascii="Calibri" w:hAnsi="Calibri" w:cs="Calibri"/>
        </w:rPr>
      </w:pPr>
    </w:p>
    <w:p w14:paraId="74A98B64" w14:textId="4E77BC09" w:rsidR="002A5591" w:rsidRPr="00FB3B41" w:rsidRDefault="002A5591" w:rsidP="002A5591">
      <w:pPr>
        <w:rPr>
          <w:rFonts w:ascii="Calibri" w:hAnsi="Calibri" w:cs="Calibri"/>
        </w:rPr>
      </w:pPr>
      <w:r w:rsidRPr="00FB3B41">
        <w:rPr>
          <w:rFonts w:ascii="Calibri" w:hAnsi="Calibri" w:cs="Calibri"/>
        </w:rPr>
        <w:t>As a professor in the Department of Computer Science at Peking University, I am writing this letter to provide my strongest recommendation for Mr. Boyang Yu to your graduate program. I had the pleasure of teaching Mr. Boyang Yu in the course "Introduction to Artificial Intelligence," where he demonstrated exceptional intellectual curiosity and achieved an outstanding score of 89. This course introduced the foundational concepts of AI, and Mr. Boyang Yu stood out as one of the most dedicated and insightful students in the class.</w:t>
      </w:r>
    </w:p>
    <w:p w14:paraId="15570365" w14:textId="6275785D" w:rsidR="002A5591" w:rsidRPr="00FB3B41" w:rsidRDefault="002A5591" w:rsidP="002A5591">
      <w:pPr>
        <w:rPr>
          <w:rFonts w:ascii="Calibri" w:hAnsi="Calibri" w:cs="Calibri"/>
        </w:rPr>
      </w:pPr>
      <w:r w:rsidRPr="00FB3B41">
        <w:rPr>
          <w:rFonts w:ascii="Calibri" w:hAnsi="Calibri" w:cs="Calibri"/>
        </w:rPr>
        <w:t>One of the aspects that impressed me most about Mr. Yu was his ability to connect theoretical knowledge with practical applications. During lectures, he actively engaged with the material, and my discussion on Chinese character stylization tasks, which relates closely to my research interests, sparked his interest. He also expressed a strong interest in the reinforcement learning and robot control topics covered in the course and associated these methods with Chinese character generation, which I found to be a very intriguing idea. This willingness to think creatively and explore interdisciplinary approaches reflects his intellectual vitality and genuine passion for AI research.</w:t>
      </w:r>
    </w:p>
    <w:p w14:paraId="5350E736" w14:textId="4F97727B" w:rsidR="002A5591" w:rsidRPr="00FB3B41" w:rsidRDefault="002A5591" w:rsidP="002A5591">
      <w:pPr>
        <w:rPr>
          <w:rFonts w:ascii="Calibri" w:hAnsi="Calibri" w:cs="Calibri"/>
        </w:rPr>
      </w:pPr>
      <w:r w:rsidRPr="00FB3B41">
        <w:rPr>
          <w:rFonts w:ascii="Calibri" w:hAnsi="Calibri" w:cs="Calibri"/>
        </w:rPr>
        <w:t>In addition to excelling academically, Mr. Boyang Yu applied the knowledge gained from the "Introduction to Artificial Intelligence" course to join the summer research program at the VCL laboratory. During this program, he explored practical aspects of character animation, producing meaningful work that he presented in a report format. Although I was not directly involved in supervising his project, I had the opportunity to review his presentation and found his contributions to be both practical and valuable, reflecting his ability to apply theoretical knowledge to real-world challenges. Furthermore, his collaborative approach and thoughtful exchanges with peers highlighted his dedication to collective learning and progress.</w:t>
      </w:r>
    </w:p>
    <w:p w14:paraId="0E50867F" w14:textId="000FCBB4" w:rsidR="002A5591" w:rsidRPr="00FB3B41" w:rsidRDefault="002A5591" w:rsidP="002A5591">
      <w:pPr>
        <w:rPr>
          <w:rFonts w:ascii="Calibri" w:hAnsi="Calibri" w:cs="Calibri"/>
        </w:rPr>
      </w:pPr>
      <w:r w:rsidRPr="00FB3B41">
        <w:rPr>
          <w:rFonts w:ascii="Calibri" w:hAnsi="Calibri" w:cs="Calibri"/>
        </w:rPr>
        <w:t xml:space="preserve">Based on my knowledge of Mr. Boyang Yu’s academic achievements and research capabilities, I am confident he will make significant contributions to your program. His analytical thinking, creativity, and dedication to advancing his field set him apart as an exceptional candidate. </w:t>
      </w:r>
    </w:p>
    <w:p w14:paraId="0559A15A" w14:textId="77777777" w:rsidR="002A5591" w:rsidRPr="00FB3B41" w:rsidRDefault="002A5591" w:rsidP="002A5591">
      <w:pPr>
        <w:rPr>
          <w:rFonts w:ascii="Calibri" w:hAnsi="Calibri" w:cs="Calibri"/>
        </w:rPr>
      </w:pPr>
    </w:p>
    <w:p w14:paraId="53AEB390" w14:textId="5A8FBA0F" w:rsidR="002A5591" w:rsidRPr="00FB3B41" w:rsidRDefault="002A5591" w:rsidP="002A5591">
      <w:pPr>
        <w:rPr>
          <w:rFonts w:ascii="Calibri" w:hAnsi="Calibri" w:cs="Calibri"/>
        </w:rPr>
      </w:pPr>
      <w:r w:rsidRPr="00FB3B41">
        <w:rPr>
          <w:rFonts w:ascii="Calibri" w:hAnsi="Calibri" w:cs="Calibri"/>
        </w:rPr>
        <w:t>Sincerely,</w:t>
      </w:r>
    </w:p>
    <w:p w14:paraId="2AA0259E" w14:textId="77777777" w:rsidR="002A5591" w:rsidRPr="00FB3B41" w:rsidRDefault="002A5591" w:rsidP="002A5591">
      <w:pPr>
        <w:rPr>
          <w:rFonts w:ascii="Calibri" w:hAnsi="Calibri" w:cs="Calibri"/>
        </w:rPr>
      </w:pPr>
      <w:r w:rsidRPr="00FB3B41">
        <w:rPr>
          <w:rFonts w:ascii="Calibri" w:hAnsi="Calibri" w:cs="Calibri"/>
        </w:rPr>
        <w:t xml:space="preserve">Lian, </w:t>
      </w:r>
      <w:proofErr w:type="spellStart"/>
      <w:r w:rsidRPr="00FB3B41">
        <w:rPr>
          <w:rFonts w:ascii="Calibri" w:hAnsi="Calibri" w:cs="Calibri"/>
        </w:rPr>
        <w:t>Zhouhui</w:t>
      </w:r>
      <w:proofErr w:type="spellEnd"/>
    </w:p>
    <w:p w14:paraId="2DDE1717" w14:textId="77777777" w:rsidR="002A5591" w:rsidRPr="00FB3B41" w:rsidRDefault="002A5591" w:rsidP="002A5591">
      <w:pPr>
        <w:rPr>
          <w:rFonts w:ascii="Calibri" w:hAnsi="Calibri" w:cs="Calibri"/>
        </w:rPr>
      </w:pPr>
      <w:r w:rsidRPr="00FB3B41">
        <w:rPr>
          <w:rFonts w:ascii="Calibri" w:hAnsi="Calibri" w:cs="Calibri"/>
        </w:rPr>
        <w:t>Professor</w:t>
      </w:r>
    </w:p>
    <w:p w14:paraId="7A5BCC1B" w14:textId="77777777" w:rsidR="002A5591" w:rsidRPr="00FB3B41" w:rsidRDefault="002A5591" w:rsidP="002A5591">
      <w:pPr>
        <w:rPr>
          <w:rFonts w:ascii="Calibri" w:hAnsi="Calibri" w:cs="Calibri"/>
        </w:rPr>
      </w:pPr>
      <w:r w:rsidRPr="00FB3B41">
        <w:rPr>
          <w:rFonts w:ascii="Calibri" w:hAnsi="Calibri" w:cs="Calibri"/>
        </w:rPr>
        <w:t>Department of Computer Science</w:t>
      </w:r>
    </w:p>
    <w:p w14:paraId="491C2E65" w14:textId="3C288AA6" w:rsidR="00A304FD" w:rsidRPr="00FB3B41" w:rsidRDefault="002A5591" w:rsidP="002A5591">
      <w:pPr>
        <w:rPr>
          <w:rFonts w:ascii="Calibri" w:hAnsi="Calibri" w:cs="Calibri"/>
        </w:rPr>
      </w:pPr>
      <w:r w:rsidRPr="00FB3B41">
        <w:rPr>
          <w:rFonts w:ascii="Calibri" w:hAnsi="Calibri" w:cs="Calibri"/>
        </w:rPr>
        <w:lastRenderedPageBreak/>
        <w:t>Peking University</w:t>
      </w:r>
    </w:p>
    <w:sectPr w:rsidR="00A304FD" w:rsidRPr="00FB3B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51"/>
    <w:rsid w:val="002A5591"/>
    <w:rsid w:val="002B2151"/>
    <w:rsid w:val="00572DCA"/>
    <w:rsid w:val="00A304FD"/>
    <w:rsid w:val="00AC2A79"/>
    <w:rsid w:val="00DF4571"/>
    <w:rsid w:val="00FB3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0166"/>
  <w15:chartTrackingRefBased/>
  <w15:docId w15:val="{E49B6B14-27F2-4465-86BB-0E85DE86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638695">
      <w:bodyDiv w:val="1"/>
      <w:marLeft w:val="0"/>
      <w:marRight w:val="0"/>
      <w:marTop w:val="0"/>
      <w:marBottom w:val="0"/>
      <w:divBdr>
        <w:top w:val="none" w:sz="0" w:space="0" w:color="auto"/>
        <w:left w:val="none" w:sz="0" w:space="0" w:color="auto"/>
        <w:bottom w:val="none" w:sz="0" w:space="0" w:color="auto"/>
        <w:right w:val="none" w:sz="0" w:space="0" w:color="auto"/>
      </w:divBdr>
    </w:div>
    <w:div w:id="176865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YU</dc:creator>
  <cp:keywords/>
  <dc:description/>
  <cp:lastModifiedBy>BY YU</cp:lastModifiedBy>
  <cp:revision>3</cp:revision>
  <dcterms:created xsi:type="dcterms:W3CDTF">2024-12-13T11:44:00Z</dcterms:created>
  <dcterms:modified xsi:type="dcterms:W3CDTF">2024-12-13T11:45:00Z</dcterms:modified>
</cp:coreProperties>
</file>