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7964C" w14:textId="1A9E8597" w:rsidR="002A5591" w:rsidRPr="00FB3B41" w:rsidRDefault="002A5591" w:rsidP="002A5591">
      <w:pPr>
        <w:rPr>
          <w:rFonts w:ascii="Calibri" w:hAnsi="Calibri" w:cs="Calibri"/>
        </w:rPr>
      </w:pPr>
      <w:r w:rsidRPr="00FB3B41">
        <w:rPr>
          <w:rFonts w:ascii="Calibri" w:hAnsi="Calibri" w:cs="Calibri"/>
        </w:rPr>
        <w:t>To whom it may concern,</w:t>
      </w:r>
    </w:p>
    <w:p w14:paraId="033A3254" w14:textId="77777777" w:rsidR="002A5591" w:rsidRPr="00FB3B41" w:rsidRDefault="002A5591" w:rsidP="002A5591">
      <w:pPr>
        <w:rPr>
          <w:rFonts w:ascii="Calibri" w:hAnsi="Calibri" w:cs="Calibri"/>
        </w:rPr>
      </w:pPr>
    </w:p>
    <w:p w14:paraId="2249CB97" w14:textId="7FB8F4C4" w:rsidR="00927B2D" w:rsidRPr="00927B2D" w:rsidRDefault="00927B2D" w:rsidP="00927B2D">
      <w:pPr>
        <w:rPr>
          <w:rFonts w:ascii="Calibri" w:hAnsi="Calibri" w:cs="Calibri" w:hint="eastAsia"/>
        </w:rPr>
      </w:pPr>
      <w:r w:rsidRPr="00927B2D">
        <w:rPr>
          <w:rFonts w:ascii="Calibri" w:hAnsi="Calibri" w:cs="Calibri"/>
        </w:rPr>
        <w:t xml:space="preserve">I am delighted to write this letter of recommendation for </w:t>
      </w:r>
      <w:r>
        <w:rPr>
          <w:rFonts w:ascii="Calibri" w:hAnsi="Calibri" w:cs="Calibri" w:hint="eastAsia"/>
        </w:rPr>
        <w:t>Mr</w:t>
      </w:r>
      <w:r>
        <w:rPr>
          <w:rFonts w:ascii="Calibri" w:hAnsi="Calibri" w:cs="Calibri"/>
        </w:rPr>
        <w:t xml:space="preserve">. Boyang </w:t>
      </w:r>
      <w:r w:rsidRPr="00927B2D">
        <w:rPr>
          <w:rFonts w:ascii="Calibri" w:hAnsi="Calibri" w:cs="Calibri"/>
        </w:rPr>
        <w:t xml:space="preserve">Yu. As his supervisor, I have had the privilege of mentoring him in my research laboratory over the past year and a half. During this time, </w:t>
      </w:r>
      <w:r w:rsidR="00CA2C96">
        <w:rPr>
          <w:rFonts w:ascii="Calibri" w:hAnsi="Calibri" w:cs="Calibri"/>
        </w:rPr>
        <w:t>Boyang</w:t>
      </w:r>
      <w:r w:rsidRPr="00927B2D">
        <w:rPr>
          <w:rFonts w:ascii="Calibri" w:hAnsi="Calibri" w:cs="Calibri"/>
        </w:rPr>
        <w:t xml:space="preserve"> has shown exceptional dedication and aptitude in the field of character animation generation, particularly focusing on physics-based character animation. His research skills, self-motivation, and innovative thinking have left a profound impression on me.</w:t>
      </w:r>
    </w:p>
    <w:p w14:paraId="136F9BF3" w14:textId="6E36EA84" w:rsidR="00927B2D" w:rsidRPr="00927B2D" w:rsidRDefault="00CA2C96" w:rsidP="00927B2D">
      <w:pPr>
        <w:rPr>
          <w:rFonts w:ascii="Calibri" w:hAnsi="Calibri" w:cs="Calibri" w:hint="eastAsia"/>
        </w:rPr>
      </w:pPr>
      <w:r>
        <w:rPr>
          <w:rFonts w:ascii="Calibri" w:hAnsi="Calibri" w:cs="Calibri"/>
        </w:rPr>
        <w:t>Boyang</w:t>
      </w:r>
      <w:r w:rsidR="00927B2D" w:rsidRPr="00927B2D">
        <w:rPr>
          <w:rFonts w:ascii="Calibri" w:hAnsi="Calibri" w:cs="Calibri"/>
        </w:rPr>
        <w:t xml:space="preserve">’s journey began with an independent project aimed at exploring the effects of physical constraints, such as fatigue-induced torque limitations, on humanoid agents in physics-based environments. In this project, he integrated fatigue concepts into an adversarial reward imitation framework, such as AMP, and successfully investigated how these constraints influenced adversarial reinforcement learning strategies and the resultant motion patterns. This project demonstrated </w:t>
      </w:r>
      <w:r>
        <w:rPr>
          <w:rFonts w:ascii="Calibri" w:hAnsi="Calibri" w:cs="Calibri"/>
        </w:rPr>
        <w:t>Boyang</w:t>
      </w:r>
      <w:r w:rsidR="00927B2D" w:rsidRPr="00927B2D">
        <w:rPr>
          <w:rFonts w:ascii="Calibri" w:hAnsi="Calibri" w:cs="Calibri"/>
        </w:rPr>
        <w:t>’s ability to bridge theoretical concepts with practical implementations, showcasing his strong problem-solving and analytical skills.</w:t>
      </w:r>
    </w:p>
    <w:p w14:paraId="11C10C69" w14:textId="3ACE0CCC" w:rsidR="00927B2D" w:rsidRPr="00927B2D" w:rsidRDefault="00927B2D" w:rsidP="00927B2D">
      <w:pPr>
        <w:rPr>
          <w:rFonts w:ascii="Calibri" w:hAnsi="Calibri" w:cs="Calibri" w:hint="eastAsia"/>
        </w:rPr>
      </w:pPr>
      <w:r w:rsidRPr="00927B2D">
        <w:rPr>
          <w:rFonts w:ascii="Calibri" w:hAnsi="Calibri" w:cs="Calibri"/>
        </w:rPr>
        <w:t xml:space="preserve">Building on this foundation, </w:t>
      </w:r>
      <w:r w:rsidR="00CA2C96">
        <w:rPr>
          <w:rFonts w:ascii="Calibri" w:hAnsi="Calibri" w:cs="Calibri"/>
        </w:rPr>
        <w:t>Boyang</w:t>
      </w:r>
      <w:r w:rsidRPr="00927B2D">
        <w:rPr>
          <w:rFonts w:ascii="Calibri" w:hAnsi="Calibri" w:cs="Calibri"/>
        </w:rPr>
        <w:t xml:space="preserve"> expanded his research to focus on stylized motion generation within physics-based control frameworks. He explored advanced methods, such as adapting and fine-tuning policy network structures inspired by AdaptNet, to achieve broader stylistic control. His ongoing work integrates real-world biomechanical data, including electromyographic signals, to enhance the generation of physics-based stylized motions. Through these endeavors, </w:t>
      </w:r>
      <w:r w:rsidR="00CA2C96">
        <w:rPr>
          <w:rFonts w:ascii="Calibri" w:hAnsi="Calibri" w:cs="Calibri"/>
        </w:rPr>
        <w:t>Boyang</w:t>
      </w:r>
      <w:r w:rsidRPr="00927B2D">
        <w:rPr>
          <w:rFonts w:ascii="Calibri" w:hAnsi="Calibri" w:cs="Calibri"/>
        </w:rPr>
        <w:t xml:space="preserve"> has demonstrated a deep understanding of cutting-edge generative models and robotics control, coupled with a keen ability to innovate in response to complex challenges.</w:t>
      </w:r>
    </w:p>
    <w:p w14:paraId="1A02062D" w14:textId="2B9ED9E4" w:rsidR="00927B2D" w:rsidRPr="00927B2D" w:rsidRDefault="00927B2D" w:rsidP="00927B2D">
      <w:pPr>
        <w:rPr>
          <w:rFonts w:ascii="Calibri" w:hAnsi="Calibri" w:cs="Calibri" w:hint="eastAsia"/>
        </w:rPr>
      </w:pPr>
      <w:r w:rsidRPr="00927B2D">
        <w:rPr>
          <w:rFonts w:ascii="Calibri" w:hAnsi="Calibri" w:cs="Calibri"/>
        </w:rPr>
        <w:t xml:space="preserve">In addition to his technical skills, </w:t>
      </w:r>
      <w:r w:rsidR="00CA2C96">
        <w:rPr>
          <w:rFonts w:ascii="Calibri" w:hAnsi="Calibri" w:cs="Calibri"/>
        </w:rPr>
        <w:t>Boyang</w:t>
      </w:r>
      <w:r w:rsidRPr="00927B2D">
        <w:rPr>
          <w:rFonts w:ascii="Calibri" w:hAnsi="Calibri" w:cs="Calibri"/>
        </w:rPr>
        <w:t xml:space="preserve"> is a highly collaborative and diligent researcher. He actively engages in discussions, providing constructive feedback and valuable insights that benefit the entire team. His patience and commitment have enabled him to tackle intricate coding tasks and experimental designs with perseverance and precision. These qualities, combined with his ability to adapt quickly to new methodologies, make him a valuable asset in any research environment.</w:t>
      </w:r>
    </w:p>
    <w:p w14:paraId="0559A15A" w14:textId="5DCC9FD3" w:rsidR="002A5591" w:rsidRDefault="00927B2D" w:rsidP="00927B2D">
      <w:pPr>
        <w:rPr>
          <w:rFonts w:ascii="Calibri" w:hAnsi="Calibri" w:cs="Calibri"/>
        </w:rPr>
      </w:pPr>
      <w:r w:rsidRPr="00927B2D">
        <w:rPr>
          <w:rFonts w:ascii="Calibri" w:hAnsi="Calibri" w:cs="Calibri"/>
        </w:rPr>
        <w:t xml:space="preserve">In summary, </w:t>
      </w:r>
      <w:r w:rsidR="00CA2C96">
        <w:rPr>
          <w:rFonts w:ascii="Calibri" w:hAnsi="Calibri" w:cs="Calibri"/>
        </w:rPr>
        <w:t>Boyang</w:t>
      </w:r>
      <w:r w:rsidRPr="00927B2D">
        <w:rPr>
          <w:rFonts w:ascii="Calibri" w:hAnsi="Calibri" w:cs="Calibri"/>
        </w:rPr>
        <w:t xml:space="preserve"> is an outstanding student with remarkable research abilities, a passion for innovation, and a collaborative spirit. I have no doubt that he will excel in his future academic endeavors and make significant contributions to the field of computer science. I wholeheartedly recommend him for admission to your research-oriented master’s program. Should you require any further information, please do not hesitate to contact me.</w:t>
      </w:r>
    </w:p>
    <w:p w14:paraId="7E39453A" w14:textId="77777777" w:rsidR="00485B30" w:rsidRPr="00927B2D" w:rsidRDefault="00485B30" w:rsidP="00927B2D">
      <w:pPr>
        <w:rPr>
          <w:rFonts w:ascii="Calibri" w:hAnsi="Calibri" w:cs="Calibri"/>
        </w:rPr>
      </w:pPr>
    </w:p>
    <w:p w14:paraId="53AEB390" w14:textId="5A8FBA0F" w:rsidR="002A5591" w:rsidRPr="00FB3B41" w:rsidRDefault="002A5591" w:rsidP="002A5591">
      <w:pPr>
        <w:rPr>
          <w:rFonts w:ascii="Calibri" w:hAnsi="Calibri" w:cs="Calibri"/>
        </w:rPr>
      </w:pPr>
      <w:r w:rsidRPr="00FB3B41">
        <w:rPr>
          <w:rFonts w:ascii="Calibri" w:hAnsi="Calibri" w:cs="Calibri"/>
        </w:rPr>
        <w:lastRenderedPageBreak/>
        <w:t>Sincerely,</w:t>
      </w:r>
    </w:p>
    <w:p w14:paraId="2AA0259E" w14:textId="7A2BBD86" w:rsidR="002A5591" w:rsidRPr="00FB3B41" w:rsidRDefault="00591312" w:rsidP="002A5591">
      <w:pPr>
        <w:rPr>
          <w:rFonts w:ascii="Calibri" w:hAnsi="Calibri" w:cs="Calibri"/>
        </w:rPr>
      </w:pPr>
      <w:r>
        <w:rPr>
          <w:rFonts w:ascii="Calibri" w:hAnsi="Calibri" w:cs="Calibri"/>
        </w:rPr>
        <w:t>Liu, Libin</w:t>
      </w:r>
    </w:p>
    <w:p w14:paraId="2DDE1717" w14:textId="77777777" w:rsidR="002A5591" w:rsidRPr="00FB3B41" w:rsidRDefault="002A5591" w:rsidP="002A5591">
      <w:pPr>
        <w:rPr>
          <w:rFonts w:ascii="Calibri" w:hAnsi="Calibri" w:cs="Calibri"/>
        </w:rPr>
      </w:pPr>
      <w:r w:rsidRPr="00FB3B41">
        <w:rPr>
          <w:rFonts w:ascii="Calibri" w:hAnsi="Calibri" w:cs="Calibri"/>
        </w:rPr>
        <w:t>Professor</w:t>
      </w:r>
    </w:p>
    <w:p w14:paraId="7A5BCC1B" w14:textId="77777777" w:rsidR="002A5591" w:rsidRPr="00FB3B41" w:rsidRDefault="002A5591" w:rsidP="002A5591">
      <w:pPr>
        <w:rPr>
          <w:rFonts w:ascii="Calibri" w:hAnsi="Calibri" w:cs="Calibri"/>
        </w:rPr>
      </w:pPr>
      <w:r w:rsidRPr="00FB3B41">
        <w:rPr>
          <w:rFonts w:ascii="Calibri" w:hAnsi="Calibri" w:cs="Calibri"/>
        </w:rPr>
        <w:t>Department of Computer Science</w:t>
      </w:r>
    </w:p>
    <w:p w14:paraId="491C2E65" w14:textId="3C288AA6" w:rsidR="00A304FD" w:rsidRPr="00FB3B41" w:rsidRDefault="002A5591" w:rsidP="002A5591">
      <w:pPr>
        <w:rPr>
          <w:rFonts w:ascii="Calibri" w:hAnsi="Calibri" w:cs="Calibri"/>
        </w:rPr>
      </w:pPr>
      <w:r w:rsidRPr="00FB3B41">
        <w:rPr>
          <w:rFonts w:ascii="Calibri" w:hAnsi="Calibri" w:cs="Calibri"/>
        </w:rPr>
        <w:t>Peking University</w:t>
      </w:r>
    </w:p>
    <w:sectPr w:rsidR="00A304FD" w:rsidRPr="00FB3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51"/>
    <w:rsid w:val="002A5591"/>
    <w:rsid w:val="002B2151"/>
    <w:rsid w:val="00485B30"/>
    <w:rsid w:val="00514546"/>
    <w:rsid w:val="00572DCA"/>
    <w:rsid w:val="00591312"/>
    <w:rsid w:val="00721BA8"/>
    <w:rsid w:val="00927B2D"/>
    <w:rsid w:val="00A304FD"/>
    <w:rsid w:val="00AC2A79"/>
    <w:rsid w:val="00CA2C96"/>
    <w:rsid w:val="00DF4571"/>
    <w:rsid w:val="00E438D3"/>
    <w:rsid w:val="00FB3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0166"/>
  <w15:chartTrackingRefBased/>
  <w15:docId w15:val="{E49B6B14-27F2-4465-86BB-0E85DE86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8695">
      <w:bodyDiv w:val="1"/>
      <w:marLeft w:val="0"/>
      <w:marRight w:val="0"/>
      <w:marTop w:val="0"/>
      <w:marBottom w:val="0"/>
      <w:divBdr>
        <w:top w:val="none" w:sz="0" w:space="0" w:color="auto"/>
        <w:left w:val="none" w:sz="0" w:space="0" w:color="auto"/>
        <w:bottom w:val="none" w:sz="0" w:space="0" w:color="auto"/>
        <w:right w:val="none" w:sz="0" w:space="0" w:color="auto"/>
      </w:divBdr>
    </w:div>
    <w:div w:id="1113329256">
      <w:bodyDiv w:val="1"/>
      <w:marLeft w:val="0"/>
      <w:marRight w:val="0"/>
      <w:marTop w:val="0"/>
      <w:marBottom w:val="0"/>
      <w:divBdr>
        <w:top w:val="none" w:sz="0" w:space="0" w:color="auto"/>
        <w:left w:val="none" w:sz="0" w:space="0" w:color="auto"/>
        <w:bottom w:val="none" w:sz="0" w:space="0" w:color="auto"/>
        <w:right w:val="none" w:sz="0" w:space="0" w:color="auto"/>
      </w:divBdr>
    </w:div>
    <w:div w:id="176865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YU</dc:creator>
  <cp:keywords/>
  <dc:description/>
  <cp:lastModifiedBy>YU BY</cp:lastModifiedBy>
  <cp:revision>10</cp:revision>
  <dcterms:created xsi:type="dcterms:W3CDTF">2024-12-13T11:44:00Z</dcterms:created>
  <dcterms:modified xsi:type="dcterms:W3CDTF">2024-12-14T08:04:00Z</dcterms:modified>
</cp:coreProperties>
</file>