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12.xml" ContentType="application/vnd.openxmlformats-officedocument.customXmlProperti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Check 38b: od:Handler=picture controls, bound through od:xpath entries (no w:dataBinding on any of them).</w:t>
      </w:r>
    </w:p>
    <w:p>
      <w:r>
        <w:t>1. A floating red placeholder (200 x 100) in a rich text control, no width parameter. After the bind, the same floating picture shows the blue 300 x 150 image, at the same place and size:</w:t>
      </w:r>
    </w:p>
    <w:sdt>
      <w:sdtPr>
        <w:id w:val="555339808"/>
        <w:tag w:val="od:xpath=x1&amp;od:Handler=picture"/>
        <w:alias w:val="Floating picture"/>
      </w:sdtPr>
      <w:sdtContent>
        <w:p>
          <w:r>
            <w:t>Text in the paragraph that holds the floating picture, wrapping around it on both sides; enough of it to show the wrap, so this sentence goes on a little longer than it needs to.</w:t>
          </w:r>
          <w:r>
            <w:drawing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b="0" l="0" r="0" t="0"/>
                <wp:wrapSquare wrapText="bothSides"/>
                <wp:docPr descr="the floating placeholder" id="50" name="Floating picture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loating picture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>
      <w:r>
        <w:t>2. width=4500: a wide green image (800 x 200, 12000 twips) scaled down to 4500 twips, 3.125 inches:</w:t>
      </w:r>
    </w:p>
    <w:sdt>
      <w:sdtPr>
        <w:id w:val="692875281"/>
        <w:tag w:val="od:xpath=x2&amp;od:Handler=picture&amp;width=4500"/>
        <w:alias w:val="width=4500"/>
      </w:sdtPr>
      <w:sdtContent>
        <w:p>
          <w:r>
            <w:drawing>
              <wp:inline distB="0" distL="0" distR="0" distT="0">
                <wp:extent cx="2857500" cy="714375"/>
                <wp:effectExtent b="0" l="0" r="0" t="0"/>
                <wp:docPr descr="" id="51" name="Picture 51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" id="51" name="Picture 5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3. width=auto: the same image scaled down to the text width:</w:t>
      </w:r>
    </w:p>
    <w:sdt>
      <w:sdtPr>
        <w:id w:val="805733360"/>
        <w:tag w:val="od:xpath=x2&amp;od:Handler=picture&amp;width=auto"/>
        <w:alias w:val="width=auto"/>
      </w:sdtPr>
      <w:sdtContent>
        <w:p>
          <w:r>
            <w:drawing>
              <wp:inline distB="0" distL="0" distR="0" distT="0">
                <wp:extent cx="5732145" cy="1433036"/>
                <wp:effectExtent b="0" l="0" r="0" t="0"/>
                <wp:docPr descr="" id="52" name="Picture 5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" id="52" name="Picture 5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1433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4. In a table cell 3000 twips (2.08 inches) wide, width=4500: the image fits the cell:</w:t>
      </w:r>
    </w:p>
    <w:tbl>
      <w:tblPr>
        <w:tblStyle w:val="TableGrid"/>
        <w:tblW w:type="dxa" w:w="3000"/>
      </w:tblPr>
      <w:tblGrid>
        <w:gridCol w:w="3000"/>
      </w:tblGrid>
      <w:tr>
        <w:tc>
          <w:tcPr>
            <w:tcW w:type="dxa" w:w="3000"/>
          </w:tcPr>
          <w:p>
            <w:sdt>
              <w:sdtPr>
                <w:id w:val="77129532"/>
                <w:tag w:val="od:xpath=x2&amp;od:Handler=picture&amp;width=4500"/>
                <w:alias w:val="in a cell"/>
              </w:sdtPr>
              <w:sdtContent>
                <w:r>
                  <w:drawing>
                    <wp:inline distB="0" distL="0" distR="0" distT="0">
                      <wp:extent cx="1905000" cy="476250"/>
                      <wp:effectExtent b="0" l="0" r="0" t="0"/>
                      <wp:docPr descr="" id="53" name="Picture 53"/>
                      <wp:cNvGraphicFramePr>
                        <a:graphicFrameLocks noChangeAspect="true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descr="" id="53" name="Picture 53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0" cy="476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>
      <w:r>
        <w:t>After the controls.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../customXml/item12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12.xml.rels><?xml version="1.0" encoding="UTF-8" standalone="yes"?><Relationships xmlns="http://schemas.openxmlformats.org/package/2006/relationships"><Relationship Id="rId1" Target="itemProps12.xml" Type="http://schemas.openxmlformats.org/officeDocument/2006/relationships/customXmlProps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</data>
</file>

<file path=customXml/item12.xml><?xml version="1.0" encoding="utf-8"?>
<xpaths xmlns="http://opendope.org/xpaths">
  <xpath id="x1">
    <dataBinding xmlns:w="http://schemas.openxmlformats.org/wordprocessingml/2006/main" w:storeItemID="{63200DE3-4659-4F98-8AC1-B7CEE51B4614}" w:xpath="/data/logo" w:prefixMappings=""/>
  </xpath>
  <xpath id="x2">
    <dataBinding xmlns:w="http://schemas.openxmlformats.org/wordprocessingml/2006/main" w:storeItemID="{63200DE3-4659-4F98-8AC1-B7CEE51B4614}" w:xpath="/data/wide" w:prefixMappings=""/>
  </xpath>
</xpaths>
</file>

<file path=customXml/itemProps1.xml><?xml version="1.0" encoding="utf-8"?>
<ds:datastoreItem xmlns:ds="http://schemas.openxmlformats.org/officeDocument/2006/customXml" ds:itemID="{63200DE3-4659-4F98-8AC1-B7CEE51B4614}"/>
</file>

<file path=customXml/itemProps12.xml><?xml version="1.0" encoding="utf-8"?>
<ds:datastoreItem xmlns:ds="http://schemas.openxmlformats.org/officeDocument/2006/customXml" ds:itemID="{A22EB46B-6318-45ED-B990-A484DFD4676D}">
  <ds:schemaRefs>
    <ds:schemaRef ds:uri="http://opendope.org/xpaths"/>
  </ds:schemaRefs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