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12DCA" w14:textId="77777777" w:rsidR="00F36CD4" w:rsidRDefault="00A01131">
      <w:r>
        <w:t xml:space="preserve">CR-065 phase 0 probe, family E: decimals and odd forms in integer attributes (docx4j-25 builds </w:t>
      </w:r>
      <w:r>
        <w:lastRenderedPageBreak/>
        <w:t>the file; Word 365 answers). Each case is labelled with its id, attribute and value.</w:t>
      </w:r>
    </w:p>
    <w:p w14:paraId="7E269870" w14:textId="77777777" w:rsidR="00F36CD4" w:rsidRDefault="00A01131">
      <w:pPr>
        <w:tabs>
          <w:tab w:val="left" w:pos="1440"/>
        </w:tabs>
      </w:pPr>
      <w:r>
        <w:lastRenderedPageBreak/>
        <w:t xml:space="preserve">E39 w:tab/@w:pos="1440.5" | the quick brown fox jumps over the lazy dog, and the text runs on </w:t>
      </w:r>
      <w:r>
        <w:lastRenderedPageBreak/>
        <w:t>to a second line so spacing and indents show.</w:t>
      </w:r>
    </w:p>
    <w:p w14:paraId="29B2FCD8" w14:textId="77777777" w:rsidR="00F36CD4" w:rsidRDefault="00A01131">
      <w:pPr>
        <w:tabs>
          <w:tab w:val="left" w:pos="720"/>
        </w:tabs>
      </w:pPr>
      <w:r>
        <w:lastRenderedPageBreak/>
        <w:t xml:space="preserve">E40 w:tab/@w:pos="720.5" | the quick brown fox jumps over the lazy dog, and the text runs on </w:t>
      </w:r>
      <w:r>
        <w:lastRenderedPageBreak/>
        <w:t>to a second line so spacing and indents show.</w:t>
      </w:r>
    </w:p>
    <w:p w14:paraId="529AC38F" w14:textId="77777777" w:rsidR="00F36CD4" w:rsidRDefault="00A01131">
      <w:pPr>
        <w:spacing w:before="120"/>
      </w:pPr>
      <w:r>
        <w:lastRenderedPageBreak/>
        <w:t xml:space="preserve">Z65 control: w:spacing/@w:before="120" (integer) | the quick brown fox jumps over the lazy </w:t>
      </w:r>
      <w:r>
        <w:lastRenderedPageBreak/>
        <w:t>dog, and the text runs on to a second line so spacing and indents show.</w:t>
      </w:r>
    </w:p>
    <w:p w14:paraId="164D1DAB" w14:textId="77777777" w:rsidR="00F36CD4" w:rsidRDefault="00A01131">
      <w:r>
        <w:lastRenderedPageBreak/>
        <w:t>End of probe.</w:t>
      </w:r>
    </w:p>
    <w:sectPr w:rsidR="00F36CD4">
      <w:headerReference w:type="default" r:id="rId6"/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1ECAE7" w14:textId="77777777" w:rsidR="00A01131" w:rsidRDefault="00A01131">
      <w:pPr>
        <w:spacing w:after="0" w:line="240" w:lineRule="auto"/>
      </w:pPr>
      <w:r>
        <w:separator/>
      </w:r>
    </w:p>
  </w:endnote>
  <w:endnote w:type="continuationSeparator" w:id="0">
    <w:p w14:paraId="5F26E4B7" w14:textId="77777777" w:rsidR="00A01131" w:rsidRDefault="00A011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D7F2D8" w14:textId="77777777" w:rsidR="00A01131" w:rsidRDefault="00A01131">
      <w:pPr>
        <w:spacing w:after="0" w:line="240" w:lineRule="auto"/>
      </w:pPr>
      <w:r>
        <w:separator/>
      </w:r>
    </w:p>
  </w:footnote>
  <w:footnote w:type="continuationSeparator" w:id="0">
    <w:p w14:paraId="3AB3BADF" w14:textId="77777777" w:rsidR="00A01131" w:rsidRDefault="00A011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6C7299" w14:textId="77777777" w:rsidR="00F36CD4" w:rsidRDefault="00A01131">
    <w:pPr>
      <w:spacing w:before="25355"/>
    </w:pPr>
    <w:r>
      <w:t>CR-065 probe header: this paragraph's w:spacing/@w:before is "120.5"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6157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6CD4"/>
    <w:rsid w:val="008378E3"/>
    <w:rsid w:val="00A01131"/>
    <w:rsid w:val="00F36CD4"/>
    <w:rsid w:val="00FA4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E5C081"/>
  <w15:docId w15:val="{98AD5F88-B7EE-482D-B00C-D0272201E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customStyle="1" w:styleId="ProbeStyle">
    <w:name w:val="ProbeStyle"/>
    <w:pPr>
      <w:ind w:left="-3959"/>
    </w:pPr>
  </w:style>
  <w:style w:type="paragraph" w:styleId="Footer">
    <w:name w:val="footer"/>
    <w:basedOn w:val="Normal"/>
    <w:link w:val="FooterChar"/>
    <w:uiPriority w:val="99"/>
    <w:unhideWhenUsed/>
    <w:rsid w:val="008378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78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94</Words>
  <Characters>542</Characters>
  <Application>Microsoft Office Word</Application>
  <DocSecurity>0</DocSecurity>
  <Lines>4</Lines>
  <Paragraphs>1</Paragraphs>
  <ScaleCrop>false</ScaleCrop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2</cp:revision>
  <dcterms:created xsi:type="dcterms:W3CDTF">2026-10-25T21:31:00Z</dcterms:created>
  <dcterms:modified xsi:type="dcterms:W3CDTF">2026-10-25T21:31:00Z</dcterms:modified>
</cp:coreProperties>
</file>