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Calibri Light: </w:t>
      </w:r>
      <w:r>
        <w:rPr>
          <w:rFonts w:ascii="Calibri Light" w:hAnsi="Calibri Light" w:eastAsia="Calibri Light" w:cs="Calibri Light"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(b) Calibri: </w:t>
      </w:r>
      <w:r>
        <w:rPr>
          <w:rFonts w:ascii="Calibri" w:hAnsi="Calibri" w:eastAsia="Calibri" w:cs="Calibri"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(c) Calibri Light, w:b: </w:t>
      </w:r>
      <w:r>
        <w:rPr>
          <w:rFonts w:ascii="Calibri Light" w:hAnsi="Calibri Light" w:eastAsia="Calibri Light" w:cs="Calibri Light"/>
          <w:b/>
          <w:sz w:val="22"/>
          <w:szCs w:val="22"/>
        </w:rPr>
        <w:t xml:space="preserve">The quick brown fox jumps over the lazy dog while the farmer watches from the gate.</w:t>
      </w:r>
    </w:p>
    <w:p>
      <w:pPr/>
      <w:r>
        <w:t xml:space="preserve">(d) Calibri, w:b: </w:t>
      </w:r>
      <w:r>
        <w:rPr>
          <w:rFonts w:ascii="Calibri" w:hAnsi="Calibri" w:eastAsia="Calibri" w:cs="Calibri"/>
          <w:b/>
          <w:sz w:val="22"/>
          <w:szCs w:val="22"/>
        </w:rPr>
        <w:t xml:space="preserve">The quick brown fox jumps over the lazy dog while the farmer watches from the gate.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Carlito" w:hAnsi="Carlito" w:eastAsia="Carlito" w:cs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