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no fontTable entry: </w:t>
      </w:r>
      <w:r>
        <w:rPr>
          <w:rFonts w:ascii="Docx4j Probe A" w:hAnsi="Docx4j Probe A" w:eastAsia="Docx4j Probe A" w:cs="Docx4j Probe A"/>
        </w:rPr>
        <w:t xml:space="preserve">The quick brown fox jumps over the lazy dog while the farmer watches from the gate.</w:t>
      </w:r>
    </w:p>
    <w:p>
      <w:pPr/>
      <w:r>
        <w:t xml:space="preserve">(b) swiss, Arial panose: </w:t>
      </w:r>
      <w:r>
        <w:rPr>
          <w:rFonts w:ascii="Docx4j Probe B" w:hAnsi="Docx4j Probe B" w:eastAsia="Docx4j Probe B" w:cs="Docx4j Probe B"/>
        </w:rPr>
        <w:t xml:space="preserve">The quick brown fox jumps over the lazy dog while the farmer watches from the gate.</w:t>
      </w:r>
    </w:p>
    <w:p>
      <w:pPr/>
      <w:r>
        <w:t xml:space="preserve">(c) roman, Times panose: </w:t>
      </w:r>
      <w:r>
        <w:rPr>
          <w:rFonts w:ascii="Docx4j Probe C" w:hAnsi="Docx4j Probe C" w:eastAsia="Docx4j Probe C" w:cs="Docx4j Probe C"/>
        </w:rPr>
        <w:t xml:space="preserve">The quick brown fox jumps over the lazy dog while the farmer watches from the gate.</w:t>
      </w:r>
    </w:p>
    <w:p>
      <w:pPr/>
      <w:r>
        <w:t xml:space="preserve">(d) altName Arial: </w:t>
      </w:r>
      <w:r>
        <w:rPr>
          <w:rFonts w:ascii="Docx4j Probe D" w:hAnsi="Docx4j Probe D" w:eastAsia="Docx4j Probe D" w:cs="Docx4j Probe D"/>
        </w:rPr>
        <w:t xml:space="preserve">The quick brown fox jumps over the lazy dog while the farmer watches from the gate.</w:t>
      </w:r>
    </w:p>
    <w:p>
      <w:pPr/>
      <w:r>
        <w:t xml:space="preserve">(e) altName absent, no entry: </w:t>
      </w:r>
      <w:r>
        <w:rPr>
          <w:rFonts w:ascii="Docx4j Probe E" w:hAnsi="Docx4j Probe E" w:eastAsia="Docx4j Probe E" w:cs="Docx4j Probe E"/>
        </w:rPr>
        <w:t xml:space="preserve">The quick brown fox jumps over the lazy dog while the farmer watches from the gate.</w:t>
      </w:r>
    </w:p>
    <w:p>
      <w:pPr/>
      <w:r>
        <w:t xml:space="preserve">(f) altName absent, swiss entry: </w:t>
      </w:r>
      <w:r>
        <w:rPr>
          <w:rFonts w:ascii="Docx4j Probe F" w:hAnsi="Docx4j Probe F" w:eastAsia="Docx4j Probe F" w:cs="Docx4j Probe F"/>
        </w:rPr>
        <w:t xml:space="preserve">The quick brown fox jumps over the lazy dog while the farmer watches from the gate.</w:t>
      </w:r>
    </w:p>
    <w:p>
      <w:pPr/>
      <w:r>
        <w:t xml:space="preserve">(g) as (b), Cyrillic and Greek: </w:t>
      </w:r>
      <w:r>
        <w:rPr>
          <w:rFonts w:ascii="Docx4j Probe B" w:hAnsi="Docx4j Probe B" w:eastAsia="Docx4j Probe B" w:cs="Docx4j Probe B"/>
        </w:rPr>
        <w:t xml:space="preserve">Привет, мир: это короткое предложение. Γειά σου κόσμε, αβγδ εζηθ.</w:t>
      </w:r>
    </w:p>
    <w:p>
      <w:pPr/>
      <w:r>
        <w:t xml:space="preserve">(h) Liberation Serif, the control: </w:t>
      </w:r>
      <w:r>
        <w:rPr>
          <w:rFonts w:ascii="Liberation Serif" w:hAnsi="Liberation Serif" w:eastAsia="Liberation Serif" w:cs="Liberation Serif"/>
        </w:rP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nt w:name="Docx4j Probe B">
    <w:panose1 w:val="020B0604020202020204"/>
    <w:charset w:val="00"/>
    <w:family w:val="swiss"/>
    <w:pitch w:val="variable"/>
  </w:font>
  <w:font w:name="Docx4j Probe C">
    <w:panose1 w:val="02020603050405020304"/>
    <w:charset w:val="00"/>
    <w:family w:val="roman"/>
    <w:pitch w:val="variable"/>
  </w:font>
  <w:font w:name="Docx4j Probe D">
    <w:altName w:val="Arial"/>
    <w:charset w:val="00"/>
    <w:pitch w:val="variable"/>
  </w:font>
  <w:font w:name="Docx4j Probe E">
    <w:altName w:val="Docx4j Probe X"/>
    <w:charset w:val="00"/>
    <w:pitch w:val="variable"/>
  </w:font>
  <w:font w:name="Docx4j Probe F">
    <w:altName w:val="Docx4j Probe Y"/>
    <w:charset w:val="00"/>
    <w:pitch w:val="variable"/>
  </w:font>
  <w:font w:name="Docx4j Probe Y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ntTable.xml" Type="http://schemas.openxmlformats.org/officeDocument/2006/relationships/fontTable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