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phase 0 (round 5 of the CR-065 probe), group B: integer attributes at and beyond 16 bits (docx4j-25 builds the file; Word 365 answers). Each case is labelled with its id, attribute and value; the label paragraph itself carries the value, or precedes the table or section that does.</w:t>
      </w:r>
    </w:p>
    <w:p>
      <w:pPr>
        <w:pStyle w:val="ProbeBase"/>
        <w:pBdr>
          <w:top w:val="single" w:sz="48" w:space="1" w:color="auto"/>
        </w:pBdr>
      </w:pPr>
      <w:r>
        <w:t xml:space="preserve">B1-1 w:pBdr/w:top/@w:sz="48" | the quick brown fox jumps over the lazy dog, and the text runs on to a second line so spacing and indents show.</w:t>
      </w:r>
    </w:p>
    <w:p>
      <w:pPr>
        <w:pStyle w:val="ProbeBase"/>
        <w:pBdr>
          <w:top w:val="single" w:sz="49" w:space="1" w:color="auto"/>
        </w:pBdr>
      </w:pPr>
      <w:r>
        <w:t xml:space="preserve">B1-2 w:pBdr/w:top/@w:sz="49" | the quick brown fox jumps over the lazy dog, and the text runs on to a second line so spacing and indents show.</w:t>
      </w:r>
    </w:p>
    <w:p>
      <w:pPr>
        <w:pStyle w:val="ProbeBase"/>
        <w:pBdr>
          <w:top w:val="single" w:sz="255" w:space="1" w:color="auto"/>
        </w:pBdr>
      </w:pPr>
      <w:r>
        <w:t xml:space="preserve">B1-3 w:pBdr/w:top/@w:sz="255" | the quick brown fox jumps over the lazy dog, and the text runs on to a second line so spacing and indents show.</w:t>
      </w:r>
    </w:p>
    <w:p>
      <w:pPr>
        <w:pStyle w:val="ProbeBase"/>
        <w:pBdr>
          <w:top w:val="single" w:sz="256" w:space="1" w:color="auto"/>
        </w:pBdr>
      </w:pPr>
      <w:r>
        <w:t xml:space="preserve">B1-4 w:pBdr/w:top/@w:sz="256" | the quick brown fox jumps over the lazy dog, and the text runs on to a second line so spacing and indents show.</w:t>
      </w:r>
    </w:p>
    <w:p>
      <w:pPr>
        <w:pStyle w:val="ProbeBase"/>
        <w:pBdr>
          <w:top w:val="single" w:sz="32767" w:space="1" w:color="auto"/>
        </w:pBdr>
      </w:pPr>
      <w:r>
        <w:t xml:space="preserve">B1-5 w:pBdr/w:top/@w:sz="32767" | the quick brown fox jumps over the lazy dog, and the text runs on to a second line so spacing and indents show.</w:t>
      </w:r>
    </w:p>
    <w:p>
      <w:pPr>
        <w:pStyle w:val="ProbeBase"/>
        <w:pBdr>
          <w:top w:val="single" w:sz="32768" w:space="1" w:color="auto"/>
        </w:pBdr>
      </w:pPr>
      <w:r>
        <w:t xml:space="preserve">B1-6 w:pBdr/w:top/@w:sz="32768" | the quick brown fox jumps over the lazy dog, and the text runs on to a second line so spacing and indents show.</w:t>
      </w:r>
    </w:p>
    <w:p>
      <w:pPr>
        <w:pStyle w:val="ProbeBase"/>
        <w:pBdr>
          <w:top w:val="single" w:sz="65535" w:space="1" w:color="auto"/>
        </w:pBdr>
      </w:pPr>
      <w:r>
        <w:t xml:space="preserve">B1-7 w:pBdr/w:top/@w:sz="65535" | the quick brown fox jumps over the lazy dog, and the text runs on to a second line so spacing and indents show.</w:t>
      </w:r>
    </w:p>
    <w:p>
      <w:pPr>
        <w:pStyle w:val="ProbeBase"/>
        <w:pBdr>
          <w:top w:val="single" w:sz="65536" w:space="1" w:color="auto"/>
        </w:pBdr>
      </w:pPr>
      <w:r>
        <w:t xml:space="preserve">B1-8 w:pBdr/w:top/@w:sz="65536" | the quick brown fox jumps over the lazy dog, and the text runs on to a second line so spacing and indents show.</w:t>
      </w:r>
    </w:p>
    <w:p>
      <w:pPr>
        <w:pStyle w:val="ProbeBase"/>
        <w:pBdr>
          <w:top w:val="single" w:sz="65537" w:space="1" w:color="auto"/>
        </w:pBdr>
      </w:pPr>
      <w:r>
        <w:t xml:space="preserve">B1-9 w:pBdr/w:top/@w:sz="65537" | the quick brown fox jumps over the lazy dog, and the text runs on to a second line so spacing and indents show.</w:t>
      </w:r>
    </w:p>
    <w:p>
      <w:pPr>
        <w:pStyle w:val="ProbeBase"/>
        <w:pBdr>
          <w:top w:val="single" w:sz="8" w:space="31" w:color="auto"/>
        </w:pBdr>
      </w:pPr>
      <w:r>
        <w:t xml:space="preserve">B2-1 w:pBdr/w:top/@w:space="31" | the quick brown fox jumps over the lazy dog, and the text runs on to a second line so spacing and indents show.</w:t>
      </w:r>
    </w:p>
    <w:p>
      <w:pPr>
        <w:pStyle w:val="ProbeBase"/>
        <w:pBdr>
          <w:top w:val="single" w:sz="8" w:space="32" w:color="auto"/>
        </w:pBdr>
      </w:pPr>
      <w:r>
        <w:t xml:space="preserve">B2-2 w:pBdr/w:top/@w:space="32" | the quick brown fox jumps over the lazy dog, and the text runs on to a second line so spacing and indents show.</w:t>
      </w:r>
    </w:p>
    <w:p>
      <w:pPr>
        <w:pStyle w:val="ProbeBase"/>
        <w:pBdr>
          <w:top w:val="single" w:sz="8" w:space="255" w:color="auto"/>
        </w:pBdr>
      </w:pPr>
      <w:r>
        <w:t xml:space="preserve">B2-3 w:pBdr/w:top/@w:space="255" | the quick brown fox jumps over the lazy dog, and the text runs on to a second line so spacing and indents show.</w:t>
      </w:r>
    </w:p>
    <w:p>
      <w:pPr>
        <w:pStyle w:val="ProbeBase"/>
        <w:pBdr>
          <w:top w:val="single" w:sz="8" w:space="256" w:color="auto"/>
        </w:pBdr>
      </w:pPr>
      <w:r>
        <w:t xml:space="preserve">B2-4 w:pBdr/w:top/@w:space="256" | the quick brown fox jumps over the lazy dog, and the text runs on to a second line so spacing and indents show.</w:t>
      </w:r>
    </w:p>
    <w:p>
      <w:pPr>
        <w:pStyle w:val="ProbeBase"/>
        <w:pBdr>
          <w:top w:val="single" w:sz="8" w:space="32767" w:color="auto"/>
        </w:pBdr>
      </w:pPr>
      <w:r>
        <w:t xml:space="preserve">B2-5 w:pBdr/w:top/@w:space="32767" | the quick brown fox jumps over the lazy dog, and the text runs on to a second line so spacing and indents show.</w:t>
      </w:r>
    </w:p>
    <w:p>
      <w:pPr>
        <w:pStyle w:val="ProbeBase"/>
        <w:pBdr>
          <w:top w:val="single" w:sz="8" w:space="32768" w:color="auto"/>
        </w:pBdr>
      </w:pPr>
      <w:r>
        <w:t xml:space="preserve">B2-6 w:pBdr/w:top/@w:space="32768" | the quick brown fox jumps over the lazy dog, and the text runs on to a second line so spacing and indents show.</w:t>
      </w:r>
    </w:p>
    <w:p>
      <w:pPr>
        <w:pStyle w:val="ProbeBase"/>
        <w:pBdr>
          <w:top w:val="single" w:sz="8" w:space="65535" w:color="auto"/>
        </w:pBdr>
      </w:pPr>
      <w:r>
        <w:t xml:space="preserve">B2-7 w:pBdr/w:top/@w:space="65535" | the quick brown fox jumps over the lazy dog, and the text runs on to a second line so spacing and indents show.</w:t>
      </w:r>
    </w:p>
    <w:p>
      <w:pPr>
        <w:pStyle w:val="ProbeBase"/>
        <w:pBdr>
          <w:top w:val="single" w:sz="8" w:space="65536" w:color="auto"/>
        </w:pBdr>
      </w:pPr>
      <w:r>
        <w:t xml:space="preserve">B2-8 w:pBdr/w:top/@w:space="65536" | the quick brown fox jumps over the lazy dog, and the text runs on to a second line so spacing and indents show.</w:t>
      </w:r>
    </w:p>
    <w:p>
      <w:pPr>
        <w:pStyle w:val="ProbeBase"/>
        <w:pBdr>
          <w:top w:val="single" w:sz="8" w:space="65537" w:color="auto"/>
        </w:pBdr>
      </w:pPr>
      <w:r>
        <w:t xml:space="preserve">B2-9 w:pBdr/w:top/@w:space="65537" | the quick brown fox jumps over the lazy dog, and the text runs on to a second line so spacing and indents show.</w:t>
      </w:r>
    </w:p>
    <w:p>
      <w:pPr>
        <w:pStyle w:val="ProbeBase"/>
        <w:spacing w:before="120"/>
      </w:pPr>
      <w:r>
        <w:t xml:space="preserve">Z-1 w:spacing/@w:before="120" | the quick brown fox jumps over the lazy dog, and the text runs on to a second line so spacing and indents show.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probe (round 5 of CR-065's): integer attributes beyond 16 bits</w:t>
    </w:r>
  </w:p>
</w:hdr>
</file>

<file path=word/settings.xml><?xml version="1.0" encoding="utf-8"?>
<w:settings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/>
    </w:pPr>
  </w:style>
  <w:style w:type="character" w:styleId="ProbeRun">
    <w:name w:val="ProbeRun"/>
    <w:qFormat/>
    <w:rPr>
      <w:spacing w:val="2"/>
      <w:w w:val="90"/>
      <w:position w:val="2"/>
      <w:sz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</Relationships>

</file>

<file path=word/theme/theme1.xml><?xml version="1.0" encoding="utf-8"?>
<a:theme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