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D1-5: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tabs>
          <w:tab w:val="clear" w:pos="720"/>
        </w:tabs>
      </w:pPr>
      <w:r>
        <w:t xml:space="preserve">D1-5 settings.xml w:defaultTabStop/@w:val="65537" | this paragraph: TAB	TAB	TAB (default tab stops)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65537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