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3: typed controls, stale surfaces (22 October 2026).</w:t>
      </w:r>
    </w:p>
    <w:p>
      <w:r>
        <w:t xml:space="preserve">DT1 date, XML 2026-10-22, surface 1 January 2001: </w:t>
      </w:r>
      <w:sdt>
        <w:sdtPr>
          <w:alias w:val="DT1"/>
          <w:tag w:val="DT1"/>
          <w:id w:val="114"/>
          <w:dataBinding w:prefixMappings="xmlns:ns0='urn:probe:bind'" w:xpath="/ns0:root[1]/ns0:date[1]" w:storeItemID="{B1D0F00D-0000-4000-8000-000000000001}"/>
          <w:date w:fullDate="2001-01-01T00:00:00Z">
            <w:dateFormat w:val="d MMMM yyyy"/>
            <w:lid w:val="en-AU"/>
            <w:storeMappedDataAs w:val="dateTime"/>
            <w:calendar w:val="gregorian"/>
          </w:date>
        </w:sdtPr>
        <w:sdtContent>
          <w:r>
            <w:t xml:space="preserve">1 January 2001</w:t>
          </w:r>
        </w:sdtContent>
      </w:sdt>
      <w:r>
        <w:t xml:space="preserve"> (end)</w:t>
      </w:r>
    </w:p>
    <w:p>
      <w:r>
        <w:t xml:space="preserve">DD2 drop-down, XML v2: </w:t>
      </w:r>
      <w:sdt>
        <w:sdtPr>
          <w:alias w:val="DD2"/>
          <w:tag w:val="DD2"/>
          <w:id w:val="115"/>
          <w:dataBinding w:prefixMappings="xmlns:ns0='urn:probe:bind'" w:xpath="/ns0:root[1]/ns0:dd[1]" w:storeItemID="{B1D0F00D-0000-4000-8000-000000000001}"/>
          <w:dropDownList>
            <w:listItem w:displayText="DD2_FIRST_ITEM" w:value="v1"/>
            <w:listItem w:displayText="DD2_SECOND_ITEM" w:value="v2"/>
          </w:dropDownList>
        </w:sdtPr>
        <w:sdtContent>
          <w:r>
            <w:t xml:space="preserve">DD2_FIRST_ITEM</w:t>
          </w:r>
        </w:sdtContent>
      </w:sdt>
      <w:r>
        <w:t xml:space="preserve"> (end)</w:t>
      </w:r>
    </w:p>
    <w:p>
      <w:r>
        <w:t xml:space="preserve">CB3 combo box, XML free text: </w:t>
      </w:r>
      <w:sdt>
        <w:sdtPr>
          <w:alias w:val="CB3"/>
          <w:tag w:val="CB3"/>
          <w:id w:val="116"/>
          <w:dataBinding w:prefixMappings="xmlns:ns0='urn:probe:bind'" w:xpath="/ns0:root[1]/ns0:cb[1]" w:storeItemID="{B1D0F00D-0000-4000-8000-000000000001}"/>
          <w:comboBox>
            <w:listItem w:displayText="CB3_FIRST_ITEM" w:value="c1"/>
            <w:listItem w:displayText="CB3_SECOND_ITEM" w:value="c2"/>
          </w:comboBox>
        </w:sdtPr>
        <w:sdtContent>
          <w:r>
            <w:t xml:space="preserve">CB3_FIRST_ITEM</w:t>
          </w:r>
        </w:sdtContent>
      </w:sdt>
      <w:r>
        <w:t xml:space="preserve"> (end)</w:t>
      </w:r>
    </w:p>
    <w:p>
      <w:r>
        <w:t xml:space="preserve">CK4 check box, XML true, surface unchecked: </w:t>
      </w:r>
      <w:sdt>
        <w:sdtPr>
          <w:alias w:val="CK4"/>
          <w:tag w:val="CK4"/>
          <w:id w:val="117"/>
          <w:dataBinding w:prefixMappings="xmlns:ns0='urn:probe:bind'" w:xpath="/ns0:root[1]/ns0:chk[1]" w:storeItemID="{B1D0F00D-0000-4000-8000-000000000001}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 xml:space="preserve">☐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date>2026-10-22T00:00:00Z</date>
  <dd>v2</dd>
  <cb>CB3_XML_FREE_TEXT</cb>
  <chk>true</chk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