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DE9DC" w14:textId="109D44BB" w:rsidR="00FA17B4" w:rsidRDefault="000B6238">
      <w:r>
        <w:rPr>
          <w:noProof/>
        </w:rPr>
        <w:drawing>
          <wp:inline distT="0" distB="0" distL="0" distR="0" wp14:anchorId="7C62665D" wp14:editId="65ECA5C7">
            <wp:extent cx="5486400" cy="3200400"/>
            <wp:effectExtent l="0" t="0" r="0" b="0"/>
            <wp:docPr id="16241634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38"/>
    <w:rsid w:val="000B6238"/>
    <w:rsid w:val="002507C8"/>
    <w:rsid w:val="00464080"/>
    <w:rsid w:val="00520B9E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D72D"/>
  <w15:chartTrackingRefBased/>
  <w15:docId w15:val="{428AF76C-DEEA-4B22-948B-4CA29FA3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  <c:pt idx="4">
                  <c:v>Category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3.1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92-4927-ACF6-3AB2B9CCAB9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  <c:pt idx="4">
                  <c:v>Category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  <c:pt idx="4">
                  <c:v>2.2000000000000002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792-4927-ACF6-3AB2B9CCAB9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  <c:pt idx="4">
                  <c:v>Category 5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792-4927-ACF6-3AB2B9CCAB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247856"/>
        <c:axId val="53918400"/>
      </c:barChart>
      <c:catAx>
        <c:axId val="70247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918400"/>
        <c:crosses val="autoZero"/>
        <c:auto val="1"/>
        <c:lblAlgn val="ctr"/>
        <c:lblOffset val="100"/>
        <c:noMultiLvlLbl val="0"/>
      </c:catAx>
      <c:valAx>
        <c:axId val="53918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247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2026-10-12T03:04:00Z</dcterms:created>
  <dcterms:modified xsi:type="dcterms:W3CDTF">2026-10-12T03:04:00Z</dcterms:modified>
</cp:coreProperties>
</file>