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FF277" w14:textId="5EAA9DA2" w:rsidR="00FA17B4" w:rsidRDefault="00916534">
      <w:r>
        <w:rPr>
          <w:noProof/>
        </w:rPr>
        <w:drawing>
          <wp:inline distT="0" distB="0" distL="0" distR="0" wp14:anchorId="526E27F7" wp14:editId="14A0D9C1">
            <wp:extent cx="5486400" cy="3200400"/>
            <wp:effectExtent l="0" t="0" r="0" b="0"/>
            <wp:docPr id="1973705744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sectPr w:rsidR="00FA17B4">
      <w:pgSz w:w="10906" w:h="15838"/>
      <w:pgMar w:top="1440" w:right="720" w:bottom="14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6534"/>
    <w:rsid w:val="00464080"/>
    <w:rsid w:val="00520B9E"/>
    <w:rsid w:val="006C7DD6"/>
    <w:rsid w:val="00916534"/>
    <w:rsid w:val="00A87C34"/>
    <w:rsid w:val="00AF6700"/>
    <w:rsid w:val="00B93CEC"/>
    <w:rsid w:val="00DF39F5"/>
    <w:rsid w:val="00FA121E"/>
    <w:rsid w:val="00FA17B4"/>
    <w:rsid w:val="00FC3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0F3DFA"/>
  <w15:chartTrackingRefBased/>
  <w15:docId w15:val="{F598CFF3-B28B-4B8C-AB2A-6C47A7B1A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6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6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65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6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65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6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6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6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6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65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65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65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65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65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6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6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6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6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6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6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6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6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6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6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6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65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65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65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65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multiLvlStrRef>
              <c:f>Sheet1!$A$2:$A$5</c:f>
            </c:multiLvlStrRef>
          </c:cat>
          <c:val>
            <c:numRef>
              <c:f>Sheet1!$B$2:$B$5</c:f>
            </c:numRef>
          </c:val>
          <c:extLst>
            <c:ext xmlns:c16="http://schemas.microsoft.com/office/drawing/2014/chart" uri="{C3380CC4-5D6E-409C-BE32-E72D297353CC}">
              <c16:uniqueId val="{00000000-4E60-4361-BAF5-A1D72307C407}"/>
            </c:ext>
          </c:extLst>
        </c:ser>
        <c:ser>
          <c:idx val="1"/>
          <c:order val="1"/>
          <c:tx>
            <c:strRef>
              <c:f>Sheet1!$C$1</c:f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multiLvlStrRef>
              <c:f>Sheet1!$A$2:$A$5</c:f>
            </c:multiLvlStrRef>
          </c:cat>
          <c:val>
            <c:numRef>
              <c:f>Sheet1!$C$2:$C$5</c:f>
            </c:numRef>
          </c:val>
          <c:extLst>
            <c:ext xmlns:c16="http://schemas.microsoft.com/office/drawing/2014/chart" uri="{C3380CC4-5D6E-409C-BE32-E72D297353CC}">
              <c16:uniqueId val="{00000001-4E60-4361-BAF5-A1D72307C40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700719"/>
        <c:axId val="2074807616"/>
      </c:barChart>
      <c:catAx>
        <c:axId val="270071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4807616"/>
        <c:crosses val="autoZero"/>
        <c:auto val="1"/>
        <c:lblAlgn val="ctr"/>
        <c:lblOffset val="100"/>
        <c:noMultiLvlLbl val="0"/>
      </c:catAx>
      <c:valAx>
        <c:axId val="207480761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70071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2</cp:revision>
  <dcterms:created xsi:type="dcterms:W3CDTF">2026-10-12T02:25:00Z</dcterms:created>
  <dcterms:modified xsi:type="dcterms:W3CDTF">2026-10-12T02:25:00Z</dcterms:modified>
</cp:coreProperties>
</file>