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</w:pPr>
      <w:r>
        <w:rPr>
          <w:rFonts w:ascii="微软雅黑" w:hAnsi="微软雅黑" w:eastAsia="微软雅黑"/>
          <w:b/>
          <w:color w:val="1F3864"/>
          <w:sz w:val="60"/>
        </w:rPr>
        <w:t>Tinderbox 实施手册</w:t>
      </w:r>
    </w:p>
    <w:p>
      <w:pPr>
        <w:spacing w:after="40"/>
        <w:pBdr>
          <w:bottom w:val="single" w:sz="18" w:space="10" w:color="1F3864"/>
        </w:pBdr>
      </w:pPr>
      <w:r>
        <w:rPr>
          <w:rFonts w:ascii="微软雅黑" w:hAnsi="微软雅黑" w:eastAsia="微软雅黑"/>
          <w:b w:val="0"/>
          <w:color w:val="2E5496"/>
          <w:sz w:val="26"/>
        </w:rPr>
        <w:t>&gt; 只讲**怎么把它做出来**。设计理由与 19 轮修订的来龙去脉在《参考卷》里。</w:t>
      </w:r>
    </w:p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</w:tbl>
    <w:p/>
    <w:p/>
    <w:p/>
    <w:p/>
    <w:p/>
    <w:p/>
    <w:p>
      <w:r>
        <w:rPr>
          <w:rFonts w:ascii="Segoe UI" w:hAnsi="Segoe UI" w:eastAsia="等线"/>
          <w:b w:val="0"/>
          <w:color w:val="8A94A6"/>
          <w:sz w:val="18"/>
        </w:rPr>
        <w:t>本文档由两份既有材料合并而成，凡与原文不一致处，均在附录 B 中列明理由。</w:t>
      </w:r>
    </w:p>
    <w:p>
      <w:r>
        <w:br w:type="page"/>
      </w:r>
    </w:p>
    <w:p>
      <w:pPr>
        <w:spacing w:after="80"/>
        <w:pBdr>
          <w:bottom w:val="single" w:sz="10" w:space="8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目　录</w:t>
      </w:r>
    </w:p>
    <w:p>
      <w:r>
        <w:fldChar w:fldCharType="begin"/>
        <w:instrText xml:space="preserve">TOC \o "1-2" \h \z \u</w:instrText>
        <w:fldChar w:fldCharType="separate"/>
        <w:t xml:space="preserve">（在 Word 或 WPS 中打开本文档后，右键此处选择“更新域”即可生成带页码的目录；下列为未更新时的章节索引）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5　</w:t>
      </w:r>
      <w:r>
        <w:rPr>
          <w:rFonts w:ascii="Segoe UI" w:hAnsi="Segoe UI" w:eastAsia="等线"/>
          <w:b w:val="0"/>
          <w:color w:val="1A1A1A"/>
          <w:sz w:val="21"/>
        </w:rPr>
        <w:t>数据模型（建表语句）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2　</w:t>
      </w:r>
      <w:r>
        <w:rPr>
          <w:rFonts w:ascii="Segoe UI" w:hAnsi="Segoe UI" w:eastAsia="等线"/>
          <w:b w:val="0"/>
          <w:color w:val="1A1A1A"/>
          <w:sz w:val="21"/>
        </w:rPr>
        <w:t>目标与非目标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3　</w:t>
      </w:r>
      <w:r>
        <w:rPr>
          <w:rFonts w:ascii="Segoe UI" w:hAnsi="Segoe UI" w:eastAsia="等线"/>
          <w:b w:val="0"/>
          <w:color w:val="1A1A1A"/>
          <w:sz w:val="21"/>
        </w:rPr>
        <w:t>术语与分层模型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4　</w:t>
      </w:r>
      <w:r>
        <w:rPr>
          <w:rFonts w:ascii="Segoe UI" w:hAnsi="Segoe UI" w:eastAsia="等线"/>
          <w:b w:val="0"/>
          <w:color w:val="1A1A1A"/>
          <w:sz w:val="21"/>
        </w:rPr>
        <w:t>总体架构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6　</w:t>
      </w:r>
      <w:r>
        <w:rPr>
          <w:rFonts w:ascii="Segoe UI" w:hAnsi="Segoe UI" w:eastAsia="等线"/>
          <w:b w:val="0"/>
          <w:color w:val="1A1A1A"/>
          <w:sz w:val="21"/>
        </w:rPr>
        <w:t>模块设计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7　</w:t>
      </w:r>
      <w:r>
        <w:rPr>
          <w:rFonts w:ascii="Segoe UI" w:hAnsi="Segoe UI" w:eastAsia="等线"/>
          <w:b w:val="0"/>
          <w:color w:val="1A1A1A"/>
          <w:sz w:val="21"/>
        </w:rPr>
        <w:t>检索与排序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8　</w:t>
      </w:r>
      <w:r>
        <w:rPr>
          <w:rFonts w:ascii="Segoe UI" w:hAnsi="Segoe UI" w:eastAsia="等线"/>
          <w:b w:val="0"/>
          <w:color w:val="1A1A1A"/>
          <w:sz w:val="21"/>
        </w:rPr>
        <w:t>衰减、归档与 TTL 管道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9　</w:t>
      </w:r>
      <w:r>
        <w:rPr>
          <w:rFonts w:ascii="Segoe UI" w:hAnsi="Segoe UI" w:eastAsia="等线"/>
          <w:b w:val="0"/>
          <w:color w:val="1A1A1A"/>
          <w:sz w:val="21"/>
        </w:rPr>
        <w:t>HTTP API 规范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11　</w:t>
      </w:r>
      <w:r>
        <w:rPr>
          <w:rFonts w:ascii="Segoe UI" w:hAnsi="Segoe UI" w:eastAsia="等线"/>
          <w:b w:val="0"/>
          <w:color w:val="1A1A1A"/>
          <w:sz w:val="21"/>
        </w:rPr>
        <w:t>Web 看板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16　</w:t>
      </w:r>
      <w:r>
        <w:rPr>
          <w:rFonts w:ascii="Segoe UI" w:hAnsi="Segoe UI" w:eastAsia="等线"/>
          <w:b w:val="0"/>
          <w:color w:val="1A1A1A"/>
          <w:sz w:val="21"/>
        </w:rPr>
        <w:t>测试与验收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17　</w:t>
      </w:r>
      <w:r>
        <w:rPr>
          <w:rFonts w:ascii="Segoe UI" w:hAnsi="Segoe UI" w:eastAsia="等线"/>
          <w:b w:val="0"/>
          <w:color w:val="1A1A1A"/>
          <w:sz w:val="21"/>
        </w:rPr>
        <w:t>实施路线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附录　</w:t>
      </w:r>
      <w:r>
        <w:rPr>
          <w:rFonts w:ascii="Segoe UI" w:hAnsi="Segoe UI" w:eastAsia="等线"/>
          <w:b w:val="0"/>
          <w:color w:val="1A1A1A"/>
          <w:sz w:val="21"/>
        </w:rPr>
        <w:t>A 配置项全表</w:t>
      </w:r>
    </w:p>
    <w:p>
      <w:r>
        <w:fldChar w:fldCharType="end"/>
      </w:r>
    </w:p>
    <w:p>
      <w:r>
        <w:br w:type="page"/>
      </w:r>
    </w:p>
    <w:p>
      <w:pPr>
        <w:pStyle w:val="Heading1"/>
        <w:pageBreakBefore w:val="0"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一页纸</w:t>
      </w:r>
    </w:p>
    <w:p>
      <w:r>
        <w:rPr>
          <w:rFonts w:ascii="Segoe UI" w:hAnsi="Segoe UI" w:eastAsia="等线"/>
          <w:b/>
          <w:color w:val="1A1A1A"/>
          <w:sz w:val="21"/>
        </w:rPr>
        <w:t>它是什么</w:t>
      </w:r>
      <w:r>
        <w:rPr>
          <w:rFonts w:ascii="Segoe UI" w:hAnsi="Segoe UI" w:eastAsia="等线"/>
          <w:b w:val="0"/>
          <w:color w:val="1A1A1A"/>
          <w:sz w:val="21"/>
        </w:rPr>
        <w:t>：本地优先的个人记忆库。把聊天/笔记/录音里的“决定、偏好、任务、知识”提炼成记忆， 按版本链管理“改口”，中文检索，原文冷存按需取回。</w:t>
      </w:r>
    </w:p>
    <w:p>
      <w:r>
        <w:rPr>
          <w:rFonts w:ascii="Segoe UI" w:hAnsi="Segoe UI" w:eastAsia="等线"/>
          <w:b/>
          <w:color w:val="1A1A1A"/>
          <w:sz w:val="21"/>
        </w:rPr>
        <w:t>一句话</w:t>
      </w:r>
      <w:r>
        <w:rPr>
          <w:rFonts w:ascii="Segoe UI" w:hAnsi="Segoe UI" w:eastAsia="等线"/>
          <w:b w:val="0"/>
          <w:color w:val="1A1A1A"/>
          <w:sz w:val="21"/>
        </w:rPr>
        <w:t>：记忆是摘要，原文是证据；摘要可以失效，证据不能丢。</w:t>
      </w:r>
    </w:p>
    <w:p>
      <w:r>
        <w:rPr>
          <w:rFonts w:ascii="Segoe UI" w:hAnsi="Segoe UI" w:eastAsia="等线"/>
          <w:b/>
          <w:color w:val="1A1A1A"/>
          <w:sz w:val="21"/>
        </w:rPr>
        <w:t>四条铁律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404"/>
        <w:gridCol w:w="287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40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铁律</w:t>
            </w:r>
          </w:p>
        </w:tc>
        <w:tc>
          <w:tcPr>
            <w:tcW w:type="dxa" w:w="287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违反的后果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54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高危动作不自动执行：覆盖/合并只挂起，等人裁决</w:t>
            </w:r>
          </w:p>
        </w:tc>
        <w:tc>
          <w:tcPr>
            <w:tcW w:type="dxa" w:w="287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旧结论被静默作废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54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写"结论 + 依据"，不是截断的原文</w:t>
            </w:r>
          </w:p>
        </w:tc>
        <w:tc>
          <w:tcPr>
            <w:tcW w:type="dxa" w:w="287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三个月后没人记得为什么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54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链首必须带前因（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），后续版本只交代差异</w:t>
            </w:r>
          </w:p>
        </w:tc>
        <w:tc>
          <w:tcPr>
            <w:tcW w:type="dxa" w:w="287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整条链悬空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54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原文只存一份，条目靠 offset 指过去</w:t>
            </w:r>
          </w:p>
        </w:tc>
        <w:tc>
          <w:tcPr>
            <w:tcW w:type="dxa" w:w="287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库体积爆炸、摘要与原文不一致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六步主流程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入库 → 分块 → 提炼 L1 → 冲突检测 → 挂起/裁决 → 检索</w:t>
      </w:r>
    </w:p>
    <w:p>
      <w:r>
        <w:rPr>
          <w:rFonts w:ascii="Segoe UI" w:hAnsi="Segoe UI" w:eastAsia="等线"/>
          <w:b/>
          <w:color w:val="1A1A1A"/>
          <w:sz w:val="21"/>
        </w:rPr>
        <w:t>三条最容易写错的</w:t>
      </w:r>
      <w:r>
        <w:rPr>
          <w:rFonts w:ascii="Segoe UI" w:hAnsi="Segoe UI" w:eastAsia="等线"/>
          <w:b w:val="0"/>
          <w:color w:val="1A1A1A"/>
          <w:sz w:val="21"/>
        </w:rPr>
        <w:t>：分块上限必须生效；没有空行要回退到单行/句末；简繁归一必须在分词入口做。</w:t>
      </w:r>
    </w:p>
    <w:p>
      <w:r>
        <w:rPr>
          <w:rFonts w:ascii="Segoe UI" w:hAnsi="Segoe UI" w:eastAsia="等线"/>
          <w:b/>
          <w:color w:val="1A1A1A"/>
          <w:sz w:val="21"/>
        </w:rPr>
        <w:t>工期</w:t>
      </w:r>
      <w:r>
        <w:rPr>
          <w:rFonts w:ascii="Segoe UI" w:hAnsi="Segoe UI" w:eastAsia="等线"/>
          <w:b w:val="0"/>
          <w:color w:val="1A1A1A"/>
          <w:sz w:val="21"/>
        </w:rPr>
        <w:t>：P0 6 天 + P1 11 天 + P2 4 天 ≈ 21 人日。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5 数据模型（建表语句）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完整字段说明与索引清单见《参考卷》第 5 章。这里只保留建表语句。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 实体关系概览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memory_groups 1 ──── 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├─ 1 : 0..1 ── memory_documents ───┐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                              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├─ 1 : 0..1 ── memory_media ───────┤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                              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├─ n : n ───── memory_conflicts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                                  ▼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└─ 1 : n ───── memory_logs     memory_blobs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                 （hash 去重）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memory_entries ──(硬归档)──▶ memory_entries_archive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 连接与全局 PRAGMA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每个连接建立后立即执行（db.py: get_db_connection）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journal_mode       = WAL;      -- 多读单写，读写不互斥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synchronous        = NORMAL;   -- WAL 下兼顾安全与吞吐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foreign_keys       = ON;       -- 打开外键（SQLite 默认关闭）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busy_timeout       = 30000;    -- 30 s 忙等，配合 WAL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wal_autocheckpoint = 1000;     -- 约 4 MB 触发检查点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temp_store         = MEMORY;   -- 临时表进内存，加速排序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mmap_size          = 268435456;-- 256 MB 内存映射，提升只读性能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cache_size         = -16384;   -- 16 MB 页缓存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5.3 元数据表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memory_schema_meta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key        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updated_at 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OR IGNORE INTO memory_schema_meta(key, value) VALUES ('schema_version','2.24.0');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5.4 主表 memory_entries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memory_entries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物理主键：INTEGER PRIMARY KEY，保证 rowid 稳定（VACUUM 不改写），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同时作为三个 FTS 表的 rowid，实现 O(1) 的增删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row_id            INTEGER PRIMARY KEY AUTOINCREMENT,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业务标识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TEXT    NOT NULL UNIQUE,          -- mem-&lt;12位十六进制&gt;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  TEXT    NOT NULL DEFAULT 'owner',  -- 所有者身份，与部署位置无关；不参与过滤，见 2.4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session_id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版本链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memory_group_id   TEXT    NOT NULL REFERENCES memory_groups(group_id)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root_id           TEXT   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version_no        INTEGER NOT NULL DEFAULT 1 CHECK (version_no &gt;= 1),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predecessor_id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superseded_by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语义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category          TEXT    NOT NULL CHECK (category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('preference','task','decision','knowledge','fiction_inspiration')),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type    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l1_summary        TEXT    NOT NULL CHECK (length(l1_summary) BETWEEN 1 AND 4000),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 TEXT    NOT NULL DEFAULT '',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l1_hash           TEXT    NOT NULL,                 -- sha256(l1_summary) 前 16 位，用于去重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context           TEXT    NOT NULL DEFAULT '',      -- 前因：仅链首填充（见 6.6.3）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L0 引用（一份材料一个文件，条目只记区间）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doc_id            TEXT    REFERENCES memory_documents(doc_id)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l0_offset         INTEGER,                          -- 该条 L1 在原文中的起始字符偏移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l0_length         INTEGER,                          -- 覆盖的字符数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chunk_index       INTEGER,                          -- 来自第几块（0 起），追溯与排序用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l0_state          TEXT    NOT NULL DEFAULT 'none'   -- 从所属文档同步的快照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(l0_state IN ('none','live','purged')),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媒体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media_id          TEXT    REFERENCES memory_media(media_id)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来源与可信度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            TEXT    NOT NULL DEFAULT 'conversation'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(source IN ('conversation','recording','obsidian','api','import')),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confidence        TEXT    NOT NULL DEFAULT 'medium',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extract_state     TEXT    NOT NULL DEFAULT 'provisional',  -- provisional / refined / failed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refined_at        TEXT,                            -- 精修完成时间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(confidence IN ('high','medium','low')),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importance        REAL    NOT NULL DEFAULT 0.5 CHECK (importance BETWEEN 0 AND 1),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验证状态（决定所属 L0 的保留档位）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verified_at       TEXT,                             -- 被人工确认/编辑/裁决的时间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verified_by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verified_reason   TEXT    CHECK (verified_reason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('authored','adjudicated','reviewed')),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生命周期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status            TEXT    NOT NULL DEFAULT 'active'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(status IN ('active','completed','pending_merge',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'archived','superseded','purged')),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pin               INTEGER NOT NULL DEFAULT 0 CHECK (pin    IN (0,1)),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anchor            INTEGER NOT NULL DEFAULT 0 CHECK (anchor IN (0,1)),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weight            REAL    NOT NULL DEFAULT 1.0 CHECK (weight BETWEEN 0 AND 1),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access_count 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事实有效期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valid_from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valid_to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时间戳（UTC ISO-8601，毫秒精度）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  TEXT   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updated_at        TEXT   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last_accessed_at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 (memory_group_id, version_no),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CHECK (valid_to IS NULL OR valid_from IS NULL OR valid_to &gt; valid_from)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建表顺序：memory_documents 必须先于 memory_entries（外键前向引用）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5.5 版本组表 memory_groups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memory_groups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group_id          TEXT PRIMARY KEY,                  -- g-&lt;12位十六进制&gt;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root_id           TEXT NOT NULL UNIQUE,              -- 首条 entry_id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topic             TEXT NOT NULL,                     -- 由首条 L1 生成的短标题（≤ 60 字）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category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current_version_no INTEGER NOT NULL DEFAULT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entry_count       INTEGER NOT NULL DEFAULT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is_open           INTEGER NOT NULL DEFAULT 1 CHECK (is_open IN (0,1)),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merged_into       TEXT,                              -- 冲突裁决"合并"时指向目标组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updated_at       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5.6 物理文件登记表 memory_blobs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memory_blobs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hash         TEXT PRIMARY KEY,                       -- sha256(未压缩字节) 全 64 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kind         TEXT NOT NULL CHECK (kind IN ('l0','audio','video','transcript','doc')),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storage_path TEXT NOT NULL,                          -- archive/l0/&lt;hash&gt;.zst，相对路径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compression  TEXT NOT NULL DEFAULT 'zstd'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CHECK (compression IN ('none','gzip','zstd')),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mime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raw_size    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size         INTEGER NOT NULL,                       -- 压缩后字节数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ref_count    INTEGER NOT NULL DEFAULT 0 CHECK (ref_count &gt;= 0),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state        TEXT NOT NULL DEFAULT 'live'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CHECK (state IN ('live','orphan','purged')),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purged_at    TEXT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5.7 材料表 memory_documents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memory_documents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doc_id          TEXT PRIMARY KEY,                     -- d-&lt;12位十六进制&gt;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title           TEXT,                                 -- 标题 / 会话摘要 / 录音名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          TEXT NOT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CHECK (source IN ('conversation','recording','obsidian','api','import')),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mime  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blob_hash       TEXT NOT NULL REFERENCES memory_blobs(hash)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char_count     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raw_size       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compressed_size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chunk_count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entry_count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live_ref_count  INTEGER NOT NULL DEFAULT 0,           -- 仍为 active/completed 的条目数，每晚刷新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state           TEXT NOT NULL DEFAULT 'live'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CHECK (state IN ('live','shrunk','purged')),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restore_count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last_restored_at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last_pruned_at  TEXT                                   -- 最后一次瘦身/回收时间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5.8 媒体表 memory_media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memory_media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media_id          TEXT PRIMARY KEY,                  -- m-&lt;12位十六进制&gt;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TEXT,                              -- 可空：转写完成后回填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media_type        TEXT NOT NULL CHECK (media_type IN ('audio','video','image','doc')),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blob_hash         TEXT NOT NULL REFERENCES memory_blobs(hash)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mime    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duration_sec      REAL,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sample_rate     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channels        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asr_provider      TEXT,                              -- faster-whisper / openai / deepseek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asr_model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asr_lang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speaker_count   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transcript_state  TEXT NOT NULL DEFAULT 'pending'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CHECK (transcript_state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('pending','queued','running','done','failed','skipped')),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transcript_doc_id TEXT    REFERENCES memory_documents(doc_id)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             -- 转写全文本身是一份 L0 文档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transcript_chars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recorded_at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uploaded_at 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transcribed_at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       TEXT,                              -- 音频 TTL（默认 180 天）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error_message     TEXT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5.9 冲突表 memory_conflicts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memory_conflicts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conflict_id      TEXT PRIMARY KEY,                   -- c-&lt;12位十六进制&gt;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group_id         TEXT REFERENCES memory_groups(group_id)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old_entry_id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new_entry_id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relation         TEXT NOT NULL CHECK (relation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('unrelated','complement','override','duplicate')),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similarity       REAL NOT NULL,                      -- 召回相似度 0~1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llm_confidence   REAL,                               -- LLM 判定置信度 0~1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llm_reason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suggested_action TEXT CHECK (suggested_action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('supersede','merge','keep_both','ignore')),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state            TEXT NOT NULL DEFAULT 'open'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CHECK (state IN ('open','resolved','ignored')),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resolution       TEXT CHECK (resolution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('supersede','merge','keep_both','ignore')),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resolved_by      TEXT,                               -- user_id 或 'auto'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resolved_at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 (old_entry_id, new_entry_id)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5.10 审计日志表 memory_logs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memory_logs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log_id     INTEGER PRIMARY KEY AUTOINCREMENT,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group_id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media_id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action     TEXT NOT NULL CHECK (action IN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'INSERT','UPDATE','FIELD_DIFF',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'SUPERSEDE','SOFT_DELETE','RESTORE','PURGE',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'DECAY','ARCHIVE','HARD_ARCHIVE','RECALL_HIT',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'UPLOAD_AUDIO','TRANSCRIBE',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'L0_ARCHIVE','L0_RESTORE','L0_PURGE',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'CONFLICT_DETECT','CONFLICT_RESOLVE','EXPORT')),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old_value  TEXT,                                     -- JSON 快照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new_value  TEXT,                                     -- JSON 快照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actor      TEXT NOT NULL DEFAULT 'system'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CHECK (actor IN ('trigger','api','mcp','scheduler','llm','cli')),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ts        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5.11 冷归档条目表 memory_entries_archive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归档表的列、约束、默认值与 memory_entries 完全一致，只多一列 archived_at。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不要用 CREATE TABLE AS SELECT：它不复制主键、CHECK、默认值，主表加列时要靠人记得重建。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迁移脚本的做法：拷贝 5.4 的 DDL → 改表名 → 追加 archived_at 一列。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memory_entries_archive ( ...同 memory_entries... 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archived_at TEXT 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memory_entries_archive ADD COLUMN archive_reason TEXT;  -- weight_low / ttl / manual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idx_archive_archived_at ON memory_entries_archive(archived_at);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trg_fts_archive_ai AFTER INSERT ON memory_entries_archive 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memory_fts_archive(rowid, l1_summary, keywords,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(new.row_id, new.l1_summary, new.keywords, new.tokenized_content);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trg_fts_archive_ad AFTER DELETE ON memory_entries_archive 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memory_fts_archive WHERE rowid = old.row_id;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5.12 FTS5 全文索引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当前有效记忆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memory_fts_active USING fts5(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UNINDEXED,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 = "unicode61 remove_diacritics 2"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历史记忆（superseded / archived），供"历史追问"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memory_fts_history USING fts5(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UNINDEXED,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 = "unicode61 remove_diacritics 2"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冷归档条目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memory_fts_archive USING fts5(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UNINDEXED,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 = "unicode61 remove_diacritics 2"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5.13 索引清单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idx_entries_status   ON memory_entries(status);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idx_entries_group_version ON memory_entries(memory_group_id, version_no);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idx_entries_status_weight ON memory_entries(status, weight);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idx_entries_l0_state      ON memory_entries(l0_state);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idx_entries_media         ON memory_entries(media_id);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idx_entries_updated       ON memory_entries(updated_at DESC);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idx_entries_l1_hash       ON memory_entries(l1_hash);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idx_media_entry           ON memory_media(entry_id);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idx_media_hash            ON memory_media(blob_hash);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idx_media_expires         ON memory_media(expires_at);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idx_docs_expires         ON memory_documents(expires_at);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idx_docs_live_ref        ON memory_documents(state, live_ref_count);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idx_entries_doc          ON memory_entries(doc_id);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idx_blobs_state           ON memory_blobs(state, expires_at);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idx_conflicts_state       ON memory_conflicts(state, created_at);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idx_logs_entry_ts         ON memory_logs(entry_id, ts);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idx_logs_action_ts        ON memory_logs(action, ts);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5.14 触发器：FTS 同步（3 个）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-- 1) 插入：按状态路由到 active 或 history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trg_fts_ai AFTER INSERT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WHEN NEW.tokenized_content &lt;&gt; ''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memory_fts_active(rowid,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= 'active';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memory_fts_history(rowid,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IN ('superseded','archived');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-- 2) 更新：仅当 status 或 tokenized_content 真正变化时重建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   （访问计数、权重、pin 等高频更新绝不触发，避免无谓索引写放大）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trg_fts_au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AFTER UPDATE OF status, tokenized_content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WHEN OLD.status IS NOT NEW.status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OLD.tokenized_content IS NOT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memory_fts_active  WHERE rowid = NEW.row_id;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memory_fts_history WHERE rowid = NEW.row_id;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memory_fts_active(rowid,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= 'active' AND NEW.tokenized_content &lt;&gt;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memory_fts_history(rowid,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IN ('superseded','archived')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AND NEW.tokenized_content &lt;&gt;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-- 3) 删除：两个索引同时清理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trg_fts_ad AFTER DELETE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memory_fts_active  WHERE rowid = OLD.row_id;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memory_fts_history WHERE rowid = OLD.row_id;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5.15 触发器：审计（3 个）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trg_audit_ai AFTER INSERT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memory_logs(entry_id, group_id, media_id, action, new_value, source,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NEW.entry_id, NEW.memory_group_id, NEW.media_id, 'INSERT',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'status', NEW.status, 'category', NEW.category,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'l1_summary', substr(NEW.l1_summary, 1, 200),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'weight', NEW.weight, 'version_no', NEW.version_no,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'source', NEW.source,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'confidence', NEW.confidence, 'important', NEW.importance),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NEW.source, 'trigger');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只在这几列变化时写审计；weight/access_count 是高频更新，不该触发审计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trg_audit_au AFTER UPDATE OF status, l1_summary, pin, anchor,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valid_to, l0_state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WHEN OLD.status      IS NOT NEW.status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OLD.l1_summary  IS NOT NEW.l1_summary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OLD.pin         IS NOT NEW.pin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OLD.anchor      IS NOT NEW.anchor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OLD.valid_to    IS NOT NEW.valid_to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OLD.l0_state    IS NOT NEW.l0_state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memory_logs(entry_id, group_id, media_id, action, old_value, new_value, source,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NEW.entry_id, NEW.memory_group_id, NEW.media_id, 'FIELD_DIFF',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json_object('status', OLD.status, 'pin', OLD.pin, 'anchor', OLD.anchor,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'l0_state', OLD.l0_state, 'valid_to', OLD.valid_to,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'l1_head', substr(OLD.l1_summary, 1, 200)),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json_object('status', NEW.status, 'pin', NEW.pin, 'anchor', NEW.anchor,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'l0_state', NEW.l0_state, 'valid_to', NEW.valid_to,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'l1_head', substr(NEW.l1_summary, 1, 200)),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NEW.source, 'trigger');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trg_audit_ad AFTER DELETE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memory_logs(entry_id, group_id, action, old_value, source,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OLD.entry_id, OLD.memory_group_id, 'PURGE',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json_object('status', OLD.status, 'weight', OLD.weight,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'l1_head', substr(OLD.l1_summary, 1, 200)),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OLD.source, 'trigger');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5.16 触发器与索引数量核对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5.17 完整性自检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-- 1) 外键一致性（应为空集）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foreign_key_check;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-- 2) FTS 与主表行数一致性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'active',  (SELECT count(*) FROM memory_entries WHERE status='active')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- (SELECT count(*) FROM memory_fts_active)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UNION ALL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'history', (SELECT count(*)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WHERE status IN ('superseded','archived'))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- (SELECT count(*) FROM memory_fts_history);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-- 3) 版本组约束：每组至多一个 active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memory_group_id, count(*)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status='active' GROUP BY memory_group_id HAVING count(*) &gt; 1;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-- 4) 归档表列集合与主表一致（Python 侧比对 PRAGMA table_info）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memory_fts_active(memory_fts_active)  VALUES('integrity-check');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memory_fts_history(memory_fts_history) VALUES('integrity-check');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memory_fts_active(memory_fts_active)  VALUES('optimize');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memory_fts_history(memory_fts_history) VALUES('optimize');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5.18 向量索引 memory_vectors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需要 sqlite-vec 扩展（v0.1.6+）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预留设计：向量检索未排期，当前**不建这张表**；启用时同步打开 附录 A 的 EMBED_*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memory_vectors USING vec0(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row_id    INTEGER PRIMARY KEY,          -- 与 memory_entries.row_id 对齐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embedding int8[1024]                    -- bge-m3，int8 量化，体积为 float32 的 1/4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5.19 概念层 memory_concepts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memory_concepts(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concept_id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name       TEXT NOT NULL UNIQUE,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parent_id  TEXT REFERENCES memory_concepts(concept_id)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level 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kind       TEXT NOT NULL DEFAULT 'manual'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CHECK (kind IN ('manual','derived','proposed')),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memory_entry_concepts(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concept_id  TEXT NOT NULL REFERENCES memory_concepts(concept_id)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confidence  REAL NOT NULL DEFAULT 1.0,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assigned_by TEXT NOT NULL DEFAULT 'manual'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CHECK (assigned_by IN ('manual','rule','vector')),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is_seed     INTEGER NOT NULL DEFAULT 0,   -- 人指定的锚点，质心只按它算（见 6.15）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PRIMARY KEY (entry_id, concept_id)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5.20 记忆关系表 memory_relations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memory_relations(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relation_id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from_entry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to_entry  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relation    TEXT NOT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CHECK (relation IN ('complement','related','derived_from')),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confidence  REAL,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reason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 (from_entry, to_entry)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5.21 修订留痕 memory_revisions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memory_revisions(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revision_id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old_summary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new_summary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reason      TEXT,                    -- llm_refine / manual / repair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TEXT NOT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5.22 Markdown 镜像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## 露营咖啡车项目记录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**decision** · 2026-10-27 · v2 现行 · refined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摘要：首站从大学城改为创业园区——因为日均只有 34 杯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前因：项目最初计划把面包车改成咖啡车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原文：d-3f2a [181, +120)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2 目标与非目标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2.1 产品定位</w:t>
      </w:r>
    </w:p>
    <w:p>
      <w:r>
        <w:rPr>
          <w:rFonts w:ascii="Segoe UI" w:hAnsi="Segoe UI" w:eastAsia="等线"/>
          <w:b w:val="0"/>
          <w:color w:val="1A1A1A"/>
          <w:sz w:val="21"/>
        </w:rPr>
        <w:t>Tinderbox 是一个</w:t>
      </w:r>
      <w:r>
        <w:rPr>
          <w:rFonts w:ascii="Segoe UI" w:hAnsi="Segoe UI" w:eastAsia="等线"/>
          <w:b/>
          <w:color w:val="1A1A1A"/>
          <w:sz w:val="21"/>
        </w:rPr>
        <w:t>面向长期运行的本地优先记忆引擎</w:t>
      </w:r>
      <w:r>
        <w:rPr>
          <w:rFonts w:ascii="Segoe UI" w:hAnsi="Segoe UI" w:eastAsia="等线"/>
          <w:b w:val="0"/>
          <w:color w:val="1A1A1A"/>
          <w:sz w:val="21"/>
        </w:rPr>
        <w:t>：把对话、决策、知识、灵感与录音，压缩成可检索的短摘要（L1）常驻 SQLite，把原始全文与音视频压成冷归档（L0）存入文件系统，并通过版本链与冲突治理，保证“记忆随时间演化而不互相污染”。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名字取自安徒生《打火匣》（Fyrtøjet，1835）：士兵擦一下火石，就有一条狗跳出来，把他想要的东西叼回来——先是眼睛像茶杯大的那条，然后是磨盘大的，最后是圆塔大的。  记忆库要做的正是这件事：</w:t>
      </w:r>
      <w:r>
        <w:rPr>
          <w:rFonts w:ascii="Segoe UI" w:hAnsi="Segoe UI" w:eastAsia="等线"/>
          <w:b/>
          <w:color w:val="44546A"/>
          <w:sz w:val="19"/>
        </w:rPr>
        <w:t>你擦一下（问一句），它把你要的那条记忆叼回来</w:t>
      </w:r>
      <w:r>
        <w:rPr>
          <w:rFonts w:ascii="Segoe UI" w:hAnsi="Segoe UI" w:eastAsia="等线"/>
          <w:b w:val="0"/>
          <w:color w:val="44546A"/>
          <w:sz w:val="19"/>
        </w:rPr>
        <w:t>。至于那匣子本身，平时只是静静躺在口袋里。</w:t>
      </w:r>
    </w:p>
    <w:p>
      <w:r>
        <w:rPr>
          <w:rFonts w:ascii="Segoe UI" w:hAnsi="Segoe UI" w:eastAsia="等线"/>
          <w:b w:val="0"/>
          <w:color w:val="1A1A1A"/>
          <w:sz w:val="21"/>
        </w:rPr>
        <w:t>它同时服务三类消费者：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AI 编码代理</w:t>
      </w:r>
      <w:r>
        <w:rPr>
          <w:rFonts w:ascii="Segoe UI" w:hAnsi="Segoe UI" w:eastAsia="等线"/>
          <w:b w:val="0"/>
          <w:color w:val="1A1A1A"/>
          <w:sz w:val="21"/>
        </w:rPr>
        <w:t>：通过 MCP 协议读写记忆，跨会话保持上下文；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人</w:t>
      </w:r>
      <w:r>
        <w:rPr>
          <w:rFonts w:ascii="Segoe UI" w:hAnsi="Segoe UI" w:eastAsia="等线"/>
          <w:b w:val="0"/>
          <w:color w:val="1A1A1A"/>
          <w:sz w:val="21"/>
        </w:rPr>
        <w:t>：通过 Web 看板检索、审阅、裁决冲突、恢复原文；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知识与写作工具</w:t>
      </w:r>
      <w:r>
        <w:rPr>
          <w:rFonts w:ascii="Segoe UI" w:hAnsi="Segoe UI" w:eastAsia="等线"/>
          <w:b w:val="0"/>
          <w:color w:val="1A1A1A"/>
          <w:sz w:val="21"/>
        </w:rPr>
        <w:t>：通过 Obsidian 仓库与 Git，形成可版本控制、可双链的外部副本。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2.2 要解决的问题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672"/>
        <w:gridCol w:w="460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6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6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本方案的解法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上下文窗口有限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长会话/长文档塞不进 prompt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摘要常驻 + L0 原文冷存，按需恢复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记忆互相污染</w:t>
            </w:r>
          </w:p>
        </w:tc>
        <w:tc>
          <w:tcPr>
            <w:tcW w:type="dxa" w:w="36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新旧事实并存，模型取到过期结论</w:t>
            </w:r>
          </w:p>
        </w:tc>
        <w:tc>
          <w:tcPr>
            <w:tcW w:type="dxa" w:w="4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版本链（group/version/predecessor）+ 状态机 + 双 FTS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中文检索失效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unicode61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把整句汉字当一个 token，检索不到词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jieba 预分词写入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库无限膨胀</w:t>
            </w:r>
          </w:p>
        </w:tc>
        <w:tc>
          <w:tcPr>
            <w:tcW w:type="dxa" w:w="36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全部原文留在主库</w:t>
            </w:r>
          </w:p>
        </w:tc>
        <w:tc>
          <w:tcPr>
            <w:tcW w:type="dxa" w:w="4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分级存储 + 压缩冷归档 + TTL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冲突无处置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相似记忆反复出现，无人裁决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conflict_guard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判定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人工裁决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录音不可用</w:t>
            </w:r>
          </w:p>
        </w:tc>
        <w:tc>
          <w:tcPr>
            <w:tcW w:type="dxa" w:w="36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会议/口述内容无法进入记忆</w:t>
            </w:r>
          </w:p>
        </w:tc>
        <w:tc>
          <w:tcPr>
            <w:tcW w:type="dxa" w:w="4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ASR 适配层 + 媒体表 + 转写管道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写入不安全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supersede 非原子，并发下断链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单事务 + 乐观锁（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2.3 目标（可验收）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422"/>
        <w:gridCol w:w="685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42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8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G1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中文检索可用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条查询集上 Recall@10 ≥ 0.90（混合检索），纯 FTS 分路 ≥ 0.85，优于未分词基线 ≥ 15 个百分点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G2</w:t>
            </w:r>
          </w:p>
        </w:tc>
        <w:tc>
          <w:tcPr>
            <w:tcW w:type="dxa" w:w="14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记忆不污染</w:t>
            </w:r>
          </w:p>
        </w:tc>
        <w:tc>
          <w:tcPr>
            <w:tcW w:type="dxa" w:w="68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自动挂起部分的精确率 ≥ 0.85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（宁可少挂，不可错挂）；并集召回率另计；误归档率 ≤ 2%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G3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存储可控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万条记忆主库 ≤ 400 MB；L0 压缩比 ≥ 3:1（文本）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G4</w:t>
            </w:r>
          </w:p>
        </w:tc>
        <w:tc>
          <w:tcPr>
            <w:tcW w:type="dxa" w:w="14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检索够快</w:t>
            </w:r>
          </w:p>
        </w:tc>
        <w:tc>
          <w:tcPr>
            <w:tcW w:type="dxa" w:w="68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10 万条规模下混合检索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p95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≤ 300 ms（查询向量缓存命中 ≤ 120 ms）；纯 FTS 降级路径 ≤ 150 ms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G5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数据不丢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L0/媒体 TTL 清理前有宽限期与回收站；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pin/anchor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永不清理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G6</w:t>
            </w:r>
          </w:p>
        </w:tc>
        <w:tc>
          <w:tcPr>
            <w:tcW w:type="dxa" w:w="14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成本可控</w:t>
            </w:r>
          </w:p>
        </w:tc>
        <w:tc>
          <w:tcPr>
            <w:tcW w:type="dxa" w:w="68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相比“全文常驻 prompt”，同等会话的 Token 消耗下降 ≥ 60%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G7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可挂载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工具在 Cline/Claude Desktop 中可直接列出并调用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3 术语与分层模型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085"/>
        <w:gridCol w:w="7553"/>
      </w:tblGrid>
      <w:tr>
        <w:trPr>
          <w:tblHeader w:val="true"/>
          <w:cantSplit w:val="true"/>
        </w:trPr>
        <w:tc>
          <w:tcPr>
            <w:tcW w:type="dxa" w:w="208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55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L1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一级记忆：由 LLM 从原文提炼的短摘要（默认 ≤ 400 字），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 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，常驻主库，参与全文检索与排序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零级记忆：产生 L1 的原始片段（对话原文、录音转写、导入文档片段），压缩后存文件系统，主库只存引用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条目 Entry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一条 L1 记忆，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标识，是检索与展示的最小单位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版本组 Group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同一话题/事实的条目集合，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memory_group_id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标识，组内按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递增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根 Root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版本组的第一条（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 = 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），其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即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root_id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前驱 Predecessor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组内上一条，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predecessor_id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指向前驱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取代 Supersede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用新条目替代旧条目的语义，旧条目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status='superseded'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superseded_by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指向新条目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冲突 Conflict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两条记忆语义重叠但归属未定，进入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等待裁决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冷归档 Cold Archive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压缩后落盘、按需解压的 L0/媒体存储形态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TTL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冷归档的存活期，到期物理删除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Blob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文件系统上的一个物理文件，以内容哈希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hash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唯一标识，可被多个条目共享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加权 BM25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FTS5 的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bm25()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排序函数，配合列权重与自定义加权得到最终得分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已核对 Verified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摘要被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人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确认过（自己写、裁决确认、逐条复核），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非空。只影响原文保留期，不影响排序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置顶 / 锚定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用户对记忆的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组织手段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：置顶提升排序并按需豁免清理，锚定豁免衰减。二者都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代表内容已被核对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3.2 三层记忆模型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egoe UI" w:hAnsi="Segoe UI" w:eastAsia="等线"/>
          <w:b w:val="0"/>
          <w:color w:val="6B778A"/>
          <w:sz w:val="18"/>
        </w:rPr>
        <w:t>图 3-1　三层记忆模型：L1 常驻、L0 冷存、M 媒体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三层之间的唯一入口是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storage.insert_memory()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archive_manager.put_document()</w:t>
      </w:r>
      <w:r>
        <w:rPr>
          <w:rFonts w:ascii="Segoe UI" w:hAnsi="Segoe UI" w:eastAsia="等线"/>
          <w:b w:val="0"/>
          <w:color w:val="1A1A1A"/>
          <w:sz w:val="21"/>
        </w:rPr>
        <w:t xml:space="preserve">，其余模块不允许直接写文件系统或直接 </w:t>
      </w:r>
      <w:r>
        <w:rPr>
          <w:rFonts w:ascii="Consolas" w:hAnsi="Consolas" w:cs="Consolas" w:eastAsia="微软雅黑"/>
          <w:b w:val="0"/>
          <w:color w:val="8B1A1A"/>
          <w:sz w:val="19"/>
        </w:rPr>
        <w:t>INSERT</w:t>
      </w:r>
      <w:r>
        <w:rPr>
          <w:rFonts w:ascii="Segoe UI" w:hAnsi="Segoe UI" w:eastAsia="等线"/>
          <w:b w:val="0"/>
          <w:color w:val="1A1A1A"/>
          <w:sz w:val="21"/>
        </w:rPr>
        <w:t xml:space="preserve"> 到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memory_entries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注意层级之间是</w:t>
      </w:r>
      <w:r>
        <w:rPr>
          <w:rFonts w:ascii="Segoe UI" w:hAnsi="Segoe UI" w:eastAsia="等线"/>
          <w:b/>
          <w:color w:val="1A1A1A"/>
          <w:sz w:val="21"/>
        </w:rPr>
        <w:t>多对一</w:t>
      </w:r>
      <w:r>
        <w:rPr>
          <w:rFonts w:ascii="Segoe UI" w:hAnsi="Segoe UI" w:eastAsia="等线"/>
          <w:b w:val="0"/>
          <w:color w:val="1A1A1A"/>
          <w:sz w:val="21"/>
        </w:rPr>
        <w:t>：一份 L0 会产出多条 L1（一份 5 万字的文档 ≈ 20 条摘要），因此 L0 不是“每条的原文”，而是“这批条目共同的出处”。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3.3 版本链模型</w:t>
      </w:r>
    </w:p>
    <w:p>
      <w:r>
        <w:rPr>
          <w:rFonts w:ascii="Segoe UI" w:hAnsi="Segoe UI" w:eastAsia="等线"/>
          <w:b w:val="0"/>
          <w:color w:val="1A1A1A"/>
          <w:sz w:val="21"/>
        </w:rPr>
        <w:t>一个话题第一次被记住时，创建版本组：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group: g-7f3a  topic="部署环境"   current_version_no=3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mem-a1  v1  status=superseded  superseded_by=mem-b2  predecessor=NULL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mem-b2  v2  status=superseded  superseded_by=mem-c3  predecessor=mem-a1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mem-c3  v3  status=active      superseded_by=NULL   predecessor=mem-b2</w:t>
      </w:r>
    </w:p>
    <w:p>
      <w:r>
        <w:rPr>
          <w:rFonts w:ascii="Segoe UI" w:hAnsi="Segoe UI" w:eastAsia="等线"/>
          <w:b w:val="0"/>
          <w:color w:val="1A1A1A"/>
          <w:sz w:val="21"/>
        </w:rPr>
        <w:t>约束：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组内 </w:t>
      </w:r>
      <w:r>
        <w:rPr>
          <w:rFonts w:ascii="Consolas" w:hAnsi="Consolas" w:cs="Consolas" w:eastAsia="微软雅黑"/>
          <w:b w:val="0"/>
          <w:color w:val="8B1A1A"/>
          <w:sz w:val="19"/>
        </w:rPr>
        <w:t>(memory_group_id, version_no)</w:t>
      </w:r>
      <w:r>
        <w:rPr>
          <w:rFonts w:ascii="Segoe UI" w:hAnsi="Segoe UI" w:eastAsia="等线"/>
          <w:b w:val="0"/>
          <w:color w:val="1A1A1A"/>
          <w:sz w:val="21"/>
        </w:rPr>
        <w:t xml:space="preserve"> 唯一；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组内至多 </w:t>
      </w:r>
      <w:r>
        <w:rPr>
          <w:rFonts w:ascii="Segoe UI" w:hAnsi="Segoe UI" w:eastAsia="等线"/>
          <w:b/>
          <w:color w:val="1A1A1A"/>
          <w:sz w:val="21"/>
        </w:rPr>
        <w:t>一条</w:t>
      </w:r>
      <w:r>
        <w:rPr>
          <w:rFonts w:ascii="Segoe UI" w:hAnsi="Segoe UI" w:eastAsia="等线"/>
          <w:b w:val="0"/>
          <w:color w:val="1A1A1A"/>
          <w:sz w:val="21"/>
        </w:rPr>
        <w:t xml:space="preserve"> </w:t>
      </w:r>
      <w:r>
        <w:rPr>
          <w:rFonts w:ascii="Consolas" w:hAnsi="Consolas" w:cs="Consolas" w:eastAsia="微软雅黑"/>
          <w:b w:val="0"/>
          <w:color w:val="8B1A1A"/>
          <w:sz w:val="19"/>
        </w:rPr>
        <w:t>status='active'</w:t>
      </w:r>
      <w:r>
        <w:rPr>
          <w:rFonts w:ascii="Segoe UI" w:hAnsi="Segoe UI" w:eastAsia="等线"/>
          <w:b w:val="0"/>
          <w:color w:val="1A1A1A"/>
          <w:sz w:val="21"/>
        </w:rPr>
        <w:t xml:space="preserve">（由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storage.supersede_memory()</w:t>
      </w:r>
      <w:r>
        <w:rPr>
          <w:rFonts w:ascii="Segoe UI" w:hAnsi="Segoe UI" w:eastAsia="等线"/>
          <w:b w:val="0"/>
          <w:color w:val="1A1A1A"/>
          <w:sz w:val="21"/>
        </w:rPr>
        <w:t xml:space="preserve"> 的事务保证）；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predecessor_id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</w:t>
      </w:r>
      <w:r>
        <w:rPr>
          <w:rFonts w:ascii="Segoe UI" w:hAnsi="Segoe UI" w:eastAsia="等线"/>
          <w:b w:val="0"/>
          <w:color w:val="1A1A1A"/>
          <w:sz w:val="21"/>
        </w:rPr>
        <w:t xml:space="preserve"> 必须互为逆向（同事务内成对写入）；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删除/归档只改 </w:t>
      </w:r>
      <w:r>
        <w:rPr>
          <w:rFonts w:ascii="Consolas" w:hAnsi="Consolas" w:cs="Consolas" w:eastAsia="微软雅黑"/>
          <w:b w:val="0"/>
          <w:color w:val="8B1A1A"/>
          <w:sz w:val="19"/>
        </w:rPr>
        <w:t>status</w:t>
      </w:r>
      <w:r>
        <w:rPr>
          <w:rFonts w:ascii="Segoe UI" w:hAnsi="Segoe UI" w:eastAsia="等线"/>
          <w:b w:val="0"/>
          <w:color w:val="1A1A1A"/>
          <w:sz w:val="21"/>
        </w:rPr>
        <w:t xml:space="preserve">，不物理删除条目；物理删除仅发生在 L0/媒体与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memory_entries_archive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4 总体架构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4.1 分层架构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egoe UI" w:hAnsi="Segoe UI" w:eastAsia="等线"/>
          <w:b w:val="0"/>
          <w:color w:val="6B778A"/>
          <w:sz w:val="18"/>
        </w:rPr>
        <w:t>图 4-1　分层架构与数据通路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4.2 进程模型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88"/>
        <w:gridCol w:w="2291"/>
        <w:gridCol w:w="1659"/>
        <w:gridCol w:w="4300"/>
      </w:tblGrid>
      <w:tr>
        <w:trPr>
          <w:tblHeader w:val="true"/>
          <w:cantSplit w:val="true"/>
        </w:trPr>
        <w:tc>
          <w:tcPr>
            <w:tcW w:type="dxa" w:w="13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进程</w:t>
            </w:r>
          </w:p>
        </w:tc>
        <w:tc>
          <w:tcPr>
            <w:tcW w:type="dxa" w:w="229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启动方式</w:t>
            </w:r>
          </w:p>
        </w:tc>
        <w:tc>
          <w:tcPr>
            <w:tcW w:type="dxa" w:w="16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3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并发模型</w:t>
            </w:r>
          </w:p>
        </w:tc>
      </w:tr>
      <w:tr>
        <w:trPr>
          <w:cantSplit w:val="true"/>
        </w:trPr>
        <w:tc>
          <w:tcPr>
            <w:tcW w:type="dxa" w:w="1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dashboard.py</w:t>
            </w:r>
          </w:p>
        </w:tc>
        <w:tc>
          <w:tcPr>
            <w:tcW w:type="dxa" w:w="22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systemd 常驻</w:t>
            </w:r>
          </w:p>
        </w:tc>
        <w:tc>
          <w:tcPr>
            <w:tcW w:type="dxa" w:w="16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HTTP API + 静态看板</w:t>
            </w:r>
          </w:p>
        </w:tc>
        <w:tc>
          <w:tcPr>
            <w:tcW w:type="dxa" w:w="430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ThreadingHTTPServer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，每连接一线程，每线程独立 SQLite 连接</w:t>
            </w:r>
          </w:p>
        </w:tc>
      </w:tr>
      <w:tr>
        <w:trPr>
          <w:cantSplit w:val="true"/>
        </w:trPr>
        <w:tc>
          <w:tcPr>
            <w:tcW w:type="dxa" w:w="1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mcp_server.py</w:t>
            </w:r>
          </w:p>
        </w:tc>
        <w:tc>
          <w:tcPr>
            <w:tcW w:type="dxa" w:w="22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由客户端拉起（stdio）</w:t>
            </w:r>
          </w:p>
        </w:tc>
        <w:tc>
          <w:tcPr>
            <w:tcW w:type="dxa" w:w="16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工具</w:t>
            </w:r>
          </w:p>
        </w:tc>
        <w:tc>
          <w:tcPr>
            <w:tcW w:type="dxa" w:w="43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单线程事件循环，每次调用短连接</w:t>
            </w:r>
          </w:p>
        </w:tc>
      </w:tr>
      <w:tr>
        <w:trPr>
          <w:cantSplit w:val="true"/>
        </w:trPr>
        <w:tc>
          <w:tcPr>
            <w:tcW w:type="dxa" w:w="1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</w:t>
            </w:r>
          </w:p>
        </w:tc>
        <w:tc>
          <w:tcPr>
            <w:tcW w:type="dxa" w:w="22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cron / systemd timer</w:t>
            </w:r>
          </w:p>
        </w:tc>
        <w:tc>
          <w:tcPr>
            <w:tcW w:type="dxa" w:w="16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衰减、归档、TTL、对账</w:t>
            </w:r>
          </w:p>
        </w:tc>
        <w:tc>
          <w:tcPr>
            <w:tcW w:type="dxa" w:w="43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单进程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flock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互斥，禁止并发运行</w:t>
            </w:r>
          </w:p>
        </w:tc>
      </w:tr>
      <w:tr>
        <w:trPr>
          <w:cantSplit w:val="true"/>
        </w:trPr>
        <w:tc>
          <w:tcPr>
            <w:tcW w:type="dxa" w:w="1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media_worker</w:t>
            </w:r>
          </w:p>
        </w:tc>
        <w:tc>
          <w:tcPr>
            <w:tcW w:type="dxa" w:w="22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systemd 常驻（可选）</w:t>
            </w:r>
          </w:p>
        </w:tc>
        <w:tc>
          <w:tcPr>
            <w:tcW w:type="dxa" w:w="16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ASR 队列消费</w:t>
            </w:r>
          </w:p>
        </w:tc>
        <w:tc>
          <w:tcPr>
            <w:tcW w:type="dxa" w:w="43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单消费者，串行处理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互斥约定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maintenance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media_worker</w:t>
      </w:r>
      <w:r>
        <w:rPr>
          <w:rFonts w:ascii="Segoe UI" w:hAnsi="Segoe UI" w:eastAsia="等线"/>
          <w:b w:val="0"/>
          <w:color w:val="1A1A1A"/>
          <w:sz w:val="21"/>
        </w:rPr>
        <w:t xml:space="preserve"> 各自持有独立的 </w:t>
      </w:r>
      <w:r>
        <w:rPr>
          <w:rFonts w:ascii="Consolas" w:hAnsi="Consolas" w:cs="Consolas" w:eastAsia="微软雅黑"/>
          <w:b w:val="0"/>
          <w:color w:val="8B1A1A"/>
          <w:sz w:val="19"/>
        </w:rPr>
        <w:t>flock</w:t>
      </w:r>
      <w:r>
        <w:rPr>
          <w:rFonts w:ascii="Segoe UI" w:hAnsi="Segoe UI" w:eastAsia="等线"/>
          <w:b w:val="0"/>
          <w:color w:val="1A1A1A"/>
          <w:sz w:val="21"/>
        </w:rPr>
        <w:t xml:space="preserve"> 文件（</w:t>
      </w:r>
      <w:r>
        <w:rPr>
          <w:rFonts w:ascii="Consolas" w:hAnsi="Consolas" w:cs="Consolas" w:eastAsia="微软雅黑"/>
          <w:b w:val="0"/>
          <w:color w:val="8B1A1A"/>
          <w:sz w:val="19"/>
        </w:rPr>
        <w:t>var/maintenance.lock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var/media.lock</w:t>
      </w:r>
      <w:r>
        <w:rPr>
          <w:rFonts w:ascii="Segoe UI" w:hAnsi="Segoe UI" w:eastAsia="等线"/>
          <w:b w:val="0"/>
          <w:color w:val="1A1A1A"/>
          <w:sz w:val="21"/>
        </w:rPr>
        <w:t>），避免定时任务重叠。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6 模块设计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 模块总表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| 模块 | 状态 | 优先级 | 职责 | 主要对外函数 | 依赖 | |---|---| ★ 核心 |---|---|---|---| | </w:t>
      </w:r>
      <w:r>
        <w:rPr>
          <w:rFonts w:ascii="Consolas" w:hAnsi="Consolas" w:cs="Consolas" w:eastAsia="微软雅黑"/>
          <w:b w:val="0"/>
          <w:color w:val="8B1A1A"/>
          <w:sz w:val="19"/>
        </w:rPr>
        <w:t>config.py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集中配置，</w:t>
      </w:r>
      <w:r>
        <w:rPr>
          <w:rFonts w:ascii="Consolas" w:hAnsi="Consolas" w:cs="Consolas" w:eastAsia="微软雅黑"/>
          <w:b w:val="0"/>
          <w:color w:val="8B1A1A"/>
          <w:sz w:val="19"/>
        </w:rPr>
        <w:t>.env</w:t>
      </w:r>
      <w:r>
        <w:rPr>
          <w:rFonts w:ascii="Segoe UI" w:hAnsi="Segoe UI" w:eastAsia="等线"/>
          <w:b w:val="0"/>
          <w:color w:val="1A1A1A"/>
          <w:sz w:val="21"/>
        </w:rPr>
        <w:t xml:space="preserve"> → 强类型对象 | </w:t>
      </w:r>
      <w:r>
        <w:rPr>
          <w:rFonts w:ascii="Consolas" w:hAnsi="Consolas" w:cs="Consolas" w:eastAsia="微软雅黑"/>
          <w:b w:val="0"/>
          <w:color w:val="8B1A1A"/>
          <w:sz w:val="19"/>
        </w:rPr>
        <w:t>settings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textproc.py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归一化、jieba 分词、MATCH 构造、哈希 | </w:t>
      </w:r>
      <w:r>
        <w:rPr>
          <w:rFonts w:ascii="Consolas" w:hAnsi="Consolas" w:cs="Consolas" w:eastAsia="微软雅黑"/>
          <w:b w:val="0"/>
          <w:color w:val="8B1A1A"/>
          <w:sz w:val="19"/>
        </w:rPr>
        <w:t>tokenize_index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tokenize_query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build_match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content_hash</w:t>
      </w:r>
      <w:r>
        <w:rPr>
          <w:rFonts w:ascii="Segoe UI" w:hAnsi="Segoe UI" w:eastAsia="等线"/>
          <w:b w:val="0"/>
          <w:color w:val="1A1A1A"/>
          <w:sz w:val="21"/>
        </w:rPr>
        <w:t xml:space="preserve"> | jieba | | </w:t>
      </w:r>
      <w:r>
        <w:rPr>
          <w:rFonts w:ascii="Consolas" w:hAnsi="Consolas" w:cs="Consolas" w:eastAsia="微软雅黑"/>
          <w:b w:val="0"/>
          <w:color w:val="8B1A1A"/>
          <w:sz w:val="19"/>
        </w:rPr>
        <w:t>db.py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连接、DDL、触发器、自检、迁移入口 | </w:t>
      </w:r>
      <w:r>
        <w:rPr>
          <w:rFonts w:ascii="Consolas" w:hAnsi="Consolas" w:cs="Consolas" w:eastAsia="微软雅黑"/>
          <w:b w:val="0"/>
          <w:color w:val="8B1A1A"/>
          <w:sz w:val="19"/>
        </w:rPr>
        <w:t>get_db_connection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init_db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check_schema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写入与取代（Append-Only + 乐观锁）、导出调度 | </w:t>
      </w:r>
      <w:r>
        <w:rPr>
          <w:rFonts w:ascii="Consolas" w:hAnsi="Consolas" w:cs="Consolas" w:eastAsia="微软雅黑"/>
          <w:b w:val="0"/>
          <w:color w:val="8B1A1A"/>
          <w:sz w:val="19"/>
        </w:rPr>
        <w:t>insert_memory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supersede_memory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soft_delete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restore_entry</w:t>
      </w:r>
      <w:r>
        <w:rPr>
          <w:rFonts w:ascii="Segoe UI" w:hAnsi="Segoe UI" w:eastAsia="等线"/>
          <w:b w:val="0"/>
          <w:color w:val="1A1A1A"/>
          <w:sz w:val="21"/>
        </w:rPr>
        <w:t xml:space="preserve"> | version_chain / archive_manager / exporter | | </w:t>
      </w:r>
      <w:r>
        <w:rPr>
          <w:rFonts w:ascii="Consolas" w:hAnsi="Consolas" w:cs="Consolas" w:eastAsia="微软雅黑"/>
          <w:b w:val="0"/>
          <w:color w:val="8B1A1A"/>
          <w:sz w:val="19"/>
        </w:rPr>
        <w:t>ingest.py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分块、LLM 提炼、清洗、去重、落库 | </w:t>
      </w:r>
      <w:r>
        <w:rPr>
          <w:rFonts w:ascii="Consolas" w:hAnsi="Consolas" w:cs="Consolas" w:eastAsia="微软雅黑"/>
          <w:b w:val="0"/>
          <w:color w:val="8B1A1A"/>
          <w:sz w:val="19"/>
        </w:rPr>
        <w:t>extract_and_store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chunk_text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/ storage / conflict_guard | | </w:t>
      </w:r>
      <w:r>
        <w:rPr>
          <w:rFonts w:ascii="Consolas" w:hAnsi="Consolas" w:cs="Consolas" w:eastAsia="微软雅黑"/>
          <w:b w:val="0"/>
          <w:color w:val="8B1A1A"/>
          <w:sz w:val="19"/>
        </w:rPr>
        <w:t>retriever.py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三模式检索、打分、浮现、回写访问 | </w:t>
      </w:r>
      <w:r>
        <w:rPr>
          <w:rFonts w:ascii="Consolas" w:hAnsi="Consolas" w:cs="Consolas" w:eastAsia="微软雅黑"/>
          <w:b w:val="0"/>
          <w:color w:val="8B1A1A"/>
          <w:sz w:val="19"/>
        </w:rPr>
        <w:t>retrieve_memories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get_active_surfaced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| | </w:t>
      </w:r>
      <w:r>
        <w:rPr>
          <w:rFonts w:ascii="Consolas" w:hAnsi="Consolas" w:cs="Consolas" w:eastAsia="微软雅黑"/>
          <w:b w:val="0"/>
          <w:color w:val="8B1A1A"/>
          <w:sz w:val="19"/>
        </w:rPr>
        <w:t>version_chain.py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版本组创建、链展开、时间线组装 | </w:t>
      </w:r>
      <w:r>
        <w:rPr>
          <w:rFonts w:ascii="Consolas" w:hAnsi="Consolas" w:cs="Consolas" w:eastAsia="微软雅黑"/>
          <w:b w:val="0"/>
          <w:color w:val="8B1A1A"/>
          <w:sz w:val="19"/>
        </w:rPr>
        <w:t>ensure_group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append_version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expand_chain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timeline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conflict_guard.py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相似召回、LLM 判定、登记冲突 | </w:t>
      </w:r>
      <w:r>
        <w:rPr>
          <w:rFonts w:ascii="Consolas" w:hAnsi="Consolas" w:cs="Consolas" w:eastAsia="微软雅黑"/>
          <w:b w:val="0"/>
          <w:color w:val="8B1A1A"/>
          <w:sz w:val="19"/>
        </w:rPr>
        <w:t>check_and_register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judge_relation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/ llm | |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archive_manager.py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材料落盘、去重、取回、回收与瘦身 | </w:t>
      </w:r>
      <w:r>
        <w:rPr>
          <w:rFonts w:ascii="Consolas" w:hAnsi="Consolas" w:cs="Consolas" w:eastAsia="微软雅黑"/>
          <w:b w:val="0"/>
          <w:color w:val="8B1A1A"/>
          <w:sz w:val="19"/>
        </w:rPr>
        <w:t>put_document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restore_span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reclaim_documents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| | </w:t>
      </w:r>
      <w:r>
        <w:rPr>
          <w:rFonts w:ascii="Consolas" w:hAnsi="Consolas" w:cs="Consolas" w:eastAsia="微软雅黑"/>
          <w:b w:val="0"/>
          <w:color w:val="8B1A1A"/>
          <w:sz w:val="19"/>
        </w:rPr>
        <w:t>decay.py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权重衰减、软/硬归档、日志清理、对账 | </w:t>
      </w:r>
      <w:r>
        <w:rPr>
          <w:rFonts w:ascii="Consolas" w:hAnsi="Consolas" w:cs="Consolas" w:eastAsia="微软雅黑"/>
          <w:b w:val="0"/>
          <w:color w:val="8B1A1A"/>
          <w:sz w:val="19"/>
        </w:rPr>
        <w:t>run_daily_maintenance</w:t>
      </w:r>
      <w:r>
        <w:rPr>
          <w:rFonts w:ascii="Segoe UI" w:hAnsi="Segoe UI" w:eastAsia="等线"/>
          <w:b w:val="0"/>
          <w:color w:val="1A1A1A"/>
          <w:sz w:val="21"/>
        </w:rPr>
        <w:t xml:space="preserve"> | archive_manager | | </w:t>
      </w:r>
      <w:r>
        <w:rPr>
          <w:rFonts w:ascii="Consolas" w:hAnsi="Consolas" w:cs="Consolas" w:eastAsia="微软雅黑"/>
          <w:b w:val="0"/>
          <w:color w:val="8B1A1A"/>
          <w:sz w:val="19"/>
        </w:rPr>
        <w:t>embedding.py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○ 可选 | 文本向量化与 KNN 检索，双后端（本地 ONNX / 云端 API） | </w:t>
      </w:r>
      <w:r>
        <w:rPr>
          <w:rFonts w:ascii="Consolas" w:hAnsi="Consolas" w:cs="Consolas" w:eastAsia="微软雅黑"/>
          <w:b w:val="0"/>
          <w:color w:val="8B1A1A"/>
          <w:sz w:val="19"/>
        </w:rPr>
        <w:t>embed(text)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search(vec, k)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upsert(entry)</w:t>
      </w:r>
      <w:r>
        <w:rPr>
          <w:rFonts w:ascii="Segoe UI" w:hAnsi="Segoe UI" w:eastAsia="等线"/>
          <w:b w:val="0"/>
          <w:color w:val="1A1A1A"/>
          <w:sz w:val="21"/>
        </w:rPr>
        <w:t xml:space="preserve"> | sqlite-vec / fastembed | | </w:t>
      </w:r>
      <w:r>
        <w:rPr>
          <w:rFonts w:ascii="Consolas" w:hAnsi="Consolas" w:cs="Consolas" w:eastAsia="微软雅黑"/>
          <w:b w:val="0"/>
          <w:color w:val="8B1A1A"/>
          <w:sz w:val="19"/>
        </w:rPr>
        <w:t>asr_adapter.py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○ 可选 | 语音识别适配（本地/云端） | </w:t>
      </w:r>
      <w:r>
        <w:rPr>
          <w:rFonts w:ascii="Consolas" w:hAnsi="Consolas" w:cs="Consolas" w:eastAsia="微软雅黑"/>
          <w:b w:val="0"/>
          <w:color w:val="8B1A1A"/>
          <w:sz w:val="19"/>
        </w:rPr>
        <w:t>transcribe(audio_path) -&gt; [Segment]</w:t>
      </w:r>
      <w:r>
        <w:rPr>
          <w:rFonts w:ascii="Segoe UI" w:hAnsi="Segoe UI" w:eastAsia="等线"/>
          <w:b w:val="0"/>
          <w:color w:val="1A1A1A"/>
          <w:sz w:val="21"/>
        </w:rPr>
        <w:t xml:space="preserve"> | faster-whisper / HTTP | | </w:t>
      </w:r>
      <w:r>
        <w:rPr>
          <w:rFonts w:ascii="Consolas" w:hAnsi="Consolas" w:cs="Consolas" w:eastAsia="微软雅黑"/>
          <w:b w:val="0"/>
          <w:color w:val="8B1A1A"/>
          <w:sz w:val="19"/>
        </w:rPr>
        <w:t>media_ingest.py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○ 可选 | 转码、冷存、ASR、转写分段入库 | </w:t>
      </w:r>
      <w:r>
        <w:rPr>
          <w:rFonts w:ascii="Consolas" w:hAnsi="Consolas" w:cs="Consolas" w:eastAsia="微软雅黑"/>
          <w:b w:val="0"/>
          <w:color w:val="8B1A1A"/>
          <w:sz w:val="19"/>
        </w:rPr>
        <w:t>ingest_media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transcribe_only</w:t>
      </w:r>
      <w:r>
        <w:rPr>
          <w:rFonts w:ascii="Segoe UI" w:hAnsi="Segoe UI" w:eastAsia="等线"/>
          <w:b w:val="0"/>
          <w:color w:val="1A1A1A"/>
          <w:sz w:val="21"/>
        </w:rPr>
        <w:t xml:space="preserve"> | asr_adapter / archive_manager / ingest | | </w:t>
      </w:r>
      <w:r>
        <w:rPr>
          <w:rFonts w:ascii="Consolas" w:hAnsi="Consolas" w:cs="Consolas" w:eastAsia="微软雅黑"/>
          <w:b w:val="0"/>
          <w:color w:val="8B1A1A"/>
          <w:sz w:val="19"/>
        </w:rPr>
        <w:t>exporter.py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○ 可选 | Obsidian </w:t>
      </w:r>
      <w:r>
        <w:rPr>
          <w:rFonts w:ascii="Consolas" w:hAnsi="Consolas" w:cs="Consolas" w:eastAsia="微软雅黑"/>
          <w:b w:val="0"/>
          <w:color w:val="8B1A1A"/>
          <w:sz w:val="19"/>
        </w:rPr>
        <w:t>.md</w:t>
      </w:r>
      <w:r>
        <w:rPr>
          <w:rFonts w:ascii="Segoe UI" w:hAnsi="Segoe UI" w:eastAsia="等线"/>
          <w:b w:val="0"/>
          <w:color w:val="1A1A1A"/>
          <w:sz w:val="21"/>
        </w:rPr>
        <w:t xml:space="preserve"> 生成、异步 Git 推送 | </w:t>
      </w:r>
      <w:r>
        <w:rPr>
          <w:rFonts w:ascii="Consolas" w:hAnsi="Consolas" w:cs="Consolas" w:eastAsia="微软雅黑"/>
          <w:b w:val="0"/>
          <w:color w:val="8B1A1A"/>
          <w:sz w:val="19"/>
        </w:rPr>
        <w:t>enqueue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flush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dashboard.py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HTTP API、鉴权、限流、静态托管 | </w:t>
      </w:r>
      <w:r>
        <w:rPr>
          <w:rFonts w:ascii="Consolas" w:hAnsi="Consolas" w:cs="Consolas" w:eastAsia="微软雅黑"/>
          <w:b w:val="0"/>
          <w:color w:val="8B1A1A"/>
          <w:sz w:val="19"/>
        </w:rPr>
        <w:t>main</w:t>
      </w:r>
      <w:r>
        <w:rPr>
          <w:rFonts w:ascii="Segoe UI" w:hAnsi="Segoe UI" w:eastAsia="等线"/>
          <w:b w:val="0"/>
          <w:color w:val="1A1A1A"/>
          <w:sz w:val="21"/>
        </w:rPr>
        <w:t xml:space="preserve"> | 全部上层 | | </w:t>
      </w:r>
      <w:r>
        <w:rPr>
          <w:rFonts w:ascii="Consolas" w:hAnsi="Consolas" w:cs="Consolas" w:eastAsia="微软雅黑"/>
          <w:b w:val="0"/>
          <w:color w:val="8B1A1A"/>
          <w:sz w:val="19"/>
        </w:rPr>
        <w:t>mcp_server.py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○ 可选 | MCP 工具注册与转发 | </w:t>
      </w:r>
      <w:r>
        <w:rPr>
          <w:rFonts w:ascii="Consolas" w:hAnsi="Consolas" w:cs="Consolas" w:eastAsia="微软雅黑"/>
          <w:b w:val="0"/>
          <w:color w:val="8B1A1A"/>
          <w:sz w:val="19"/>
        </w:rPr>
        <w:t>main</w:t>
      </w:r>
      <w:r>
        <w:rPr>
          <w:rFonts w:ascii="Segoe UI" w:hAnsi="Segoe UI" w:eastAsia="等线"/>
          <w:b w:val="0"/>
          <w:color w:val="1A1A1A"/>
          <w:sz w:val="21"/>
        </w:rPr>
        <w:t xml:space="preserve"> | storage / retriever | | </w:t>
      </w:r>
      <w:r>
        <w:rPr>
          <w:rFonts w:ascii="Consolas" w:hAnsi="Consolas" w:cs="Consolas" w:eastAsia="微软雅黑"/>
          <w:b w:val="0"/>
          <w:color w:val="8B1A1A"/>
          <w:sz w:val="19"/>
        </w:rPr>
        <w:t>maintenance.py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CLI：cron 入口、对账、重建、诊断 | </w:t>
      </w:r>
      <w:r>
        <w:rPr>
          <w:rFonts w:ascii="Consolas" w:hAnsi="Consolas" w:cs="Consolas" w:eastAsia="微软雅黑"/>
          <w:b w:val="0"/>
          <w:color w:val="8B1A1A"/>
          <w:sz w:val="19"/>
        </w:rPr>
        <w:t>python -m src.maintenance &lt;cmd&gt;</w:t>
      </w:r>
      <w:r>
        <w:rPr>
          <w:rFonts w:ascii="Segoe UI" w:hAnsi="Segoe UI" w:eastAsia="等线"/>
          <w:b w:val="0"/>
          <w:color w:val="1A1A1A"/>
          <w:sz w:val="21"/>
        </w:rPr>
        <w:t xml:space="preserve"> | decay / archive_manager / db |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6.6 ingest.py</w:t>
      </w:r>
    </w:p>
    <w:p>
      <w:r>
        <w:rPr>
          <w:rFonts w:ascii="Segoe UI" w:hAnsi="Segoe UI" w:eastAsia="等线"/>
          <w:b w:val="0"/>
          <w:color w:val="1A1A1A"/>
          <w:sz w:val="21"/>
        </w:rPr>
        <w:t>写入链路里最容易被低估的一环：</w:t>
      </w:r>
      <w:r>
        <w:rPr>
          <w:rFonts w:ascii="Segoe UI" w:hAnsi="Segoe UI" w:eastAsia="等线"/>
          <w:b/>
          <w:color w:val="1A1A1A"/>
          <w:sz w:val="21"/>
        </w:rPr>
        <w:t>分块决定模型一次能看到多少，归并决定散落的块能不能缝回一件事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6.6.1 分块：结构优先、话题优先、字数兜底</w:t>
      </w:r>
    </w:p>
    <w:p>
      <w:r>
        <w:rPr>
          <w:rFonts w:ascii="Segoe UI" w:hAnsi="Segoe UI" w:eastAsia="等线"/>
          <w:b w:val="0"/>
          <w:color w:val="1A1A1A"/>
          <w:sz w:val="21"/>
        </w:rPr>
        <w:t>2500 不是步长，是</w:t>
      </w:r>
      <w:r>
        <w:rPr>
          <w:rFonts w:ascii="Segoe UI" w:hAnsi="Segoe UI" w:eastAsia="等线"/>
          <w:b/>
          <w:color w:val="1A1A1A"/>
          <w:sz w:val="21"/>
        </w:rPr>
        <w:t>目标值</w:t>
      </w:r>
      <w:r>
        <w:rPr>
          <w:rFonts w:ascii="Segoe UI" w:hAnsi="Segoe UI" w:eastAsia="等线"/>
          <w:b w:val="0"/>
          <w:color w:val="1A1A1A"/>
          <w:sz w:val="21"/>
        </w:rPr>
        <w:t>。真正的规则是一个区间加一套切点优先级：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542"/>
        <w:gridCol w:w="1482"/>
        <w:gridCol w:w="5613"/>
      </w:tblGrid>
      <w:tr>
        <w:trPr>
          <w:tblHeader w:val="true"/>
          <w:cantSplit w:val="true"/>
        </w:trPr>
        <w:tc>
          <w:tcPr>
            <w:tcW w:type="dxa" w:w="254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48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561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54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CHUNK_MIN</w:t>
            </w:r>
          </w:p>
        </w:tc>
        <w:tc>
          <w:tcPr>
            <w:tcW w:type="dxa" w:w="148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800</w:t>
            </w:r>
          </w:p>
        </w:tc>
        <w:tc>
          <w:tcPr>
            <w:tcW w:type="dxa" w:w="56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低于此不单独成块，并入相邻块</w:t>
            </w:r>
          </w:p>
        </w:tc>
      </w:tr>
      <w:tr>
        <w:trPr>
          <w:cantSplit w:val="true"/>
        </w:trPr>
        <w:tc>
          <w:tcPr>
            <w:tcW w:type="dxa" w:w="25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CHUNK_TARGET</w:t>
            </w:r>
          </w:p>
        </w:tc>
        <w:tc>
          <w:tcPr>
            <w:tcW w:type="dxa" w:w="14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2500</w:t>
            </w:r>
          </w:p>
        </w:tc>
        <w:tc>
          <w:tcPr>
            <w:tcW w:type="dxa" w:w="56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期望长度</w:t>
            </w:r>
          </w:p>
        </w:tc>
      </w:tr>
      <w:tr>
        <w:trPr>
          <w:cantSplit w:val="true"/>
        </w:trPr>
        <w:tc>
          <w:tcPr>
            <w:tcW w:type="dxa" w:w="254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CHUNK_MAX</w:t>
            </w:r>
          </w:p>
        </w:tc>
        <w:tc>
          <w:tcPr>
            <w:tcW w:type="dxa" w:w="148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6000</w:t>
            </w:r>
          </w:p>
        </w:tc>
        <w:tc>
          <w:tcPr>
            <w:tcW w:type="dxa" w:w="56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硬上限，到顶必切</w:t>
            </w:r>
          </w:p>
        </w:tc>
      </w:tr>
      <w:tr>
        <w:trPr>
          <w:cantSplit w:val="true"/>
        </w:trPr>
        <w:tc>
          <w:tcPr>
            <w:tcW w:type="dxa" w:w="25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TOPIC_SIM_THRESHOLD</w:t>
            </w:r>
          </w:p>
        </w:tc>
        <w:tc>
          <w:tcPr>
            <w:tcW w:type="dxa" w:w="14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0.30</w:t>
            </w:r>
          </w:p>
        </w:tc>
        <w:tc>
          <w:tcPr>
            <w:tcW w:type="dxa" w:w="56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相邻段词袋 Jaccard 低于此值判“话题已变”，优先在此切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切点优先级：</w:t>
      </w:r>
      <w:r>
        <w:rPr>
          <w:rFonts w:ascii="Segoe UI" w:hAnsi="Segoe UI" w:eastAsia="等线"/>
          <w:b/>
          <w:color w:val="1A1A1A"/>
          <w:sz w:val="21"/>
        </w:rPr>
        <w:t>标题行 &gt; 空行（段落）&gt; 句末标点 &gt; 硬切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candidate_cuts(text) -&gt; [(切点位置, 优先级)]，优先级 4=标题 3=空行 2=句末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⚠ 必须在循环外算一次：每块都重扫全文是 O(n²)，长文本会明显拖慢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split_semantic(text: str) -&gt; list[tuple[int, int]]: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"""返回 [(start, end)]，块长保证落在 [CHUNK_MIN, CHUNK_MAX] 内。"""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normalize(text)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len(text) &lt;= settings.chunk_max: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[(0, len(text))]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chunks, start = [], 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while start &lt; len(text):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lo, hi = start + settings.chunk_min, start + settings.chunk_max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window = [c for c in candidate_cuts(text) if lo &lt;= c[0] &lt;= hi]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drift = [c for c in window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if topic_distance(text[start:c[0]], text[c[0]:c[0] + 600])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&lt; settings.topic_sim_threshold]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pool = drift or window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pool: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cut = max(pool, key=lambda c: (c[1], -abs(c[0] - (start + settings.chunk_target))))[0]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else: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cut = min(len(text), hi)          # 无可用切点才硬切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chunks.append((start, cut))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start = cut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chunks</w:t>
      </w:r>
    </w:p>
    <w:p>
      <w:r>
        <w:rPr>
          <w:rFonts w:ascii="Segoe UI" w:hAnsi="Segoe UI" w:eastAsia="等线"/>
          <w:b w:val="0"/>
          <w:color w:val="1A1A1A"/>
          <w:sz w:val="21"/>
        </w:rPr>
        <w:t>三条设计意图：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不在句子中间下刀</w:t>
      </w:r>
      <w:r>
        <w:rPr>
          <w:rFonts w:ascii="Segoe UI" w:hAnsi="Segoe UI" w:eastAsia="等线"/>
          <w:b w:val="0"/>
          <w:color w:val="1A1A1A"/>
          <w:sz w:val="21"/>
        </w:rPr>
        <w:t>：句末标点是最后一道防线，硬切只在整段超长且无标点时发生；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同一话题跨过 2500 字不会被打断</w:t>
      </w:r>
      <w:r>
        <w:rPr>
          <w:rFonts w:ascii="Segoe UI" w:hAnsi="Segoe UI" w:eastAsia="等线"/>
          <w:b w:val="0"/>
          <w:color w:val="1A1A1A"/>
          <w:sz w:val="21"/>
        </w:rPr>
        <w:t xml:space="preserve">：只要话题相似度仍高、切点优先级低，就一直延伸到 </w:t>
      </w:r>
      <w:r>
        <w:rPr>
          <w:rFonts w:ascii="Consolas" w:hAnsi="Consolas" w:cs="Consolas" w:eastAsia="微软雅黑"/>
          <w:b w:val="0"/>
          <w:color w:val="8B1A1A"/>
          <w:sz w:val="19"/>
        </w:rPr>
        <w:t>CHUNK_MAX</w:t>
      </w:r>
      <w:r>
        <w:rPr>
          <w:rFonts w:ascii="Segoe UI" w:hAnsi="Segoe UI" w:eastAsia="等线"/>
          <w:b w:val="0"/>
          <w:color w:val="1A1A1A"/>
          <w:sz w:val="21"/>
        </w:rPr>
        <w:t>（6000）才强制切；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/>
          <w:color w:val="8B1A1A"/>
          <w:sz w:val="19"/>
        </w:rPr>
        <w:t>CHUNK_MIN</w:t>
      </w:r>
      <w:r>
        <w:rPr>
          <w:rFonts w:ascii="Segoe UI" w:hAnsi="Segoe UI" w:eastAsia="等线"/>
          <w:b/>
          <w:color w:val="1A1A1A"/>
          <w:sz w:val="21"/>
        </w:rPr>
        <w:t xml:space="preserve"> 防碎片</w:t>
      </w:r>
      <w:r>
        <w:rPr>
          <w:rFonts w:ascii="Segoe UI" w:hAnsi="Segoe UI" w:eastAsia="等线"/>
          <w:b w:val="0"/>
          <w:color w:val="1A1A1A"/>
          <w:sz w:val="21"/>
        </w:rPr>
        <w:t>：每块都要一次 LLM 调用，碎片化会同时抬高成本与漏提率。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6.6.2 滚动上下文：让第 N 块知道前 N-1 块说了什么</w:t>
      </w:r>
    </w:p>
    <w:p>
      <w:r>
        <w:rPr>
          <w:rFonts w:ascii="Segoe UI" w:hAnsi="Segoe UI" w:eastAsia="等线"/>
          <w:b w:val="0"/>
          <w:color w:val="1A1A1A"/>
          <w:sz w:val="21"/>
        </w:rPr>
        <w:t>只靠 200 字原文重叠，救不了“跨 2000 字的延续”。因此提炼第 i 块时，把前序块已提炼的结论作为</w:t>
      </w:r>
      <w:r>
        <w:rPr>
          <w:rFonts w:ascii="Segoe UI" w:hAnsi="Segoe UI" w:eastAsia="等线"/>
          <w:b/>
          <w:color w:val="1A1A1A"/>
          <w:sz w:val="21"/>
        </w:rPr>
        <w:t>只读上下文</w:t>
      </w:r>
      <w:r>
        <w:rPr>
          <w:rFonts w:ascii="Segoe UI" w:hAnsi="Segoe UI" w:eastAsia="等线"/>
          <w:b w:val="0"/>
          <w:color w:val="1A1A1A"/>
          <w:sz w:val="21"/>
        </w:rPr>
        <w:t>传入：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【本文档前序已提炼的结论（只读，勿重复提炼，仅用于理解指代）】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1. [decision] 部署方式定为 systemd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2. [knowledge] 日志集中在 /var/log/tinderbox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【本段正文】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……</w:t>
      </w:r>
    </w:p>
    <w:p>
      <w:r>
        <w:rPr>
          <w:rFonts w:ascii="Segoe UI" w:hAnsi="Segoe UI" w:eastAsia="等线"/>
          <w:b w:val="0"/>
          <w:color w:val="1A1A1A"/>
          <w:sz w:val="21"/>
        </w:rPr>
        <w:t>第 2 块看到“那还是定 A 店吧”时，才知道前文在讨论选址。每块多 200～400 token，可忽略。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6.6.3 提炼契约（新增三个字段）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"items": [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"category": "decision",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"l1_summary": "首发城市定为成都，原因是本地试点成本最低。",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"keywords": ["首发", "成都", "试点"],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"confidence": "high",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"importance": 0.8,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"topic": "首发城市选择",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"continues_previous":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"topic_shift": false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63"/>
        <w:gridCol w:w="7875"/>
      </w:tblGrid>
      <w:tr>
        <w:trPr>
          <w:tblHeader w:val="true"/>
          <w:cantSplit w:val="true"/>
        </w:trPr>
        <w:tc>
          <w:tcPr>
            <w:tcW w:type="dxa" w:w="176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7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</w:t>
            </w:r>
          </w:p>
        </w:tc>
        <w:tc>
          <w:tcPr>
            <w:tcW w:type="dxa" w:w="7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8～16 字稳定话题名；同一件事在不同块里必须用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同一个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topic 字符串</w:t>
            </w:r>
          </w:p>
        </w:tc>
      </w:tr>
      <w:tr>
        <w:trPr>
          <w:cantSplit w:val="true"/>
        </w:trPr>
        <w:tc>
          <w:tcPr>
            <w:tcW w:type="dxa" w:w="17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continues_previous</w:t>
            </w:r>
          </w:p>
        </w:tc>
        <w:tc>
          <w:tcPr>
            <w:tcW w:type="dxa" w:w="787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本块开头是否承接上一块的话题</w:t>
            </w:r>
          </w:p>
        </w:tc>
      </w:tr>
      <w:tr>
        <w:trPr>
          <w:cantSplit w:val="true"/>
        </w:trPr>
        <w:tc>
          <w:tcPr>
            <w:tcW w:type="dxa" w:w="17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topic_shift</w:t>
            </w:r>
          </w:p>
        </w:tc>
        <w:tc>
          <w:tcPr>
            <w:tcW w:type="dxa" w:w="7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本块内部是否发生话题切换（用于拆条）</w:t>
            </w:r>
          </w:p>
        </w:tc>
      </w:tr>
      <w:tr>
        <w:trPr>
          <w:cantSplit w:val="true"/>
        </w:trPr>
        <w:tc>
          <w:tcPr>
            <w:tcW w:type="dxa" w:w="17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</w:p>
        </w:tc>
        <w:tc>
          <w:tcPr>
            <w:tcW w:type="dxa" w:w="787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仅当本条是该话题的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第一条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时输出：一句话交代“为什么会有这件事”（缘起、计划、约束）。其余条目必须留空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什么样的 L1 算合格</w:t>
      </w:r>
      <w:r>
        <w:rPr>
          <w:rFonts w:ascii="Segoe UI" w:hAnsi="Segoe UI" w:eastAsia="等线"/>
          <w:b w:val="0"/>
          <w:color w:val="1A1A1A"/>
          <w:sz w:val="21"/>
        </w:rPr>
        <w:t>（三个例子，从差到好）：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891"/>
        <w:gridCol w:w="338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写法</w:t>
            </w:r>
          </w:p>
        </w:tc>
        <w:tc>
          <w:tcPr>
            <w:tcW w:type="dxa" w:w="489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33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只有结论</w:t>
            </w:r>
          </w:p>
        </w:tc>
        <w:tc>
          <w:tcPr>
            <w:tcW w:type="dxa" w:w="48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“四月改口，换成大宗商 B。”</w:t>
            </w:r>
          </w:p>
        </w:tc>
        <w:tc>
          <w:tcPr>
            <w:tcW w:type="dxa" w:w="33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三个月后没人记得为什么改，等于又丢了一次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截断原文</w:t>
            </w:r>
          </w:p>
        </w:tc>
        <w:tc>
          <w:tcPr>
            <w:tcW w:type="dxa" w:w="48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“四月改口，换成大宗商 B。原因是 A 的供货不稳定，有过两次断货，而且 128…”</w:t>
            </w:r>
          </w:p>
        </w:tc>
        <w:tc>
          <w:tcPr>
            <w:tcW w:type="dxa" w:w="33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依据被切掉，还带着无用的细节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结论 + 依据</w:t>
            </w:r>
          </w:p>
        </w:tc>
        <w:tc>
          <w:tcPr>
            <w:tcW w:type="dxa" w:w="48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“改口换成大宗商 B——因为 A 供货不稳有过两次断货，且贵 32 元”</w:t>
            </w:r>
          </w:p>
        </w:tc>
        <w:tc>
          <w:tcPr>
            <w:tcW w:type="dxa" w:w="33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可复述、可复用、可推翻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依据里只保留</w:t>
      </w:r>
      <w:r>
        <w:rPr>
          <w:rFonts w:ascii="Segoe UI" w:hAnsi="Segoe UI" w:eastAsia="等线"/>
          <w:b/>
          <w:color w:val="1A1A1A"/>
          <w:sz w:val="21"/>
        </w:rPr>
        <w:t>能改变判断的那部分</w:t>
      </w:r>
      <w:r>
        <w:rPr>
          <w:rFonts w:ascii="Segoe UI" w:hAnsi="Segoe UI" w:eastAsia="等线"/>
          <w:b w:val="0"/>
          <w:color w:val="1A1A1A"/>
          <w:sz w:val="21"/>
        </w:rPr>
        <w:t>：价格差、断货次数、管理成本。包装、口感、天气这类细节进 L0，不进 L1。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6.6.6 纵向：链首必须带前因</w:t>
      </w:r>
    </w:p>
    <w:p>
      <w:r>
        <w:rPr>
          <w:rFonts w:ascii="Segoe UI" w:hAnsi="Segoe UI" w:eastAsia="等线"/>
          <w:b w:val="0"/>
          <w:color w:val="1A1A1A"/>
          <w:sz w:val="21"/>
        </w:rPr>
        <w:t>上一节管的是</w:t>
      </w:r>
      <w:r>
        <w:rPr>
          <w:rFonts w:ascii="Segoe UI" w:hAnsi="Segoe UI" w:eastAsia="等线"/>
          <w:b/>
          <w:color w:val="1A1A1A"/>
          <w:sz w:val="21"/>
        </w:rPr>
        <w:t>横向</w:t>
      </w:r>
      <w:r>
        <w:rPr>
          <w:rFonts w:ascii="Segoe UI" w:hAnsi="Segoe UI" w:eastAsia="等线"/>
          <w:b w:val="0"/>
          <w:color w:val="1A1A1A"/>
          <w:sz w:val="21"/>
        </w:rPr>
        <w:t>——一条记忆凭什么成立；这一节管</w:t>
      </w:r>
      <w:r>
        <w:rPr>
          <w:rFonts w:ascii="Segoe UI" w:hAnsi="Segoe UI" w:eastAsia="等线"/>
          <w:b/>
          <w:color w:val="1A1A1A"/>
          <w:sz w:val="21"/>
        </w:rPr>
        <w:t>纵向</w:t>
      </w:r>
      <w:r>
        <w:rPr>
          <w:rFonts w:ascii="Segoe UI" w:hAnsi="Segoe UI" w:eastAsia="等线"/>
          <w:b w:val="0"/>
          <w:color w:val="1A1A1A"/>
          <w:sz w:val="21"/>
        </w:rPr>
        <w:t>——这件事为什么会发生。</w:t>
      </w:r>
    </w:p>
    <w:p>
      <w:r>
        <w:rPr>
          <w:rFonts w:ascii="Segoe UI" w:hAnsi="Segoe UI" w:eastAsia="等线"/>
          <w:b w:val="0"/>
          <w:color w:val="1A1A1A"/>
          <w:sz w:val="21"/>
        </w:rPr>
        <w:t>版本链有个天然的断层：</w:t>
      </w:r>
      <w:r>
        <w:rPr>
          <w:rFonts w:ascii="Segoe UI" w:hAnsi="Segoe UI" w:eastAsia="等线"/>
          <w:b/>
          <w:color w:val="1A1A1A"/>
          <w:sz w:val="21"/>
        </w:rPr>
        <w:t>v2 之后可以“相对上一版”理解，v1 没有上一版</w:t>
      </w:r>
      <w:r>
        <w:rPr>
          <w:rFonts w:ascii="Segoe UI" w:hAnsi="Segoe UI" w:eastAsia="等线"/>
          <w:b w:val="0"/>
          <w:color w:val="1A1A1A"/>
          <w:sz w:val="21"/>
        </w:rPr>
        <w:t>。如果链首只写结论，整条链就悬在空中——你知道“改到创业园区”，却不知道当初为什么会有“首站”这回事。</w:t>
      </w:r>
    </w:p>
    <w:p>
      <w:r>
        <w:rPr>
          <w:rFonts w:ascii="Segoe UI" w:hAnsi="Segoe UI" w:eastAsia="等线"/>
          <w:b w:val="0"/>
          <w:color w:val="1A1A1A"/>
          <w:sz w:val="21"/>
        </w:rPr>
        <w:t>以一份真实的项目记录为例，一条合格的链首应当能还原出四段：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759"/>
        <w:gridCol w:w="351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段</w:t>
            </w:r>
          </w:p>
        </w:tc>
        <w:tc>
          <w:tcPr>
            <w:tcW w:type="dxa" w:w="47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51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落在哪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前提</w:t>
            </w:r>
          </w:p>
        </w:tc>
        <w:tc>
          <w:tcPr>
            <w:tcW w:type="dxa" w:w="47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决定做一辆咖啡车，周末卖手冲</w:t>
            </w:r>
          </w:p>
        </w:tc>
        <w:tc>
          <w:tcPr>
            <w:tcW w:type="dxa" w:w="351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计划</w:t>
            </w:r>
          </w:p>
        </w:tc>
        <w:tc>
          <w:tcPr>
            <w:tcW w:type="dxa" w:w="47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第一站有三个候选，先去考察</w:t>
            </w:r>
          </w:p>
        </w:tc>
        <w:tc>
          <w:tcPr>
            <w:tcW w:type="dxa" w:w="3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（结论一）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发现</w:t>
            </w:r>
          </w:p>
        </w:tc>
        <w:tc>
          <w:tcPr>
            <w:tcW w:type="dxa" w:w="47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止损线是日均 60 杯；一周实测只有 34 杯</w:t>
            </w:r>
          </w:p>
        </w:tc>
        <w:tc>
          <w:tcPr>
            <w:tcW w:type="dxa" w:w="351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（结论二的依据）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结果</w:t>
            </w:r>
          </w:p>
        </w:tc>
        <w:tc>
          <w:tcPr>
            <w:tcW w:type="dxa" w:w="47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首站改到创业园区</w:t>
            </w:r>
          </w:p>
        </w:tc>
        <w:tc>
          <w:tcPr>
            <w:tcW w:type="dxa" w:w="3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（结论二）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 xml:space="preserve">只给链首填 </w:t>
      </w:r>
      <w:r>
        <w:rPr>
          <w:rFonts w:ascii="Consolas" w:hAnsi="Consolas" w:cs="Consolas" w:eastAsia="微软雅黑"/>
          <w:b/>
          <w:color w:val="8B1A1A"/>
          <w:sz w:val="19"/>
        </w:rPr>
        <w:t>context</w:t>
      </w:r>
      <w:r>
        <w:rPr>
          <w:rFonts w:ascii="Segoe UI" w:hAnsi="Segoe UI" w:eastAsia="等线"/>
          <w:b/>
          <w:color w:val="1A1A1A"/>
          <w:sz w:val="21"/>
        </w:rPr>
        <w:t>，不是省事，是分工</w:t>
      </w:r>
      <w:r>
        <w:rPr>
          <w:rFonts w:ascii="Segoe UI" w:hAnsi="Segoe UI" w:eastAsia="等线"/>
          <w:b w:val="0"/>
          <w:color w:val="1A1A1A"/>
          <w:sz w:val="21"/>
        </w:rPr>
        <w:t xml:space="preserve">：后续版本若都重复背景，链会变成一堆复读；靠 </w:t>
      </w:r>
      <w:r>
        <w:rPr>
          <w:rFonts w:ascii="Consolas" w:hAnsi="Consolas" w:cs="Consolas" w:eastAsia="微软雅黑"/>
          <w:b w:val="0"/>
          <w:color w:val="8B1A1A"/>
          <w:sz w:val="19"/>
        </w:rPr>
        <w:t>predecessor_id</w:t>
      </w:r>
      <w:r>
        <w:rPr>
          <w:rFonts w:ascii="Segoe UI" w:hAnsi="Segoe UI" w:eastAsia="等线"/>
          <w:b w:val="0"/>
          <w:color w:val="1A1A1A"/>
          <w:sz w:val="21"/>
        </w:rPr>
        <w:t xml:space="preserve"> 回溯反而是精确的。</w:t>
      </w:r>
    </w:p>
    <w:p>
      <w:r>
        <w:rPr>
          <w:rFonts w:ascii="Segoe UI" w:hAnsi="Segoe UI" w:eastAsia="等线"/>
          <w:b/>
          <w:color w:val="1A1A1A"/>
          <w:sz w:val="21"/>
        </w:rPr>
        <w:t>实现上的一个坑</w:t>
      </w:r>
      <w:r>
        <w:rPr>
          <w:rFonts w:ascii="Segoe UI" w:hAnsi="Segoe UI" w:eastAsia="等线"/>
          <w:b w:val="0"/>
          <w:color w:val="1A1A1A"/>
          <w:sz w:val="21"/>
        </w:rPr>
        <w:t>（demo 实测）：按“信息密度”给段落打分排序，会系统性地丢掉铺垫——缘起、候选、约束这些段落信息量低，但缺了它们，结论就是孤证。所以提炼的排序只能用于</w:t>
      </w:r>
      <w:r>
        <w:rPr>
          <w:rFonts w:ascii="Segoe UI" w:hAnsi="Segoe UI" w:eastAsia="等线"/>
          <w:b/>
          <w:color w:val="1A1A1A"/>
          <w:sz w:val="21"/>
        </w:rPr>
        <w:t>取舍条数</w:t>
      </w:r>
      <w:r>
        <w:rPr>
          <w:rFonts w:ascii="Segoe UI" w:hAnsi="Segoe UI" w:eastAsia="等线"/>
          <w:b w:val="0"/>
          <w:color w:val="1A1A1A"/>
          <w:sz w:val="21"/>
        </w:rPr>
        <w:t>，不能用于</w:t>
      </w:r>
      <w:r>
        <w:rPr>
          <w:rFonts w:ascii="Segoe UI" w:hAnsi="Segoe UI" w:eastAsia="等线"/>
          <w:b/>
          <w:color w:val="1A1A1A"/>
          <w:sz w:val="21"/>
        </w:rPr>
        <w:t>决定前因</w:t>
      </w:r>
      <w:r>
        <w:rPr>
          <w:rFonts w:ascii="Segoe UI" w:hAnsi="Segoe UI" w:eastAsia="等线"/>
          <w:b w:val="0"/>
          <w:color w:val="1A1A1A"/>
          <w:sz w:val="21"/>
        </w:rPr>
        <w:t>；前因必须按原文位置取它之前的段落。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6.6.4 归并：把散落的块缝回一件事</w:t>
      </w:r>
    </w:p>
    <w:p>
      <w:r>
        <w:rPr>
          <w:rFonts w:ascii="Segoe UI" w:hAnsi="Segoe UI" w:eastAsia="等线"/>
          <w:b w:val="0"/>
          <w:color w:val="1A1A1A"/>
          <w:sz w:val="21"/>
        </w:rPr>
        <w:t>全部块提炼完后执行一次 reduce（</w:t>
      </w:r>
      <w:r>
        <w:rPr>
          <w:rFonts w:ascii="Segoe UI" w:hAnsi="Segoe UI" w:eastAsia="等线"/>
          <w:b/>
          <w:color w:val="1A1A1A"/>
          <w:sz w:val="21"/>
        </w:rPr>
        <w:t>一份文档一次</w:t>
      </w:r>
      <w:r>
        <w:rPr>
          <w:rFonts w:ascii="Segoe UI" w:hAnsi="Segoe UI" w:eastAsia="等线"/>
          <w:b w:val="0"/>
          <w:color w:val="1A1A1A"/>
          <w:sz w:val="21"/>
        </w:rPr>
        <w:t>，不是每块一次）：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候选 [{topic, l1_summary, block_index, ...}]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1. 按 topic 分组（字符串归一化 + 相似度合并）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2. 组内按 block_index 排序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3. 单组多条 → 一次 LLM 调用做“同话题合并”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· 互补 → 合成一条更完整的 L1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· 演化（B 推翻 A）→ 保留两条，写 supersede 关系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· 重复 → 只留信息量最大的一条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4. 每组产出：一个 memory_group + 1~n 条 L1（含 predecessor 链）</w:t>
      </w:r>
    </w:p>
    <w:p>
      <w:r>
        <w:rPr>
          <w:rFonts w:ascii="Segoe UI" w:hAnsi="Segoe UI" w:eastAsia="等线"/>
          <w:b w:val="0"/>
          <w:color w:val="1A1A1A"/>
          <w:sz w:val="21"/>
        </w:rPr>
        <w:t>这是“A→B→A 回环”能被缝回去的关键：</w:t>
      </w:r>
      <w:r>
        <w:rPr>
          <w:rFonts w:ascii="Segoe UI" w:hAnsi="Segoe UI" w:eastAsia="等线"/>
          <w:b/>
          <w:color w:val="1A1A1A"/>
          <w:sz w:val="21"/>
        </w:rPr>
        <w:t xml:space="preserve">话题归属由 </w:t>
      </w:r>
      <w:r>
        <w:rPr>
          <w:rFonts w:ascii="Consolas" w:hAnsi="Consolas" w:cs="Consolas" w:eastAsia="微软雅黑"/>
          <w:b/>
          <w:color w:val="8B1A1A"/>
          <w:sz w:val="19"/>
        </w:rPr>
        <w:t>topic</w:t>
      </w:r>
      <w:r>
        <w:rPr>
          <w:rFonts w:ascii="Segoe UI" w:hAnsi="Segoe UI" w:eastAsia="等线"/>
          <w:b/>
          <w:color w:val="1A1A1A"/>
          <w:sz w:val="21"/>
        </w:rPr>
        <w:t xml:space="preserve"> 决定，不由块决定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6.6.5 容错与降级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提示词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固定 JSON 输出；列出 5 个 category 判定标准。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必须写成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“做了什么决定——因为什么”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：只留结论会丢失可复用性，复述会议过程则浪费；要的是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依据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，不是流水账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温度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temperature=0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max_tokens=1200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清洗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正则剥代码围栏 → 取首个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[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到末个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}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]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json.loads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回填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category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→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knowledge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；缺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confidence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→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medium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；缺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importance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→0.5；超长截断并标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truncated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重试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指数退避 1s/2s/4s，仅对 429、5xx、超时；解析失败不重试，改降级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降级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三次失败后取该块首句 + 首 200 字作 L1，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confidence='low'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，日志标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LLM_DEGRADED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去重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归并阶段按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content_hash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话题相似度双重去重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(doc_id, chunk_index, topic)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唯一：重跑覆盖不追加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块级失败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已入库的块不回滚；记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L0_EXTRACT_FAIL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，续跑按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chunk_index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跳过已完成块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规则提炼 vs LLM 提炼：同一份材料的实测</w:t>
      </w:r>
      <w:r>
        <w:rPr>
          <w:rFonts w:ascii="Segoe UI" w:hAnsi="Segoe UI" w:eastAsia="等线"/>
          <w:b w:val="0"/>
          <w:color w:val="1A1A1A"/>
          <w:sz w:val="21"/>
        </w:rPr>
        <w:t>（demo，sample.txt，1,313 字，2026-10-26）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367"/>
        <w:gridCol w:w="2635"/>
        <w:gridCol w:w="2635"/>
      </w:tblGrid>
      <w:tr>
        <w:trPr>
          <w:tblHeader w:val="true"/>
          <w:cantSplit w:val="true"/>
        </w:trPr>
        <w:tc>
          <w:tcPr>
            <w:tcW w:type="dxa" w:w="43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6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规则提炼</w:t>
            </w:r>
          </w:p>
        </w:tc>
        <w:tc>
          <w:tcPr>
            <w:tcW w:type="dxa" w:w="26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LLM 提炼</w:t>
            </w:r>
          </w:p>
        </w:tc>
      </w:tr>
      <w:tr>
        <w:trPr>
          <w:cantSplit w:val="true"/>
        </w:trPr>
        <w:tc>
          <w:tcPr>
            <w:tcW w:type="dxa" w:w="43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条数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22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</w:t>
            </w:r>
          </w:p>
        </w:tc>
      </w:tr>
      <w:tr>
        <w:trPr>
          <w:cantSplit w:val="true"/>
        </w:trPr>
        <w:tc>
          <w:tcPr>
            <w:tcW w:type="dxa" w:w="43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带依据（出现“因为”）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3/22 = 14%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15/16 = 94%</w:t>
            </w:r>
          </w:p>
        </w:tc>
      </w:tr>
      <w:tr>
        <w:trPr>
          <w:cantSplit w:val="true"/>
        </w:trPr>
        <w:tc>
          <w:tcPr>
            <w:tcW w:type="dxa" w:w="43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带前因（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0/22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2/16</w:t>
            </w:r>
          </w:p>
        </w:tc>
      </w:tr>
      <w:tr>
        <w:trPr>
          <w:cantSplit w:val="true"/>
        </w:trPr>
        <w:tc>
          <w:tcPr>
            <w:tcW w:type="dxa" w:w="43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平均字数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48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49</w:t>
            </w:r>
          </w:p>
        </w:tc>
      </w:tr>
      <w:tr>
        <w:trPr>
          <w:cantSplit w:val="true"/>
        </w:trPr>
        <w:tc>
          <w:tcPr>
            <w:tcW w:type="dxa" w:w="43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摘要被截断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43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耗时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ms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8,416 ms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同一段原文的两种产物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规则：</w:t>
      </w:r>
      <w:r>
        <w:rPr>
          <w:rFonts w:ascii="Consolas" w:hAnsi="Consolas" w:cs="Consolas" w:eastAsia="微软雅黑"/>
          <w:b w:val="0"/>
          <w:color w:val="8B1A1A"/>
          <w:sz w:val="17"/>
        </w:rPr>
        <w:t>最后决定：首站放在大学城——因为学生对新东西接受度高，愿意为了拍照排队，试错成本</w:t>
      </w:r>
      <w:r>
        <w:rPr>
          <w:rFonts w:ascii="Segoe UI" w:hAnsi="Segoe UI" w:eastAsia="等线"/>
          <w:b w:val="0"/>
          <w:color w:val="44546A"/>
          <w:sz w:val="19"/>
        </w:rPr>
        <w:t xml:space="preserve">  LLM：</w:t>
      </w:r>
      <w:r>
        <w:rPr>
          <w:rFonts w:ascii="Consolas" w:hAnsi="Consolas" w:cs="Consolas" w:eastAsia="微软雅黑"/>
          <w:b w:val="0"/>
          <w:color w:val="8B1A1A"/>
          <w:sz w:val="17"/>
        </w:rPr>
        <w:t>首站选址定为大学城，设一个月窗口、日均60杯为止损线——因为学生接受度高、试错成本低</w:t>
      </w:r>
    </w:p>
    <w:p>
      <w:r>
        <w:rPr>
          <w:rFonts w:ascii="Segoe UI" w:hAnsi="Segoe UI" w:eastAsia="等线"/>
          <w:b w:val="0"/>
          <w:color w:val="1A1A1A"/>
          <w:sz w:val="21"/>
        </w:rPr>
        <w:t>规则版把“选址、窗口期、止损线”拆成三条才说完；LLM 版一条说完。</w:t>
      </w:r>
      <w:r>
        <w:rPr>
          <w:rFonts w:ascii="Segoe UI" w:hAnsi="Segoe UI" w:eastAsia="等线"/>
          <w:b/>
          <w:color w:val="1A1A1A"/>
          <w:sz w:val="21"/>
        </w:rPr>
        <w:t>这正是判断“提炼质量”最直接的证据</w:t>
      </w:r>
      <w:r>
        <w:rPr>
          <w:rFonts w:ascii="Segoe UI" w:hAnsi="Segoe UI" w:eastAsia="等线"/>
          <w:b w:val="0"/>
          <w:color w:val="1A1A1A"/>
          <w:sz w:val="21"/>
        </w:rPr>
        <w:t>：不是摘要更漂亮，而是</w:t>
      </w:r>
      <w:r>
        <w:rPr>
          <w:rFonts w:ascii="Segoe UI" w:hAnsi="Segoe UI" w:eastAsia="等线"/>
          <w:b/>
          <w:color w:val="1A1A1A"/>
          <w:sz w:val="21"/>
        </w:rPr>
        <w:t>一条记忆装下了完整的判断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对检索的连带影响</w:t>
      </w:r>
      <w:r>
        <w:rPr>
          <w:rFonts w:ascii="Segoe UI" w:hAnsi="Segoe UI" w:eastAsia="等线"/>
          <w:b w:val="0"/>
          <w:color w:val="1A1A1A"/>
          <w:sz w:val="21"/>
        </w:rPr>
        <w:t>（这是容易忽略的）：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645"/>
        <w:gridCol w:w="2632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查询</w:t>
            </w:r>
          </w:p>
        </w:tc>
        <w:tc>
          <w:tcPr>
            <w:tcW w:type="dxa" w:w="564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规则版 top1</w:t>
            </w:r>
          </w:p>
        </w:tc>
        <w:tc>
          <w:tcPr>
            <w:tcW w:type="dxa" w:w="263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LLM 版 top1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选址</w:t>
            </w:r>
          </w:p>
        </w:tc>
        <w:tc>
          <w:tcPr>
            <w:tcW w:type="dxa" w:w="56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“最后决定：首站放在大学城…”（摘要里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没有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“选址”二字）</w:t>
            </w:r>
          </w:p>
        </w:tc>
        <w:tc>
          <w:tcPr>
            <w:tcW w:type="dxa" w:w="26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“首站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选址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定为大学城…”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规则版的摘要不含标题词，只能靠 </w:t>
      </w:r>
      <w:r>
        <w:rPr>
          <w:rFonts w:ascii="Consolas" w:hAnsi="Consolas" w:cs="Consolas" w:eastAsia="微软雅黑"/>
          <w:b w:val="0"/>
          <w:color w:val="8B1A1A"/>
          <w:sz w:val="19"/>
        </w:rPr>
        <w:t>keywords</w:t>
      </w:r>
      <w:r>
        <w:rPr>
          <w:rFonts w:ascii="Segoe UI" w:hAnsi="Segoe UI" w:eastAsia="等线"/>
          <w:b w:val="0"/>
          <w:color w:val="1A1A1A"/>
          <w:sz w:val="21"/>
        </w:rPr>
        <w:t xml:space="preserve"> 列命中，排序被 BM25 长度偏置带偏——这个坑在 LLM 版自己消失了。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6.6.8 规则提炼：精确优先</w:t>
      </w:r>
    </w:p>
    <w:p>
      <w:r>
        <w:rPr>
          <w:rFonts w:ascii="Segoe UI" w:hAnsi="Segoe UI" w:eastAsia="等线"/>
          <w:b w:val="0"/>
          <w:color w:val="1A1A1A"/>
          <w:sz w:val="21"/>
        </w:rPr>
        <w:t>规则提炼（LLM 不可用时的降级路径）有一个结构性缺陷：</w:t>
      </w:r>
      <w:r>
        <w:rPr>
          <w:rFonts w:ascii="Segoe UI" w:hAnsi="Segoe UI" w:eastAsia="等线"/>
          <w:b/>
          <w:color w:val="1A1A1A"/>
          <w:sz w:val="21"/>
        </w:rPr>
        <w:t>它判断不了“值不值得记”</w:t>
      </w:r>
      <w:r>
        <w:rPr>
          <w:rFonts w:ascii="Segoe UI" w:hAnsi="Segoe UI" w:eastAsia="等线"/>
          <w:b w:val="0"/>
          <w:color w:val="1A1A1A"/>
          <w:sz w:val="21"/>
        </w:rPr>
        <w:t>。原实现是“每块取分数最高的 N 条”——</w:t>
      </w:r>
      <w:r>
        <w:rPr>
          <w:rFonts w:ascii="Segoe UI" w:hAnsi="Segoe UI" w:eastAsia="等线"/>
          <w:b/>
          <w:color w:val="1A1A1A"/>
          <w:sz w:val="21"/>
        </w:rPr>
        <w:t>相对排名，没有绝对标准</w:t>
      </w:r>
      <w:r>
        <w:rPr>
          <w:rFonts w:ascii="Segoe UI" w:hAnsi="Segoe UI" w:eastAsia="等线"/>
          <w:b w:val="0"/>
          <w:color w:val="1A1A1A"/>
          <w:sz w:val="21"/>
        </w:rPr>
        <w:t xml:space="preserve">，于是再烂的句子也能挤进前 20。长文本一进来就失控：14,000 字的叙事文本产出 </w:t>
      </w:r>
      <w:r>
        <w:rPr>
          <w:rFonts w:ascii="Segoe UI" w:hAnsi="Segoe UI" w:eastAsia="等线"/>
          <w:b/>
          <w:color w:val="1A1A1A"/>
          <w:sz w:val="21"/>
        </w:rPr>
        <w:t>175 条</w:t>
      </w:r>
      <w:r>
        <w:rPr>
          <w:rFonts w:ascii="Segoe UI" w:hAnsi="Segoe UI" w:eastAsia="等线"/>
          <w:b w:val="0"/>
          <w:color w:val="1A1A1A"/>
          <w:sz w:val="21"/>
        </w:rPr>
        <w:t xml:space="preserve"> L1，平均 80 字一条。</w:t>
      </w:r>
    </w:p>
    <w:p>
      <w:r>
        <w:rPr>
          <w:rFonts w:ascii="Segoe UI" w:hAnsi="Segoe UI" w:eastAsia="等线"/>
          <w:b/>
          <w:color w:val="1A1A1A"/>
          <w:sz w:val="21"/>
        </w:rPr>
        <w:t>分数其实分得开</w:t>
      </w:r>
      <w:r>
        <w:rPr>
          <w:rFonts w:ascii="Segoe UI" w:hAnsi="Segoe UI" w:eastAsia="等线"/>
          <w:b w:val="0"/>
          <w:color w:val="1A1A1A"/>
          <w:sz w:val="21"/>
        </w:rPr>
        <w:t>（实测，2026-10-26）：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6410"/>
        <w:gridCol w:w="1614"/>
        <w:gridCol w:w="1614"/>
      </w:tblGrid>
      <w:tr>
        <w:trPr>
          <w:tblHeader w:val="true"/>
          <w:cantSplit w:val="true"/>
        </w:trPr>
        <w:tc>
          <w:tcPr>
            <w:tcW w:type="dxa" w:w="641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语料</w:t>
            </w:r>
          </w:p>
        </w:tc>
        <w:tc>
          <w:tcPr>
            <w:tcW w:type="dxa" w:w="161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最高分</w:t>
            </w:r>
          </w:p>
        </w:tc>
        <w:tc>
          <w:tcPr>
            <w:tcW w:type="dxa" w:w="161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中位分</w:t>
            </w:r>
          </w:p>
        </w:tc>
      </w:tr>
      <w:tr>
        <w:trPr>
          <w:cantSplit w:val="true"/>
        </w:trPr>
        <w:tc>
          <w:tcPr>
            <w:tcW w:type="dxa" w:w="64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业务材料（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sample.txt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，1,241 字）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5.3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3.3</w:t>
            </w:r>
          </w:p>
        </w:tc>
      </w:tr>
      <w:tr>
        <w:trPr>
          <w:cantSplit w:val="true"/>
        </w:trPr>
        <w:tc>
          <w:tcPr>
            <w:tcW w:type="dxa" w:w="64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叙事文本《孔乙己》2,768 字</w:t>
            </w:r>
          </w:p>
        </w:tc>
        <w:tc>
          <w:tcPr>
            <w:tcW w:type="dxa" w:w="16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1.6</w:t>
            </w:r>
          </w:p>
        </w:tc>
        <w:tc>
          <w:tcPr>
            <w:tcW w:type="dxa" w:w="16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0.7</w:t>
            </w:r>
          </w:p>
        </w:tc>
      </w:tr>
      <w:tr>
        <w:trPr>
          <w:cantSplit w:val="true"/>
        </w:trPr>
        <w:tc>
          <w:tcPr>
            <w:tcW w:type="dxa" w:w="64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叙事文本《藥》4,813 字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1.7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0.5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业务材料分数集中在 3~5，叙事文本压在 0.5~1.7，</w:t>
      </w:r>
      <w:r>
        <w:rPr>
          <w:rFonts w:ascii="Segoe UI" w:hAnsi="Segoe UI" w:eastAsia="等线"/>
          <w:b/>
          <w:color w:val="1A1A1A"/>
          <w:sz w:val="21"/>
        </w:rPr>
        <w:t>中间是空的</w:t>
      </w:r>
      <w:r>
        <w:rPr>
          <w:rFonts w:ascii="Segoe UI" w:hAnsi="Segoe UI" w:eastAsia="等线"/>
          <w:b w:val="0"/>
          <w:color w:val="1A1A1A"/>
          <w:sz w:val="21"/>
        </w:rPr>
        <w:t>。一条绝对阈值就能把两类分开。</w:t>
      </w:r>
    </w:p>
    <w:p>
      <w:r>
        <w:rPr>
          <w:rFonts w:ascii="Segoe UI" w:hAnsi="Segoe UI" w:eastAsia="等线"/>
          <w:b/>
          <w:color w:val="1A1A1A"/>
          <w:sz w:val="21"/>
        </w:rPr>
        <w:t>三层策略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① 绝对阈值 MIN_SCORE（业务材料实测 2.0）——低于它视为"没有可记的信号"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② 文档预算 = max(20, 字数/100)，封顶 60 —— 只作防爆上限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③ 兜底：整份都没信号时，保留最多 8 条并置 confidence='low'</w:t>
      </w:r>
    </w:p>
    <w:p>
      <w:r>
        <w:rPr>
          <w:rFonts w:ascii="Segoe UI" w:hAnsi="Segoe UI" w:eastAsia="等线"/>
          <w:b/>
          <w:color w:val="1A1A1A"/>
          <w:sz w:val="21"/>
        </w:rPr>
        <w:t>第 ③ 条不可省</w:t>
      </w:r>
      <w:r>
        <w:rPr>
          <w:rFonts w:ascii="Segoe UI" w:hAnsi="Segoe UI" w:eastAsia="等线"/>
          <w:b w:val="0"/>
          <w:color w:val="1A1A1A"/>
          <w:sz w:val="21"/>
        </w:rPr>
        <w:t>：静默返回 0 条会让用户以为系统坏了。宁可给几条低置信的，也别给“什么都没有”。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057"/>
        <w:gridCol w:w="1565"/>
        <w:gridCol w:w="6015"/>
      </w:tblGrid>
      <w:tr>
        <w:trPr>
          <w:tblHeader w:val="true"/>
          <w:cantSplit w:val="true"/>
        </w:trPr>
        <w:tc>
          <w:tcPr>
            <w:tcW w:type="dxa" w:w="205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语料</w:t>
            </w:r>
          </w:p>
        </w:tc>
        <w:tc>
          <w:tcPr>
            <w:tcW w:type="dxa" w:w="156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修前</w:t>
            </w:r>
          </w:p>
        </w:tc>
        <w:tc>
          <w:tcPr>
            <w:tcW w:type="dxa" w:w="60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修后</w:t>
            </w:r>
          </w:p>
        </w:tc>
      </w:tr>
      <w:tr>
        <w:trPr>
          <w:cantSplit w:val="true"/>
        </w:trPr>
        <w:tc>
          <w:tcPr>
            <w:tcW w:type="dxa" w:w="205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叙事文本四篇</w:t>
            </w:r>
          </w:p>
        </w:tc>
        <w:tc>
          <w:tcPr>
            <w:tcW w:type="dxa" w:w="15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175 条</w:t>
            </w:r>
          </w:p>
        </w:tc>
        <w:tc>
          <w:tcPr>
            <w:tcW w:type="dxa" w:w="60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32 条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（每篇 8 条，标 low）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业务材料</w:t>
            </w:r>
          </w:p>
        </w:tc>
        <w:tc>
          <w:tcPr>
            <w:tcW w:type="dxa" w:w="15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22 条</w:t>
            </w:r>
          </w:p>
        </w:tc>
        <w:tc>
          <w:tcPr>
            <w:tcW w:type="dxa" w:w="60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 条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（冲突与版本链不受影响）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这是有意的取舍：降级路径要精确优先。</w:t>
      </w:r>
      <w:r>
        <w:rPr>
          <w:rFonts w:ascii="Segoe UI" w:hAnsi="Segoe UI" w:eastAsia="等线"/>
          <w:b w:val="0"/>
          <w:color w:val="1A1A1A"/>
          <w:sz w:val="21"/>
        </w:rPr>
        <w:t xml:space="preserve"> 少了无非是漏记；多了会</w:t>
      </w:r>
      <w:r>
        <w:rPr>
          <w:rFonts w:ascii="Segoe UI" w:hAnsi="Segoe UI" w:eastAsia="等线"/>
          <w:b/>
          <w:color w:val="1A1A1A"/>
          <w:sz w:val="21"/>
        </w:rPr>
        <w:t>污染检索与冲突配对</w:t>
      </w:r>
      <w:r>
        <w:rPr>
          <w:rFonts w:ascii="Segoe UI" w:hAnsi="Segoe UI" w:eastAsia="等线"/>
          <w:b w:val="0"/>
          <w:color w:val="1A1A1A"/>
          <w:sz w:val="21"/>
        </w:rPr>
        <w:t>——垃圾记忆混进候选池，配对错一次，后面链条全错。</w:t>
      </w:r>
    </w:p>
    <w:p>
      <w:r>
        <w:rPr>
          <w:rFonts w:ascii="Segoe UI" w:hAnsi="Segoe UI" w:eastAsia="等线"/>
          <w:b w:val="0"/>
          <w:color w:val="1A1A1A"/>
          <w:sz w:val="21"/>
        </w:rPr>
        <w:t>代价要说清：阈值把叙事文本里分数低的句子筛掉了，查「茴香豆」「长衫」在该语料中变为 0 条。</w:t>
      </w:r>
      <w:r>
        <w:rPr>
          <w:rFonts w:ascii="Segoe UI" w:hAnsi="Segoe UI" w:eastAsia="等线"/>
          <w:b/>
          <w:color w:val="1A1A1A"/>
          <w:sz w:val="21"/>
        </w:rPr>
        <w:t>真要用小说、日记，走 LLM 路径</w:t>
      </w:r>
      <w:r>
        <w:rPr>
          <w:rFonts w:ascii="Segoe UI" w:hAnsi="Segoe UI" w:eastAsia="等线"/>
          <w:b w:val="0"/>
          <w:color w:val="1A1A1A"/>
          <w:sz w:val="21"/>
        </w:rPr>
        <w:t>，它不会这么干。</w:t>
      </w:r>
    </w:p>
    <w:p>
      <w:r>
        <w:rPr>
          <w:rFonts w:ascii="Segoe UI" w:hAnsi="Segoe UI" w:eastAsia="等线"/>
          <w:b/>
          <w:color w:val="1A1A1A"/>
          <w:sz w:val="21"/>
        </w:rPr>
        <w:t>两个实现陷阱</w:t>
      </w:r>
      <w:r>
        <w:rPr>
          <w:rFonts w:ascii="Segoe UI" w:hAnsi="Segoe UI" w:eastAsia="等线"/>
          <w:b w:val="0"/>
          <w:color w:val="1A1A1A"/>
          <w:sz w:val="21"/>
        </w:rPr>
        <w:t>（都踩过）：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预算是上限，不能反过来当主筛选</w:t>
      </w:r>
      <w:r>
        <w:rPr>
          <w:rFonts w:ascii="Segoe UI" w:hAnsi="Segoe UI" w:eastAsia="等线"/>
          <w:b w:val="0"/>
          <w:color w:val="1A1A1A"/>
          <w:sz w:val="21"/>
        </w:rPr>
        <w:t xml:space="preserve">——第一版把预算写成 </w:t>
      </w:r>
      <w:r>
        <w:rPr>
          <w:rFonts w:ascii="Consolas" w:hAnsi="Consolas" w:cs="Consolas" w:eastAsia="微软雅黑"/>
          <w:b w:val="0"/>
          <w:color w:val="8B1A1A"/>
          <w:sz w:val="19"/>
        </w:rPr>
        <w:t>字数/400</w:t>
      </w:r>
      <w:r>
        <w:rPr>
          <w:rFonts w:ascii="Segoe UI" w:hAnsi="Segoe UI" w:eastAsia="等线"/>
          <w:b w:val="0"/>
          <w:color w:val="1A1A1A"/>
          <w:sz w:val="21"/>
        </w:rPr>
        <w:t>，1,241 字的材料只给 3 条，冲突全检不出来；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没有版本链时要判空</w:t>
      </w:r>
      <w:r>
        <w:rPr>
          <w:rFonts w:ascii="Segoe UI" w:hAnsi="Segoe UI" w:eastAsia="等线"/>
          <w:b w:val="0"/>
          <w:color w:val="1A1A1A"/>
          <w:sz w:val="21"/>
        </w:rPr>
        <w:t xml:space="preserve">——检出 0 处冲突时下游 </w:t>
      </w:r>
      <w:r>
        <w:rPr>
          <w:rFonts w:ascii="Consolas" w:hAnsi="Consolas" w:cs="Consolas" w:eastAsia="微软雅黑"/>
          <w:b w:val="0"/>
          <w:color w:val="8B1A1A"/>
          <w:sz w:val="19"/>
        </w:rPr>
        <w:t>max()</w:t>
      </w:r>
      <w:r>
        <w:rPr>
          <w:rFonts w:ascii="Segoe UI" w:hAnsi="Segoe UI" w:eastAsia="等线"/>
          <w:b w:val="0"/>
          <w:color w:val="1A1A1A"/>
          <w:sz w:val="21"/>
        </w:rPr>
        <w:t xml:space="preserve"> 空序列直接崩。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6.6.7 可复现性：LLM 调用必须可重放</w:t>
      </w:r>
    </w:p>
    <w:p>
      <w:r>
        <w:rPr>
          <w:rFonts w:ascii="Segoe UI" w:hAnsi="Segoe UI" w:eastAsia="等线"/>
          <w:b w:val="0"/>
          <w:color w:val="1A1A1A"/>
          <w:sz w:val="21"/>
        </w:rPr>
        <w:t>LLM 提炼有个隐蔽的问题：</w:t>
      </w:r>
      <w:r>
        <w:rPr>
          <w:rFonts w:ascii="Segoe UI" w:hAnsi="Segoe UI" w:eastAsia="等线"/>
          <w:b/>
          <w:color w:val="1A1A1A"/>
          <w:sz w:val="21"/>
        </w:rPr>
        <w:t>同一份输入，两次运行产出不同</w:t>
      </w:r>
      <w:r>
        <w:rPr>
          <w:rFonts w:ascii="Segoe UI" w:hAnsi="Segoe UI" w:eastAsia="等线"/>
          <w:b w:val="0"/>
          <w:color w:val="1A1A1A"/>
          <w:sz w:val="21"/>
        </w:rPr>
        <w:t>。实测同一份材料连跑三次，冲突数 1 / 0 / 0，版本链条数 4 / 3 / 2——下游全部跟着漂。</w:t>
      </w:r>
    </w:p>
    <w:p>
      <w:r>
        <w:rPr>
          <w:rFonts w:ascii="Segoe UI" w:hAnsi="Segoe UI" w:eastAsia="等线"/>
          <w:b w:val="0"/>
          <w:color w:val="1A1A1A"/>
          <w:sz w:val="21"/>
        </w:rPr>
        <w:t>这不是准确率问题，是</w:t>
      </w:r>
      <w:r>
        <w:rPr>
          <w:rFonts w:ascii="Segoe UI" w:hAnsi="Segoe UI" w:eastAsia="等线"/>
          <w:b/>
          <w:color w:val="1A1A1A"/>
          <w:sz w:val="21"/>
        </w:rPr>
        <w:t>可测性问题</w:t>
      </w:r>
      <w:r>
        <w:rPr>
          <w:rFonts w:ascii="Segoe UI" w:hAnsi="Segoe UI" w:eastAsia="等线"/>
          <w:b w:val="0"/>
          <w:color w:val="1A1A1A"/>
          <w:sz w:val="21"/>
        </w:rPr>
        <w:t>：所有“跑一遍看看对不对”的验证方式全部失效。</w:t>
      </w:r>
    </w:p>
    <w:p>
      <w:r>
        <w:rPr>
          <w:rFonts w:ascii="Segoe UI" w:hAnsi="Segoe UI" w:eastAsia="等线"/>
          <w:b/>
          <w:color w:val="1A1A1A"/>
          <w:sz w:val="21"/>
        </w:rPr>
        <w:t>做法</w:t>
      </w:r>
      <w:r>
        <w:rPr>
          <w:rFonts w:ascii="Segoe UI" w:hAnsi="Segoe UI" w:eastAsia="等线"/>
          <w:b w:val="0"/>
          <w:color w:val="1A1A1A"/>
          <w:sz w:val="21"/>
        </w:rPr>
        <w:t xml:space="preserve">：每次调用的原始输出按 </w:t>
      </w:r>
      <w:r>
        <w:rPr>
          <w:rFonts w:ascii="Consolas" w:hAnsi="Consolas" w:cs="Consolas" w:eastAsia="微软雅黑"/>
          <w:b w:val="0"/>
          <w:color w:val="8B1A1A"/>
          <w:sz w:val="19"/>
        </w:rPr>
        <w:t>sha256(请求体)</w:t>
      </w:r>
      <w:r>
        <w:rPr>
          <w:rFonts w:ascii="Segoe UI" w:hAnsi="Segoe UI" w:eastAsia="等线"/>
          <w:b w:val="0"/>
          <w:color w:val="1A1A1A"/>
          <w:sz w:val="21"/>
        </w:rPr>
        <w:t xml:space="preserve"> 落盘，同一 prompt 第二次起直接读缓存。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chat(prompt: str, *, system="", temperature=0.0, max_tokens=1200)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payload = {"model": MODEL, "messages": msgs,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"temperature": temperature, "max_tokens": max_tokens}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path = CACHE / (sha256(json.dumps(payload, sort_keys=True))[:16] + ".json")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path.exists():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json.loads(path.read_text())["text"]          # 重放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data = post("/chat/completions", payload)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path.write_text(json.dumps({"text": data["choices"][0]["message"]["content"],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"usage": data.get("usage"),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"created_at": now()}))       # 录制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data["choices"][0]["message"]["content"]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260"/>
        <w:gridCol w:w="7378"/>
      </w:tblGrid>
      <w:tr>
        <w:trPr>
          <w:tblHeader w:val="true"/>
          <w:cantSplit w:val="true"/>
        </w:trPr>
        <w:tc>
          <w:tcPr>
            <w:tcW w:type="dxa" w:w="226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收益</w:t>
            </w:r>
          </w:p>
        </w:tc>
        <w:tc>
          <w:tcPr>
            <w:tcW w:type="dxa" w:w="73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</w:t>
            </w:r>
          </w:p>
        </w:tc>
      </w:tr>
      <w:tr>
        <w:trPr>
          <w:cantSplit w:val="true"/>
        </w:trPr>
        <w:tc>
          <w:tcPr>
            <w:tcW w:type="dxa" w:w="226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回归可复现</w:t>
            </w:r>
          </w:p>
        </w:tc>
        <w:tc>
          <w:tcPr>
            <w:tcW w:type="dxa" w:w="7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两次运行 122 行日志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逐行一致</w:t>
            </w:r>
          </w:p>
        </w:tc>
      </w:tr>
      <w:tr>
        <w:trPr>
          <w:cantSplit w:val="true"/>
        </w:trPr>
        <w:tc>
          <w:tcPr>
            <w:tcW w:type="dxa" w:w="22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省时间</w:t>
            </w:r>
          </w:p>
        </w:tc>
        <w:tc>
          <w:tcPr>
            <w:tcW w:type="dxa" w:w="73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21.5 s →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0.25 s</w:t>
            </w:r>
          </w:p>
        </w:tc>
      </w:tr>
      <w:tr>
        <w:trPr>
          <w:cantSplit w:val="true"/>
        </w:trPr>
        <w:tc>
          <w:tcPr>
            <w:tcW w:type="dxa" w:w="226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省费用</w:t>
            </w:r>
          </w:p>
        </w:tc>
        <w:tc>
          <w:tcPr>
            <w:tcW w:type="dxa" w:w="7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 次请求 → 0 次</w:t>
            </w:r>
          </w:p>
        </w:tc>
      </w:tr>
      <w:tr>
        <w:trPr>
          <w:cantSplit w:val="true"/>
        </w:trPr>
        <w:tc>
          <w:tcPr>
            <w:tcW w:type="dxa" w:w="22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可审计</w:t>
            </w:r>
          </w:p>
        </w:tc>
        <w:tc>
          <w:tcPr>
            <w:tcW w:type="dxa" w:w="73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缓存里留有 prompt 摘要、模型、usage、时间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缓存目录只是“本地素材”，真实实现里它就是</w:t>
      </w:r>
      <w:r>
        <w:rPr>
          <w:rFonts w:ascii="Segoe UI" w:hAnsi="Segoe UI" w:eastAsia="等线"/>
          <w:b/>
          <w:color w:val="1A1A1A"/>
          <w:sz w:val="21"/>
        </w:rPr>
        <w:t>提炼审计日志</w:t>
      </w:r>
      <w:r>
        <w:rPr>
          <w:rFonts w:ascii="Segoe UI" w:hAnsi="Segoe UI" w:eastAsia="等线"/>
          <w:b w:val="0"/>
          <w:color w:val="1A1A1A"/>
          <w:sz w:val="21"/>
        </w:rPr>
        <w:t>的雏形——出了问题能回答“当时模型到底看到了什么、回了什么”。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6.6.1 分块器的两条实现约束（都是踩过的坑）</w:t>
      </w:r>
    </w:p>
    <w:p>
      <w:r>
        <w:rPr>
          <w:rFonts w:ascii="Segoe UI" w:hAnsi="Segoe UI" w:eastAsia="等线"/>
          <w:b/>
          <w:color w:val="1A1A1A"/>
          <w:sz w:val="21"/>
        </w:rPr>
        <w:t>① 上限参数必须真正生效。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demo 里 </w:t>
      </w:r>
      <w:r>
        <w:rPr>
          <w:rFonts w:ascii="Consolas" w:hAnsi="Consolas" w:cs="Consolas" w:eastAsia="微软雅黑"/>
          <w:b w:val="0"/>
          <w:color w:val="8B1A1A"/>
          <w:sz w:val="19"/>
        </w:rPr>
        <w:t>split_semantic(text, target=700, hard_max=1100)</w:t>
      </w:r>
      <w:r>
        <w:rPr>
          <w:rFonts w:ascii="Segoe UI" w:hAnsi="Segoe UI" w:eastAsia="等线"/>
          <w:b w:val="0"/>
          <w:color w:val="1A1A1A"/>
          <w:sz w:val="21"/>
        </w:rPr>
        <w:t xml:space="preserve"> 的 </w:t>
      </w:r>
      <w:r>
        <w:rPr>
          <w:rFonts w:ascii="Consolas" w:hAnsi="Consolas" w:cs="Consolas" w:eastAsia="微软雅黑"/>
          <w:b w:val="0"/>
          <w:color w:val="8B1A1A"/>
          <w:sz w:val="19"/>
        </w:rPr>
        <w:t>hard_max</w:t>
      </w:r>
      <w:r>
        <w:rPr>
          <w:rFonts w:ascii="Segoe UI" w:hAnsi="Segoe UI" w:eastAsia="等线"/>
          <w:b w:val="0"/>
          <w:color w:val="1A1A1A"/>
          <w:sz w:val="21"/>
        </w:rPr>
        <w:t xml:space="preserve"> 声明了却从未被使用——分块只按空行切。于是 5,216 字的《故鄉》被切成 </w:t>
      </w:r>
      <w:r>
        <w:rPr>
          <w:rFonts w:ascii="Segoe UI" w:hAnsi="Segoe UI" w:eastAsia="等线"/>
          <w:b/>
          <w:color w:val="1A1A1A"/>
          <w:sz w:val="21"/>
        </w:rPr>
        <w:t>1 块</w:t>
      </w:r>
      <w:r>
        <w:rPr>
          <w:rFonts w:ascii="Segoe UI" w:hAnsi="Segoe UI" w:eastAsia="等线"/>
          <w:b w:val="0"/>
          <w:color w:val="1A1A1A"/>
          <w:sz w:val="21"/>
        </w:rPr>
        <w:t>，整篇挤进同一个提炼窗口。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339"/>
        <w:gridCol w:w="1846"/>
        <w:gridCol w:w="4452"/>
      </w:tblGrid>
      <w:tr>
        <w:trPr>
          <w:tblHeader w:val="true"/>
          <w:cantSplit w:val="true"/>
        </w:trPr>
        <w:tc>
          <w:tcPr>
            <w:tcW w:type="dxa" w:w="3339"/>
            <w:shd w:val="clear" w:color="auto" w:fill="1F3864"/>
          </w:tcPr>
          <w:p>
            <w:pPr>
              <w:spacing w:before="40" w:after="40" w:line="276" w:lineRule="auto"/>
            </w:pPr>
          </w:p>
        </w:tc>
        <w:tc>
          <w:tcPr>
            <w:tcW w:type="dxa" w:w="184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修前</w:t>
            </w:r>
          </w:p>
        </w:tc>
        <w:tc>
          <w:tcPr>
            <w:tcW w:type="dxa" w:w="44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修后</w:t>
            </w:r>
          </w:p>
        </w:tc>
      </w:tr>
      <w:tr>
        <w:trPr>
          <w:cantSplit w:val="true"/>
        </w:trPr>
        <w:tc>
          <w:tcPr>
            <w:tcW w:type="dxa" w:w="33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《故鄉》5,216 字</w:t>
            </w:r>
          </w:p>
        </w:tc>
        <w:tc>
          <w:tcPr>
            <w:tcW w:type="dxa" w:w="184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 块</w:t>
            </w:r>
          </w:p>
        </w:tc>
        <w:tc>
          <w:tcPr>
            <w:tcW w:type="dxa" w:w="4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 块（最长 914 字）</w:t>
            </w:r>
          </w:p>
        </w:tc>
      </w:tr>
      <w:tr>
        <w:trPr>
          <w:cantSplit w:val="true"/>
        </w:trPr>
        <w:tc>
          <w:tcPr>
            <w:tcW w:type="dxa" w:w="33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四篇小说合计</w:t>
            </w:r>
          </w:p>
        </w:tc>
        <w:tc>
          <w:tcPr>
            <w:tcW w:type="dxa" w:w="184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 块 / 73 条 L1</w:t>
            </w:r>
          </w:p>
        </w:tc>
        <w:tc>
          <w:tcPr>
            <w:tcW w:type="dxa" w:w="4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 块 / 175 条 L1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教训：</w:t>
      </w:r>
      <w:r>
        <w:rPr>
          <w:rFonts w:ascii="Segoe UI" w:hAnsi="Segoe UI" w:eastAsia="等线"/>
          <w:b/>
          <w:color w:val="1A1A1A"/>
          <w:sz w:val="21"/>
        </w:rPr>
        <w:t>参数写了不等于生效</w:t>
      </w:r>
      <w:r>
        <w:rPr>
          <w:rFonts w:ascii="Segoe UI" w:hAnsi="Segoe UI" w:eastAsia="等线"/>
          <w:b w:val="0"/>
          <w:color w:val="1A1A1A"/>
          <w:sz w:val="21"/>
        </w:rPr>
        <w:t>。上限类参数必须有一条断言——“任何块长度 ≤ hard_max”，在自测里跑。</w:t>
      </w:r>
    </w:p>
    <w:p>
      <w:r>
        <w:rPr>
          <w:rFonts w:ascii="Segoe UI" w:hAnsi="Segoe UI" w:eastAsia="等线"/>
          <w:b/>
          <w:color w:val="1A1A1A"/>
          <w:sz w:val="21"/>
        </w:rPr>
        <w:t>② 没有空行时，回退顺序不能反。</w:t>
      </w:r>
    </w:p>
    <w:p>
      <w:r>
        <w:rPr>
          <w:rFonts w:ascii="Segoe UI" w:hAnsi="Segoe UI" w:eastAsia="等线"/>
          <w:b w:val="0"/>
          <w:color w:val="1A1A1A"/>
          <w:sz w:val="21"/>
        </w:rPr>
        <w:t>原实现只认空行；而</w:t>
      </w:r>
      <w:r>
        <w:rPr>
          <w:rFonts w:ascii="Segoe UI" w:hAnsi="Segoe UI" w:eastAsia="等线"/>
          <w:b/>
          <w:color w:val="1A1A1A"/>
          <w:sz w:val="21"/>
        </w:rPr>
        <w:t>粘贴的聊天记录、PDF 提取文本、绝大多数小说 txt 都没有空行</w:t>
      </w:r>
      <w:r>
        <w:rPr>
          <w:rFonts w:ascii="Segoe UI" w:hAnsi="Segoe UI" w:eastAsia="等线"/>
          <w:b w:val="0"/>
          <w:color w:val="1A1A1A"/>
          <w:sz w:val="21"/>
        </w:rPr>
        <w:t>，直接退化成一块。正确的回退顺序：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空行分段  →  单行分段  →  句末标点  →  硬切</w:t>
      </w:r>
    </w:p>
    <w:p>
      <w:r>
        <w:rPr>
          <w:rFonts w:ascii="Segoe UI" w:hAnsi="Segoe UI" w:eastAsia="等线"/>
          <w:b w:val="0"/>
          <w:color w:val="1A1A1A"/>
          <w:sz w:val="21"/>
        </w:rPr>
        <w:t>反过来（先按句切）会切碎自然段落，把本该一起提炼的内容拆散。文档 6.6 的切点优先级（标题 &gt; 空行 &gt; 句末 &gt; 硬切）本身是对的，</w:t>
      </w:r>
      <w:r>
        <w:rPr>
          <w:rFonts w:ascii="Segoe UI" w:hAnsi="Segoe UI" w:eastAsia="等线"/>
          <w:b/>
          <w:color w:val="1A1A1A"/>
          <w:sz w:val="21"/>
        </w:rPr>
        <w:t>错在实现只做了第一级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6.6.9 写入与增强必须分离</w:t>
      </w:r>
    </w:p>
    <w:p>
      <w:r>
        <w:rPr>
          <w:rFonts w:ascii="Segoe UI" w:hAnsi="Segoe UI" w:eastAsia="等线"/>
          <w:b w:val="0"/>
          <w:color w:val="1A1A1A"/>
          <w:sz w:val="21"/>
        </w:rPr>
        <w:t>早期实现里，</w:t>
      </w:r>
      <w:r>
        <w:rPr>
          <w:rFonts w:ascii="Consolas" w:hAnsi="Consolas" w:cs="Consolas" w:eastAsia="微软雅黑"/>
          <w:b w:val="0"/>
          <w:color w:val="8B1A1A"/>
          <w:sz w:val="19"/>
        </w:rPr>
        <w:t>ingest()</w:t>
      </w:r>
      <w:r>
        <w:rPr>
          <w:rFonts w:ascii="Segoe UI" w:hAnsi="Segoe UI" w:eastAsia="等线"/>
          <w:b w:val="0"/>
          <w:color w:val="1A1A1A"/>
          <w:sz w:val="21"/>
        </w:rPr>
        <w:t xml:space="preserve"> 直接调 LLM 提炼——结果是</w:t>
      </w:r>
      <w:r>
        <w:rPr>
          <w:rFonts w:ascii="Segoe UI" w:hAnsi="Segoe UI" w:eastAsia="等线"/>
          <w:b/>
          <w:color w:val="1A1A1A"/>
          <w:sz w:val="21"/>
        </w:rPr>
        <w:t>写入路径依赖外部服务</w:t>
      </w:r>
      <w:r>
        <w:rPr>
          <w:rFonts w:ascii="Segoe UI" w:hAnsi="Segoe UI" w:eastAsia="等线"/>
          <w:b w:val="0"/>
          <w:color w:val="1A1A1A"/>
          <w:sz w:val="21"/>
        </w:rPr>
        <w:t>：断网写不进去，接口慢 8～21 秒，超时还要重试。这违反了一条底线：</w:t>
      </w:r>
      <w:r>
        <w:rPr>
          <w:rFonts w:ascii="Segoe UI" w:hAnsi="Segoe UI" w:eastAsia="等线"/>
          <w:b/>
          <w:color w:val="1A1A1A"/>
          <w:sz w:val="21"/>
        </w:rPr>
        <w:t>记忆的持久化不该把命交给别人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拆成两条路：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098"/>
        <w:gridCol w:w="1360"/>
        <w:gridCol w:w="1360"/>
        <w:gridCol w:w="145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9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联网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耗时</w:t>
            </w:r>
          </w:p>
        </w:tc>
        <w:tc>
          <w:tcPr>
            <w:tcW w:type="dxa" w:w="145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失败影响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写入</w:t>
            </w:r>
          </w:p>
        </w:tc>
        <w:tc>
          <w:tcPr>
            <w:tcW w:type="dxa" w:w="409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落 L0 → 规则提炼 L1 → 入库（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extract_state='provisional'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不需要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十几毫秒</w:t>
            </w:r>
          </w:p>
        </w:tc>
        <w:tc>
          <w:tcPr>
            <w:tcW w:type="dxa" w:w="145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精修</w:t>
            </w:r>
          </w:p>
        </w:tc>
        <w:tc>
          <w:tcPr>
            <w:tcW w:type="dxa" w:w="40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LLM 把摘要改写成「结论——依据」，写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memory_revisions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需要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每条一次调用</w:t>
            </w:r>
          </w:p>
        </w:tc>
        <w:tc>
          <w:tcPr>
            <w:tcW w:type="dxa" w:w="14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保持原样，不影响已有数据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向量</w:t>
            </w:r>
          </w:p>
        </w:tc>
        <w:tc>
          <w:tcPr>
            <w:tcW w:type="dxa" w:w="409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异步补（未实装）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需要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5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三条实现约束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写入路径里不允许出现任何网络调用</w:t>
      </w:r>
      <w:r>
        <w:rPr>
          <w:rFonts w:ascii="Segoe UI" w:hAnsi="Segoe UI" w:eastAsia="等线"/>
          <w:b w:val="0"/>
          <w:color w:val="1A1A1A"/>
          <w:sz w:val="21"/>
        </w:rPr>
        <w:t>——包括“探活”。探活失败就阻塞写入，是本末倒置。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精修必须能拒绝劣化</w:t>
      </w:r>
      <w:r>
        <w:rPr>
          <w:rFonts w:ascii="Segoe UI" w:hAnsi="Segoe UI" w:eastAsia="等线"/>
          <w:b w:val="0"/>
          <w:color w:val="1A1A1A"/>
          <w:sz w:val="21"/>
        </w:rPr>
        <w:t>。LLM 会把“项目最初的构想”改写成“第一站选大学城”，事实全丢。加一道闸：新摘要比原摘要短 40% 以上、或不含“——”结构，就拒收并保持原样。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只精修“干净”条目</w:t>
      </w:r>
      <w:r>
        <w:rPr>
          <w:rFonts w:ascii="Segoe UI" w:hAnsi="Segoe UI" w:eastAsia="等线"/>
          <w:b w:val="0"/>
          <w:color w:val="1A1A1A"/>
          <w:sz w:val="21"/>
        </w:rPr>
        <w:t>：已进版本链（</w:t>
      </w:r>
      <w:r>
        <w:rPr>
          <w:rFonts w:ascii="Consolas" w:hAnsi="Consolas" w:cs="Consolas" w:eastAsia="微软雅黑"/>
          <w:b w:val="0"/>
          <w:color w:val="8B1A1A"/>
          <w:sz w:val="19"/>
        </w:rPr>
        <w:t>version_no &gt; 1</w:t>
      </w:r>
      <w:r>
        <w:rPr>
          <w:rFonts w:ascii="Segoe UI" w:hAnsi="Segoe UI" w:eastAsia="等线"/>
          <w:b w:val="0"/>
          <w:color w:val="1A1A1A"/>
          <w:sz w:val="21"/>
        </w:rPr>
        <w:t>）、有冲突、有关联关系的条目不碰——它们已被别的结构引用，改一个字段会牵连一片。</w:t>
      </w:r>
    </w:p>
    <w:p>
      <w:r>
        <w:rPr>
          <w:rFonts w:ascii="Segoe UI" w:hAnsi="Segoe UI" w:eastAsia="等线"/>
          <w:b/>
          <w:color w:val="1A1A1A"/>
          <w:sz w:val="21"/>
        </w:rPr>
        <w:t>实测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demo/run_offline.py</w:t>
      </w:r>
      <w:r>
        <w:rPr>
          <w:rFonts w:ascii="Segoe UI" w:hAnsi="Segoe UI" w:eastAsia="等线"/>
          <w:b w:val="0"/>
          <w:color w:val="1A1A1A"/>
          <w:sz w:val="21"/>
        </w:rPr>
        <w:t xml:space="preserve">）：模拟断网 → 20 条 </w:t>
      </w:r>
      <w:r>
        <w:rPr>
          <w:rFonts w:ascii="Segoe UI" w:hAnsi="Segoe UI" w:eastAsia="等线"/>
          <w:b/>
          <w:color w:val="1A1A1A"/>
          <w:sz w:val="21"/>
        </w:rPr>
        <w:t>15 ms</w:t>
      </w:r>
      <w:r>
        <w:rPr>
          <w:rFonts w:ascii="Segoe UI" w:hAnsi="Segoe UI" w:eastAsia="等线"/>
          <w:b w:val="0"/>
          <w:color w:val="1A1A1A"/>
          <w:sz w:val="21"/>
        </w:rPr>
        <w:t xml:space="preserve"> 落库、全部 </w:t>
      </w:r>
      <w:r>
        <w:rPr>
          <w:rFonts w:ascii="Consolas" w:hAnsi="Consolas" w:cs="Consolas" w:eastAsia="微软雅黑"/>
          <w:b w:val="0"/>
          <w:color w:val="8B1A1A"/>
          <w:sz w:val="19"/>
        </w:rPr>
        <w:t>provisional</w:t>
      </w:r>
      <w:r>
        <w:rPr>
          <w:rFonts w:ascii="Segoe UI" w:hAnsi="Segoe UI" w:eastAsia="等线"/>
          <w:b w:val="0"/>
          <w:color w:val="1A1A1A"/>
          <w:sz w:val="21"/>
        </w:rPr>
        <w:t>、检索照常；恢复联网后精修 8 条 → 采纳 7、</w:t>
      </w:r>
      <w:r>
        <w:rPr>
          <w:rFonts w:ascii="Segoe UI" w:hAnsi="Segoe UI" w:eastAsia="等线"/>
          <w:b/>
          <w:color w:val="1A1A1A"/>
          <w:sz w:val="21"/>
        </w:rPr>
        <w:t>驳回 1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6.9 conflict_guard.py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6.9.1 判定流程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新 L1 拟定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1. 召回：按 tokenized_content 取 FTS 候选 top 5（同 user，status IN active/completed）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向量路常态启用：memory_vectors KNN 取 top 5，与词法路按 entry_id 合并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2. 相似度闸门：sim &lt; 0.35 → 判为 unrelated，直接放行（不调 LLM，省费用）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sim = 1 - normalized_bm25  （或 cosine，若走向量）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3. LLM 判定：对每个候选单独判一次（候选通常 1～3 条，成本可控）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输出 relation ∈ {unrelated, complement, override, duplicate}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4. 动作：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unrelated  → 放行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complement → 放行，并给两条互加 related_group 提示（不建组）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duplicate  → 放行但标 pending_merge（去重候选，等待合并）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override   → confidence ≥ 0.80 才标 pending_merge（否则仅告警，避免误杀）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└─ 5. 登记：写 memory_conflicts + 条目 status='pending_merge'（同事务）</w:t>
      </w:r>
    </w:p>
    <w:p>
      <w:r>
        <w:rPr>
          <w:rFonts w:ascii="Segoe UI" w:hAnsi="Segoe UI" w:eastAsia="等线"/>
          <w:b/>
          <w:color w:val="1A1A1A"/>
          <w:sz w:val="21"/>
        </w:rPr>
        <w:t>为什么不自动 supersede</w:t>
      </w:r>
      <w:r>
        <w:rPr>
          <w:rFonts w:ascii="Segoe UI" w:hAnsi="Segoe UI" w:eastAsia="等线"/>
          <w:b w:val="0"/>
          <w:color w:val="1A1A1A"/>
          <w:sz w:val="21"/>
        </w:rPr>
        <w:t xml:space="preserve">：LLM 误判“覆盖”会直接让有效记忆失效。因此 </w:t>
      </w:r>
      <w:r>
        <w:rPr>
          <w:rFonts w:ascii="Consolas" w:hAnsi="Consolas" w:cs="Consolas" w:eastAsia="微软雅黑"/>
          <w:b w:val="0"/>
          <w:color w:val="8B1A1A"/>
          <w:sz w:val="19"/>
        </w:rPr>
        <w:t>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一律先进 </w:t>
      </w:r>
      <w:r>
        <w:rPr>
          <w:rFonts w:ascii="Consolas" w:hAnsi="Consolas" w:cs="Consolas" w:eastAsia="微软雅黑"/>
          <w:b w:val="0"/>
          <w:color w:val="8B1A1A"/>
          <w:sz w:val="19"/>
        </w:rPr>
        <w:t>pending_merge</w:t>
      </w:r>
      <w:r>
        <w:rPr>
          <w:rFonts w:ascii="Segoe UI" w:hAnsi="Segoe UI" w:eastAsia="等线"/>
          <w:b w:val="0"/>
          <w:color w:val="1A1A1A"/>
          <w:sz w:val="21"/>
        </w:rPr>
        <w:t xml:space="preserve">，由人（或 MCP 的 </w:t>
      </w:r>
      <w:r>
        <w:rPr>
          <w:rFonts w:ascii="Consolas" w:hAnsi="Consolas" w:cs="Consolas" w:eastAsia="微软雅黑"/>
          <w:b w:val="0"/>
          <w:color w:val="8B1A1A"/>
          <w:sz w:val="19"/>
        </w:rPr>
        <w:t>resolve_conflict</w:t>
      </w:r>
      <w:r>
        <w:rPr>
          <w:rFonts w:ascii="Segoe UI" w:hAnsi="Segoe UI" w:eastAsia="等线"/>
          <w:b w:val="0"/>
          <w:color w:val="1A1A1A"/>
          <w:sz w:val="21"/>
        </w:rPr>
        <w:t>）裁决。这是把“不可逆动作”从模型手里拿回来的关键设计。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6.9.2 LLM 判定契约</w:t>
      </w:r>
    </w:p>
    <w:p>
      <w:r>
        <w:rPr>
          <w:rFonts w:ascii="Segoe UI" w:hAnsi="Segoe UI" w:eastAsia="等线"/>
          <w:b w:val="0"/>
          <w:color w:val="1A1A1A"/>
          <w:sz w:val="21"/>
        </w:rPr>
        <w:t>系统提示（节选）：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你是记忆一致性判定器。给定两条记忆 A（既有）与 B（新），判断 B 与 A 的关系：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unrelated   ：主题不同，可共存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complement  ：同主题但补充细节，不否定 A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override    ：B 明确推翻 A 的结论（如方案变更、数值修正、决定反转）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duplicate   ：B 与 A 语义等价，仅措辞不同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只有在 B 明确表达"A 已过时/被替代"或"A 的结论为假"时才判 override。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仅"更详细""换角度"一律判 complement。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只输出 JSON，不要解释。</w:t>
      </w:r>
    </w:p>
    <w:p>
      <w:r>
        <w:rPr>
          <w:rFonts w:ascii="Segoe UI" w:hAnsi="Segoe UI" w:eastAsia="等线"/>
          <w:b w:val="0"/>
          <w:color w:val="1A1A1A"/>
          <w:sz w:val="21"/>
        </w:rPr>
        <w:t>用户提示：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A: [{category}] {l1_summary}  (生效: {valid_from})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B: [{category}] {l1_summary}  (来源: {source})</w:t>
      </w:r>
    </w:p>
    <w:p>
      <w:r>
        <w:rPr>
          <w:rFonts w:ascii="Segoe UI" w:hAnsi="Segoe UI" w:eastAsia="等线"/>
          <w:b w:val="0"/>
          <w:color w:val="1A1A1A"/>
          <w:sz w:val="21"/>
        </w:rPr>
        <w:t>输出：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"relation": "override",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"confidence": 0.86,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"reason": "B 将数据库从 MySQL 改判为 PostgreSQL，与 A 冲突",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"merged_summary": "..."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r>
        <w:rPr>
          <w:rFonts w:ascii="Segoe UI" w:hAnsi="Segoe UI" w:eastAsia="等线"/>
          <w:b w:val="0"/>
          <w:color w:val="1A1A1A"/>
          <w:sz w:val="21"/>
        </w:rPr>
        <w:t>校验：</w:t>
      </w:r>
      <w:r>
        <w:rPr>
          <w:rFonts w:ascii="Consolas" w:hAnsi="Consolas" w:cs="Consolas" w:eastAsia="微软雅黑"/>
          <w:b w:val="0"/>
          <w:color w:val="8B1A1A"/>
          <w:sz w:val="19"/>
        </w:rPr>
        <w:t>relation</w:t>
      </w:r>
      <w:r>
        <w:rPr>
          <w:rFonts w:ascii="Segoe UI" w:hAnsi="Segoe UI" w:eastAsia="等线"/>
          <w:b w:val="0"/>
          <w:color w:val="1A1A1A"/>
          <w:sz w:val="21"/>
        </w:rPr>
        <w:t xml:space="preserve"> 不在枚举内 → 降级 </w:t>
      </w:r>
      <w:r>
        <w:rPr>
          <w:rFonts w:ascii="Consolas" w:hAnsi="Consolas" w:cs="Consolas" w:eastAsia="微软雅黑"/>
          <w:b w:val="0"/>
          <w:color w:val="8B1A1A"/>
          <w:sz w:val="19"/>
        </w:rPr>
        <w:t>unrelated</w:t>
      </w:r>
      <w:r>
        <w:rPr>
          <w:rFonts w:ascii="Segoe UI" w:hAnsi="Segoe UI" w:eastAsia="等线"/>
          <w:b w:val="0"/>
          <w:color w:val="1A1A1A"/>
          <w:sz w:val="21"/>
        </w:rPr>
        <w:t xml:space="preserve"> 并记 </w:t>
      </w:r>
      <w:r>
        <w:rPr>
          <w:rFonts w:ascii="Consolas" w:hAnsi="Consolas" w:cs="Consolas" w:eastAsia="微软雅黑"/>
          <w:b w:val="0"/>
          <w:color w:val="8B1A1A"/>
          <w:sz w:val="19"/>
        </w:rPr>
        <w:t>PARSE_FAIL</w:t>
      </w:r>
      <w:r>
        <w:rPr>
          <w:rFonts w:ascii="Segoe UI" w:hAnsi="Segoe UI" w:eastAsia="等线"/>
          <w:b w:val="0"/>
          <w:color w:val="1A1A1A"/>
          <w:sz w:val="21"/>
        </w:rPr>
        <w:t>；</w:t>
      </w:r>
      <w:r>
        <w:rPr>
          <w:rFonts w:ascii="Consolas" w:hAnsi="Consolas" w:cs="Consolas" w:eastAsia="微软雅黑"/>
          <w:b w:val="0"/>
          <w:color w:val="8B1A1A"/>
          <w:sz w:val="19"/>
        </w:rPr>
        <w:t>confidence</w:t>
      </w:r>
      <w:r>
        <w:rPr>
          <w:rFonts w:ascii="Segoe UI" w:hAnsi="Segoe UI" w:eastAsia="等线"/>
          <w:b w:val="0"/>
          <w:color w:val="1A1A1A"/>
          <w:sz w:val="21"/>
        </w:rPr>
        <w:t xml:space="preserve"> 缺失 → 0；</w:t>
      </w:r>
      <w:r>
        <w:rPr>
          <w:rFonts w:ascii="Consolas" w:hAnsi="Consolas" w:cs="Consolas" w:eastAsia="微软雅黑"/>
          <w:b w:val="0"/>
          <w:color w:val="8B1A1A"/>
          <w:sz w:val="19"/>
        </w:rPr>
        <w:t>merged_summary</w:t>
      </w:r>
      <w:r>
        <w:rPr>
          <w:rFonts w:ascii="Segoe UI" w:hAnsi="Segoe UI" w:eastAsia="等线"/>
          <w:b w:val="0"/>
          <w:color w:val="1A1A1A"/>
          <w:sz w:val="21"/>
        </w:rPr>
        <w:t xml:space="preserve"> 仅在 </w:t>
      </w:r>
      <w:r>
        <w:rPr>
          <w:rFonts w:ascii="Consolas" w:hAnsi="Consolas" w:cs="Consolas" w:eastAsia="微软雅黑"/>
          <w:b w:val="0"/>
          <w:color w:val="8B1A1A"/>
          <w:sz w:val="19"/>
        </w:rPr>
        <w:t>duplicate/override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时有意义。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6.9.3 候选召回：向量为主、FTS 兜底</w:t>
      </w:r>
    </w:p>
    <w:p>
      <w:r>
        <w:rPr>
          <w:rFonts w:ascii="Segoe UI" w:hAnsi="Segoe UI" w:eastAsia="等线"/>
          <w:b w:val="0"/>
          <w:color w:val="1A1A1A"/>
          <w:sz w:val="21"/>
        </w:rPr>
        <w:t>旧做法只用 FTS 召回候选，字面不重合就漏——“换了说法”的冲突永远判不出来。v2.2 起改为双路：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823"/>
        <w:gridCol w:w="3762"/>
        <w:gridCol w:w="4052"/>
      </w:tblGrid>
      <w:tr>
        <w:trPr>
          <w:tblHeader w:val="true"/>
          <w:cantSplit w:val="true"/>
        </w:trPr>
        <w:tc>
          <w:tcPr>
            <w:tcW w:type="dxa" w:w="182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76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40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覆盖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语义路（主）</w:t>
            </w:r>
          </w:p>
        </w:tc>
        <w:tc>
          <w:tcPr>
            <w:tcW w:type="dxa" w:w="37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embedding(new_l1)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KNN 取 top 5</w:t>
            </w:r>
          </w:p>
        </w:tc>
        <w:tc>
          <w:tcPr>
            <w:tcW w:type="dxa" w:w="40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换了说法、同义改写、跨块延续</w:t>
            </w:r>
          </w:p>
        </w:tc>
      </w:tr>
      <w:tr>
        <w:trPr>
          <w:cantSplit w:val="true"/>
        </w:trPr>
        <w:tc>
          <w:tcPr>
            <w:tcW w:type="dxa" w:w="18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词法路（兜底）</w:t>
            </w:r>
          </w:p>
        </w:tc>
        <w:tc>
          <w:tcPr>
            <w:tcW w:type="dxa" w:w="37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 FTS 召回 top 5</w:t>
            </w:r>
          </w:p>
        </w:tc>
        <w:tc>
          <w:tcPr>
            <w:tcW w:type="dxa" w:w="40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向量不可用、专有名词精确匹配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两路按 </w:t>
      </w:r>
      <w:r>
        <w:rPr>
          <w:rFonts w:ascii="Consolas" w:hAnsi="Consolas" w:cs="Consolas" w:eastAsia="微软雅黑"/>
          <w:b w:val="0"/>
          <w:color w:val="8B1A1A"/>
          <w:sz w:val="19"/>
        </w:rPr>
        <w:t>entry_id</w:t>
      </w:r>
      <w:r>
        <w:rPr>
          <w:rFonts w:ascii="Segoe UI" w:hAnsi="Segoe UI" w:eastAsia="等线"/>
          <w:b w:val="0"/>
          <w:color w:val="1A1A1A"/>
          <w:sz w:val="21"/>
        </w:rPr>
        <w:t xml:space="preserve"> 合并去重后，相似度统一用 </w:t>
      </w:r>
      <w:r>
        <w:rPr>
          <w:rFonts w:ascii="Segoe UI" w:hAnsi="Segoe UI" w:eastAsia="等线"/>
          <w:b/>
          <w:color w:val="1A1A1A"/>
          <w:sz w:val="21"/>
        </w:rPr>
        <w:t>cosine ∈ [0,1]</w:t>
      </w:r>
      <w:r>
        <w:rPr>
          <w:rFonts w:ascii="Segoe UI" w:hAnsi="Segoe UI" w:eastAsia="等线"/>
          <w:b w:val="0"/>
          <w:color w:val="1A1A1A"/>
          <w:sz w:val="21"/>
        </w:rPr>
        <w:t xml:space="preserve">，闸门 </w:t>
      </w:r>
      <w:r>
        <w:rPr>
          <w:rFonts w:ascii="Consolas" w:hAnsi="Consolas" w:cs="Consolas" w:eastAsia="微软雅黑"/>
          <w:b w:val="0"/>
          <w:color w:val="8B1A1A"/>
          <w:sz w:val="19"/>
        </w:rPr>
        <w:t>CONFLICT_SIM_GATE = 0.35</w:t>
      </w:r>
      <w:r>
        <w:rPr>
          <w:rFonts w:ascii="Segoe UI" w:hAnsi="Segoe UI" w:eastAsia="等线"/>
          <w:b w:val="0"/>
          <w:color w:val="1A1A1A"/>
          <w:sz w:val="21"/>
        </w:rPr>
        <w:t xml:space="preserve"> 不变（向量可用时不再走 BM25 归一化，两种分数不混用）。</w:t>
      </w:r>
    </w:p>
    <w:p>
      <w:r>
        <w:rPr>
          <w:rFonts w:ascii="Segoe UI" w:hAnsi="Segoe UI" w:eastAsia="等线"/>
          <w:b/>
          <w:color w:val="1A1A1A"/>
          <w:sz w:val="21"/>
        </w:rPr>
        <w:t>融合后的效果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类冲突的召回率从“依赖字面重合”提升到“依赖语义”，这是把冲突治理从“能发现改了数字”扩展到“能发现换了说法”。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6.9.4 三种关系的闸门不对称</w:t>
      </w:r>
    </w:p>
    <w:p>
      <w:r>
        <w:rPr>
          <w:rFonts w:ascii="Segoe UI" w:hAnsi="Segoe UI" w:eastAsia="等线"/>
          <w:b w:val="0"/>
          <w:color w:val="1A1A1A"/>
          <w:sz w:val="21"/>
        </w:rPr>
        <w:t>同一个判定器，三种用法，闸门位置完全不同：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056"/>
        <w:gridCol w:w="1720"/>
        <w:gridCol w:w="450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205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后果</w:t>
            </w:r>
          </w:p>
        </w:tc>
        <w:tc>
          <w:tcPr>
            <w:tcW w:type="dxa" w:w="172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判错的代价</w:t>
            </w:r>
          </w:p>
        </w:tc>
        <w:tc>
          <w:tcPr>
            <w:tcW w:type="dxa" w:w="450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闸门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override</w:t>
            </w:r>
          </w:p>
        </w:tc>
        <w:tc>
          <w:tcPr>
            <w:tcW w:type="dxa" w:w="20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旧条目作废，转入 history</w:t>
            </w:r>
          </w:p>
        </w:tc>
        <w:tc>
          <w:tcPr>
            <w:tcW w:type="dxa" w:w="17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不可逆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严：置信 ≥ 0.8，且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仍要人工裁决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duplicate</w:t>
            </w:r>
          </w:p>
        </w:tc>
        <w:tc>
          <w:tcPr>
            <w:tcW w:type="dxa" w:w="20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挂起等合并</w:t>
            </w:r>
          </w:p>
        </w:tc>
        <w:tc>
          <w:tcPr>
            <w:tcW w:type="dxa" w:w="17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可逆，但烦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中：置信 ≥ 0.8 直接挂起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complement</w:t>
            </w:r>
          </w:p>
        </w:tc>
        <w:tc>
          <w:tcPr>
            <w:tcW w:type="dxa" w:w="20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只多一条链接</w:t>
            </w:r>
          </w:p>
        </w:tc>
        <w:tc>
          <w:tcPr>
            <w:tcW w:type="dxa" w:w="17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推荐不准，无实质损失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松：同话题 + 无变更词 + 至少 1 个共同实词即可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一句话：</w:t>
      </w:r>
      <w:r>
        <w:rPr>
          <w:rFonts w:ascii="Segoe UI" w:hAnsi="Segoe UI" w:eastAsia="等线"/>
          <w:b/>
          <w:color w:val="1A1A1A"/>
          <w:sz w:val="21"/>
        </w:rPr>
        <w:t>宁可多连，不可错杀。</w:t>
      </w:r>
    </w:p>
    <w:p>
      <w:r>
        <w:rPr>
          <w:rFonts w:ascii="Segoe UI" w:hAnsi="Segoe UI" w:eastAsia="等线"/>
          <w:b w:val="0"/>
          <w:color w:val="1A1A1A"/>
          <w:sz w:val="21"/>
        </w:rPr>
        <w:t>实测（2026-10-26，30 条既有 + 5 条补充）：5 条补充里认出 3 组互补，另外 2 条未连——</w:t>
      </w:r>
      <w:r>
        <w:rPr>
          <w:rFonts w:ascii="Consolas" w:hAnsi="Consolas" w:cs="Consolas" w:eastAsia="微软雅黑"/>
          <w:b w:val="0"/>
          <w:color w:val="8B1A1A"/>
          <w:sz w:val="19"/>
        </w:rPr>
        <w:t>杯盖便宜 4 毛</w:t>
      </w:r>
      <w:r>
        <w:rPr>
          <w:rFonts w:ascii="Segoe UI" w:hAnsi="Segoe UI" w:eastAsia="等线"/>
          <w:b w:val="0"/>
          <w:color w:val="1A1A1A"/>
          <w:sz w:val="21"/>
        </w:rPr>
        <w:t xml:space="preserve"> 该连到“单杯成本 6 块 2”但共同实词太少；</w:t>
      </w:r>
      <w:r>
        <w:rPr>
          <w:rFonts w:ascii="Consolas" w:hAnsi="Consolas" w:cs="Consolas" w:eastAsia="微软雅黑"/>
          <w:b w:val="0"/>
          <w:color w:val="8B1A1A"/>
          <w:sz w:val="19"/>
        </w:rPr>
        <w:t>太阳能板</w:t>
      </w:r>
      <w:r>
        <w:rPr>
          <w:rFonts w:ascii="Segoe UI" w:hAnsi="Segoe UI" w:eastAsia="等线"/>
          <w:b w:val="0"/>
          <w:color w:val="1A1A1A"/>
          <w:sz w:val="21"/>
        </w:rPr>
        <w:t xml:space="preserve"> 是全新话题，不连反而是对的。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6.9.5 配对优先于判定</w:t>
      </w:r>
    </w:p>
    <w:p>
      <w:r>
        <w:rPr>
          <w:rFonts w:ascii="Segoe UI" w:hAnsi="Segoe UI" w:eastAsia="等线"/>
          <w:b w:val="0"/>
          <w:color w:val="1A1A1A"/>
          <w:sz w:val="21"/>
        </w:rPr>
        <w:t>判定再准，配错对象也白搭。实测踩过三次：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84"/>
        <w:gridCol w:w="6354"/>
      </w:tblGrid>
      <w:tr>
        <w:trPr>
          <w:tblHeader w:val="true"/>
          <w:cantSplit w:val="true"/>
        </w:trPr>
        <w:tc>
          <w:tcPr>
            <w:tcW w:type="dxa" w:w="328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35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真实原因</w:t>
            </w:r>
          </w:p>
        </w:tc>
      </w:tr>
      <w:tr>
        <w:trPr>
          <w:cantSplit w:val="true"/>
        </w:trPr>
        <w:tc>
          <w:tcPr>
            <w:tcW w:type="dxa" w:w="32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「改口」配到「讨论过三个候选」</w:t>
            </w:r>
          </w:p>
        </w:tc>
        <w:tc>
          <w:tcPr>
            <w:tcW w:type="dxa" w:w="63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罗列段把地名复述一遍，字面重合最高</w:t>
            </w:r>
          </w:p>
        </w:tc>
      </w:tr>
      <w:tr>
        <w:trPr>
          <w:cantSplit w:val="true"/>
        </w:trPr>
        <w:tc>
          <w:tcPr>
            <w:tcW w:type="dxa" w:w="32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跨文档比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l0_offset</w:t>
            </w:r>
          </w:p>
        </w:tc>
        <w:tc>
          <w:tcPr>
            <w:tcW w:type="dxa" w:w="63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偏移是文档内的坐标，跨文档比大小毫无意义</w:t>
            </w:r>
          </w:p>
        </w:tc>
      </w:tr>
      <w:tr>
        <w:trPr>
          <w:cantSplit w:val="true"/>
        </w:trPr>
        <w:tc>
          <w:tcPr>
            <w:tcW w:type="dxa" w:w="32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主项目被并入补充材料</w:t>
            </w:r>
          </w:p>
        </w:tc>
        <w:tc>
          <w:tcPr>
            <w:tcW w:type="dxa" w:w="63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按“自身条数”选根，而主项目自身 0 条（条目都在子项目上）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三条都是同一个病：</w:t>
      </w:r>
      <w:r>
        <w:rPr>
          <w:rFonts w:ascii="Segoe UI" w:hAnsi="Segoe UI" w:eastAsia="等线"/>
          <w:b/>
          <w:color w:val="1A1A1A"/>
          <w:sz w:val="21"/>
        </w:rPr>
        <w:t>判断依据选错了维度</w:t>
      </w:r>
      <w:r>
        <w:rPr>
          <w:rFonts w:ascii="Segoe UI" w:hAnsi="Segoe UI" w:eastAsia="等线"/>
          <w:b w:val="0"/>
          <w:color w:val="1A1A1A"/>
          <w:sz w:val="21"/>
        </w:rPr>
        <w:t>。所以配对前先做一件事——</w:t>
      </w:r>
      <w:r>
        <w:rPr>
          <w:rFonts w:ascii="Segoe UI" w:hAnsi="Segoe UI" w:eastAsia="等线"/>
          <w:b/>
          <w:color w:val="1A1A1A"/>
          <w:sz w:val="21"/>
        </w:rPr>
        <w:t>问这句话在干什么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158"/>
        <w:gridCol w:w="5545"/>
        <w:gridCol w:w="1935"/>
      </w:tblGrid>
      <w:tr>
        <w:trPr>
          <w:tblHeader w:val="true"/>
          <w:cantSplit w:val="true"/>
        </w:trPr>
        <w:tc>
          <w:tcPr>
            <w:tcW w:type="dxa" w:w="215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言语行为</w:t>
            </w:r>
          </w:p>
        </w:tc>
        <w:tc>
          <w:tcPr>
            <w:tcW w:type="dxa" w:w="554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标志</w:t>
            </w:r>
          </w:p>
        </w:tc>
        <w:tc>
          <w:tcPr>
            <w:tcW w:type="dxa" w:w="19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能否当“前任”</w:t>
            </w:r>
          </w:p>
        </w:tc>
      </w:tr>
      <w:tr>
        <w:trPr>
          <w:cantSplit w:val="true"/>
        </w:trPr>
        <w:tc>
          <w:tcPr>
            <w:tcW w:type="dxa" w:w="21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change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改动</w:t>
            </w:r>
          </w:p>
        </w:tc>
        <w:tc>
          <w:tcPr>
            <w:tcW w:type="dxa" w:w="55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改口 / 改成 / 换成 / 推翻 / 搬到 / 定下来</w:t>
            </w:r>
          </w:p>
        </w:tc>
        <w:tc>
          <w:tcPr>
            <w:tcW w:type="dxa" w:w="19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能</w:t>
            </w:r>
          </w:p>
        </w:tc>
      </w:tr>
      <w:tr>
        <w:trPr>
          <w:cantSplit w:val="true"/>
        </w:trPr>
        <w:tc>
          <w:tcPr>
            <w:tcW w:type="dxa" w:w="21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decision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拍板</w:t>
            </w:r>
          </w:p>
        </w:tc>
        <w:tc>
          <w:tcPr>
            <w:tcW w:type="dxa" w:w="554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决定 / 定了 / 定在 / 采用</w:t>
            </w:r>
          </w:p>
        </w:tc>
        <w:tc>
          <w:tcPr>
            <w:tcW w:type="dxa" w:w="19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能</w:t>
            </w:r>
          </w:p>
        </w:tc>
      </w:tr>
      <w:tr>
        <w:trPr>
          <w:cantSplit w:val="true"/>
        </w:trPr>
        <w:tc>
          <w:tcPr>
            <w:tcW w:type="dxa" w:w="21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survey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罗列</w:t>
            </w:r>
          </w:p>
        </w:tc>
        <w:tc>
          <w:tcPr>
            <w:tcW w:type="dxa" w:w="55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讨论过 / 候选 / 考虑过 / 比较了</w:t>
            </w:r>
          </w:p>
        </w:tc>
        <w:tc>
          <w:tcPr>
            <w:tcW w:type="dxa" w:w="19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否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——它不下结论，无被取代的可能</w:t>
            </w:r>
          </w:p>
        </w:tc>
      </w:tr>
      <w:tr>
        <w:trPr>
          <w:cantSplit w:val="true"/>
        </w:trPr>
        <w:tc>
          <w:tcPr>
            <w:tcW w:type="dxa" w:w="21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备注</w:t>
            </w:r>
          </w:p>
        </w:tc>
        <w:tc>
          <w:tcPr>
            <w:tcW w:type="dxa" w:w="554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其余</w:t>
            </w:r>
          </w:p>
        </w:tc>
        <w:tc>
          <w:tcPr>
            <w:tcW w:type="dxa" w:w="19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配对规则：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候选前任 = 同文档 ∩ 行为 ∈ {change, decision}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得分     = 0.7 × 字面重合 + 0.3 × 同话题 (+0.06 若候选是组内现行版本)</w:t>
      </w:r>
    </w:p>
    <w:p>
      <w:r>
        <w:rPr>
          <w:rFonts w:ascii="Segoe UI" w:hAnsi="Segoe UI" w:eastAsia="等线"/>
          <w:b w:val="0"/>
          <w:color w:val="1A1A1A"/>
          <w:sz w:val="21"/>
        </w:rPr>
        <w:t>最后那个 0.06 是“别挂在老尸首上”：链条应该长在当前版本上，而不是某个已被取代的旧节点。</w:t>
      </w:r>
    </w:p>
    <w:p>
      <w:r>
        <w:rPr>
          <w:rFonts w:ascii="Segoe UI" w:hAnsi="Segoe UI" w:eastAsia="等线"/>
          <w:b/>
          <w:color w:val="1A1A1A"/>
          <w:sz w:val="21"/>
        </w:rPr>
        <w:t>效果</w:t>
      </w:r>
      <w:r>
        <w:rPr>
          <w:rFonts w:ascii="Segoe UI" w:hAnsi="Segoe UI" w:eastAsia="等线"/>
          <w:b w:val="0"/>
          <w:color w:val="1A1A1A"/>
          <w:sz w:val="21"/>
        </w:rPr>
        <w:t xml:space="preserve">：修正前，「改口」挂在“讨论三个候选”下面，真正的「决定」被孤立成另一条记忆；修正后链条正确成型 </w:t>
      </w:r>
      <w:r>
        <w:rPr>
          <w:rFonts w:ascii="Consolas" w:hAnsi="Consolas" w:cs="Consolas" w:eastAsia="微软雅黑"/>
          <w:b w:val="0"/>
          <w:color w:val="8B1A1A"/>
          <w:sz w:val="19"/>
        </w:rPr>
        <w:t>v1 决定 → v2 改口</w:t>
      </w:r>
      <w:r>
        <w:rPr>
          <w:rFonts w:ascii="Segoe UI" w:hAnsi="Segoe UI" w:eastAsia="等线"/>
          <w:b w:val="0"/>
          <w:color w:val="1A1A1A"/>
          <w:sz w:val="21"/>
        </w:rPr>
        <w:t>，检索时同组只出一条。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这条规则的代价是</w:t>
      </w:r>
      <w:r>
        <w:rPr>
          <w:rFonts w:ascii="Segoe UI" w:hAnsi="Segoe UI" w:eastAsia="等线"/>
          <w:b/>
          <w:color w:val="44546A"/>
          <w:sz w:val="19"/>
        </w:rPr>
        <w:t>依赖分类准确</w:t>
      </w:r>
      <w:r>
        <w:rPr>
          <w:rFonts w:ascii="Segoe UI" w:hAnsi="Segoe UI" w:eastAsia="等线"/>
          <w:b w:val="0"/>
          <w:color w:val="44546A"/>
          <w:sz w:val="19"/>
        </w:rPr>
        <w:t>。分类错了，配对照样错——只是错得更少。真正的解法仍是向量召回（把候选范围缩小到“确实在说同一件事”），分类只负责把明显不该配的排掉。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6.9.6 两个判定器取并集</w:t>
      </w:r>
    </w:p>
    <w:p>
      <w:r>
        <w:rPr>
          <w:rFonts w:ascii="Segoe UI" w:hAnsi="Segoe UI" w:eastAsia="等线"/>
          <w:b w:val="0"/>
          <w:color w:val="1A1A1A"/>
          <w:sz w:val="21"/>
        </w:rPr>
        <w:t>规则判定和 LLM 判定</w:t>
      </w:r>
      <w:r>
        <w:rPr>
          <w:rFonts w:ascii="Segoe UI" w:hAnsi="Segoe UI" w:eastAsia="等线"/>
          <w:b/>
          <w:color w:val="1A1A1A"/>
          <w:sz w:val="21"/>
        </w:rPr>
        <w:t>性格不同</w:t>
      </w:r>
      <w:r>
        <w:rPr>
          <w:rFonts w:ascii="Segoe UI" w:hAnsi="Segoe UI" w:eastAsia="等线"/>
          <w:b w:val="0"/>
          <w:color w:val="1A1A1A"/>
          <w:sz w:val="21"/>
        </w:rPr>
        <w:t>：规则版激进（宁可多挂起），LLM 版保守（倾向认为“还能共存”）。实测同一批数据，规则版检出 3 处覆盖，LLM 版只认 1 处。</w:t>
      </w:r>
    </w:p>
    <w:p>
      <w:r>
        <w:rPr>
          <w:rFonts w:ascii="Segoe UI" w:hAnsi="Segoe UI" w:eastAsia="等线"/>
          <w:b/>
          <w:color w:val="1A1A1A"/>
          <w:sz w:val="21"/>
        </w:rPr>
        <w:t>做法</w:t>
      </w:r>
      <w:r>
        <w:rPr>
          <w:rFonts w:ascii="Segoe UI" w:hAnsi="Segoe UI" w:eastAsia="等线"/>
          <w:b w:val="0"/>
          <w:color w:val="1A1A1A"/>
          <w:sz w:val="21"/>
        </w:rPr>
        <w:t>：两边都跑，取最“重”的关系。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SEVERITY = {"unrelated": 0, "complement": 1, "duplicate": 2, "override": 3}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rel, conf, reason = max(results, key=lambda x: (SEVERITY[x[0]], x[1]))</w:t>
      </w:r>
    </w:p>
    <w:p>
      <w:r>
        <w:rPr>
          <w:rFonts w:ascii="Segoe UI" w:hAnsi="Segoe UI" w:eastAsia="等线"/>
          <w:b w:val="0"/>
          <w:color w:val="1A1A1A"/>
          <w:sz w:val="21"/>
        </w:rPr>
        <w:t>任一判定器认为“被覆盖”，就挂起等人裁决，理由里附上另一方的意见。</w:t>
      </w:r>
    </w:p>
    <w:p>
      <w:r>
        <w:rPr>
          <w:rFonts w:ascii="Segoe UI" w:hAnsi="Segoe UI" w:eastAsia="等线"/>
          <w:b/>
          <w:color w:val="1A1A1A"/>
          <w:sz w:val="21"/>
        </w:rPr>
        <w:t>为什么是并集而不是交集</w:t>
      </w:r>
      <w:r>
        <w:rPr>
          <w:rFonts w:ascii="Segoe UI" w:hAnsi="Segoe UI" w:eastAsia="等线"/>
          <w:b w:val="0"/>
          <w:color w:val="1A1A1A"/>
          <w:sz w:val="21"/>
        </w:rPr>
        <w:t>：漏判的代价是</w:t>
      </w:r>
      <w:r>
        <w:rPr>
          <w:rFonts w:ascii="Segoe UI" w:hAnsi="Segoe UI" w:eastAsia="等线"/>
          <w:b/>
          <w:color w:val="1A1A1A"/>
          <w:sz w:val="21"/>
        </w:rPr>
        <w:t>旧结论继续生效且无人知晓</w:t>
      </w:r>
      <w:r>
        <w:rPr>
          <w:rFonts w:ascii="Segoe UI" w:hAnsi="Segoe UI" w:eastAsia="等线"/>
          <w:b w:val="0"/>
          <w:color w:val="1A1A1A"/>
          <w:sz w:val="21"/>
        </w:rPr>
        <w:t>，误判的代价只是</w:t>
      </w:r>
      <w:r>
        <w:rPr>
          <w:rFonts w:ascii="Segoe UI" w:hAnsi="Segoe UI" w:eastAsia="等线"/>
          <w:b/>
          <w:color w:val="1A1A1A"/>
          <w:sz w:val="21"/>
        </w:rPr>
        <w:t>多点一次裁决</w:t>
      </w:r>
      <w:r>
        <w:rPr>
          <w:rFonts w:ascii="Segoe UI" w:hAnsi="Segoe UI" w:eastAsia="等线"/>
          <w:b w:val="0"/>
          <w:color w:val="1A1A1A"/>
          <w:sz w:val="21"/>
        </w:rPr>
        <w:t>。这两个代价差一个量级，所以宁可多挂。</w:t>
      </w:r>
    </w:p>
    <w:p>
      <w:r>
        <w:rPr>
          <w:rFonts w:ascii="Segoe UI" w:hAnsi="Segoe UI" w:eastAsia="等线"/>
          <w:b w:val="0"/>
          <w:color w:val="1A1A1A"/>
          <w:sz w:val="21"/>
        </w:rPr>
        <w:t>这与 6.9.4 的闸门原则是同一条：</w:t>
      </w:r>
      <w:r>
        <w:rPr>
          <w:rFonts w:ascii="Segoe UI" w:hAnsi="Segoe UI" w:eastAsia="等线"/>
          <w:b/>
          <w:color w:val="1A1A1A"/>
          <w:sz w:val="21"/>
        </w:rPr>
        <w:t>不可逆的动作，从严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7 检索与排序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7.1 三种模式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188"/>
        <w:gridCol w:w="2152"/>
        <w:gridCol w:w="393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1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索引</w:t>
            </w:r>
          </w:p>
        </w:tc>
        <w:tc>
          <w:tcPr>
            <w:tcW w:type="dxa" w:w="21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返回范围</w:t>
            </w:r>
          </w:p>
        </w:tc>
        <w:tc>
          <w:tcPr>
            <w:tcW w:type="dxa" w:w="393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典型场景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</w:p>
        </w:tc>
        <w:tc>
          <w:tcPr>
            <w:tcW w:type="dxa" w:w="21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memory_fts_active</w:t>
            </w:r>
          </w:p>
        </w:tc>
        <w:tc>
          <w:tcPr>
            <w:tcW w:type="dxa" w:w="21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仅当前有效记忆</w:t>
            </w:r>
          </w:p>
        </w:tc>
        <w:tc>
          <w:tcPr>
            <w:tcW w:type="dxa" w:w="39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默认检索、MCP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query_memories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history</w:t>
            </w:r>
          </w:p>
        </w:tc>
        <w:tc>
          <w:tcPr>
            <w:tcW w:type="dxa" w:w="21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memory_fts_history</w:t>
            </w:r>
          </w:p>
        </w:tc>
        <w:tc>
          <w:tcPr>
            <w:tcW w:type="dxa" w:w="21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</w:t>
            </w:r>
          </w:p>
        </w:tc>
        <w:tc>
          <w:tcPr>
            <w:tcW w:type="dxa" w:w="39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“上次的方案是什么”“为什么改掉的”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hybrid</w:t>
            </w:r>
          </w:p>
        </w:tc>
        <w:tc>
          <w:tcPr>
            <w:tcW w:type="dxa" w:w="21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两者各取 30</w:t>
            </w:r>
          </w:p>
        </w:tc>
        <w:tc>
          <w:tcPr>
            <w:tcW w:type="dxa" w:w="21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合并去重</w:t>
            </w:r>
          </w:p>
        </w:tc>
        <w:tc>
          <w:tcPr>
            <w:tcW w:type="dxa" w:w="39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用户不确定记忆是否已失效时的兜底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include_archive=True</w:t>
      </w:r>
      <w:r>
        <w:rPr>
          <w:rFonts w:ascii="Segoe UI" w:hAnsi="Segoe UI" w:eastAsia="等线"/>
          <w:b w:val="0"/>
          <w:color w:val="1A1A1A"/>
          <w:sz w:val="21"/>
        </w:rPr>
        <w:t xml:space="preserve"> 时再并入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memory_fts_archive</w:t>
      </w:r>
      <w:r>
        <w:rPr>
          <w:rFonts w:ascii="Segoe UI" w:hAnsi="Segoe UI" w:eastAsia="等线"/>
          <w:b w:val="0"/>
          <w:color w:val="1A1A1A"/>
          <w:sz w:val="21"/>
        </w:rPr>
        <w:t>（硬归档条目，需显式开启，且有额外延迟）。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界面不暴露前两个模式</w:t>
      </w:r>
      <w:r>
        <w:rPr>
          <w:rFonts w:ascii="Segoe UI" w:hAnsi="Segoe UI" w:eastAsia="等线"/>
          <w:b w:val="0"/>
          <w:color w:val="44546A"/>
          <w:sz w:val="19"/>
        </w:rPr>
        <w:t>。</w:t>
      </w:r>
      <w:r>
        <w:rPr>
          <w:rFonts w:ascii="Consolas" w:hAnsi="Consolas" w:cs="Consolas" w:eastAsia="微软雅黑"/>
          <w:b w:val="0"/>
          <w:color w:val="8B1A1A"/>
          <w:sz w:val="17"/>
        </w:rPr>
        <w:t>mode</w:t>
      </w:r>
      <w:r>
        <w:rPr>
          <w:rFonts w:ascii="Segoe UI" w:hAnsi="Segoe UI" w:eastAsia="等线"/>
          <w:b w:val="0"/>
          <w:color w:val="44546A"/>
          <w:sz w:val="19"/>
        </w:rPr>
        <w:t xml:space="preserve"> 是 API 参数，界面只给「全部」与「演变」两个入口——让用户先判断“这条记忆还有效吗”再选模式，是把系统的活儿推给人。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7.2 打分公式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候选 = RRF( FTS_rank , Vector_rank 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score = W_rel × S_fuse + W_rec × S_rec + W_weight × S_weight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S_fuse   = 归一化后的 RRF 分：Σ 1 / (k + rank_i)，k = 60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S_rec    = 0.5 ^ (age_days / half_life)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S_weight = 条目权重（0~1）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默认权重：W_rel = 0.60, W_rec = 0.25, W_weight = 0.15（和 = 1.0）</w:t>
      </w:r>
    </w:p>
    <w:p>
      <w:r>
        <w:rPr>
          <w:rFonts w:ascii="Segoe UI" w:hAnsi="Segoe UI" w:eastAsia="等线"/>
          <w:b/>
          <w:color w:val="1A1A1A"/>
          <w:sz w:val="21"/>
        </w:rPr>
        <w:t>为什么用 RRF 而不是加权求和</w:t>
      </w:r>
      <w:r>
        <w:rPr>
          <w:rFonts w:ascii="Segoe UI" w:hAnsi="Segoe UI" w:eastAsia="等线"/>
          <w:b w:val="0"/>
          <w:color w:val="1A1A1A"/>
          <w:sz w:val="21"/>
        </w:rPr>
        <w:t>：BM25 是无界负数、cosine 是 0~1，两者量纲不同，直接加权需要额外归一化，而归一化参数会随语料漂移。RRF 只用</w:t>
      </w:r>
      <w:r>
        <w:rPr>
          <w:rFonts w:ascii="Segoe UI" w:hAnsi="Segoe UI" w:eastAsia="等线"/>
          <w:b/>
          <w:color w:val="1A1A1A"/>
          <w:sz w:val="21"/>
        </w:rPr>
        <w:t>排名</w:t>
      </w:r>
      <w:r>
        <w:rPr>
          <w:rFonts w:ascii="Segoe UI" w:hAnsi="Segoe UI" w:eastAsia="等线"/>
          <w:b w:val="0"/>
          <w:color w:val="1A1A1A"/>
          <w:sz w:val="21"/>
        </w:rPr>
        <w:t>，天然免疫量纲问题，是混合检索的工业标准做法。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rrf(rows: list[dict], k: int = 60) -&gt; list[dict]: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"""rows 含 fts_rank / vec_rank（缺失为 None），返回带 s_fuse 的结果。"""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r in rows: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 = 0.0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r["fts_rank"] is not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s += 1.0 / (k + r["fts_rank"])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r["vec_rank"] is not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s += 1.0 / (k + r["vec_rank"])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r["s_fuse"] = 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top = max((r["s_fuse"] for r in rows), default=1.0) or 1.0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r in rows: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r["s_fuse"] /= top                     # 归一到 0~1，便于与其余两项相加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rows</w:t>
      </w:r>
    </w:p>
    <w:p>
      <w:r>
        <w:rPr>
          <w:rFonts w:ascii="Segoe UI" w:hAnsi="Segoe UI" w:eastAsia="等线"/>
          <w:b/>
          <w:color w:val="1A1A1A"/>
          <w:sz w:val="21"/>
        </w:rPr>
        <w:t>单路可用时</w:t>
      </w:r>
      <w:r>
        <w:rPr>
          <w:rFonts w:ascii="Segoe UI" w:hAnsi="Segoe UI" w:eastAsia="等线"/>
          <w:b w:val="0"/>
          <w:color w:val="1A1A1A"/>
          <w:sz w:val="21"/>
        </w:rPr>
        <w:t>：只有 FTS（向量降级）时，</w:t>
      </w:r>
      <w:r>
        <w:rPr>
          <w:rFonts w:ascii="Consolas" w:hAnsi="Consolas" w:cs="Consolas" w:eastAsia="微软雅黑"/>
          <w:b w:val="0"/>
          <w:color w:val="8B1A1A"/>
          <w:sz w:val="19"/>
        </w:rPr>
        <w:t>S_fuse</w:t>
      </w:r>
      <w:r>
        <w:rPr>
          <w:rFonts w:ascii="Segoe UI" w:hAnsi="Segoe UI" w:eastAsia="等线"/>
          <w:b w:val="0"/>
          <w:color w:val="1A1A1A"/>
          <w:sz w:val="21"/>
        </w:rPr>
        <w:t xml:space="preserve"> 退化为 FTS 的内部归一化排名；只有向量时同理。</w:t>
      </w:r>
      <w:r>
        <w:rPr>
          <w:rFonts w:ascii="Segoe UI" w:hAnsi="Segoe UI" w:eastAsia="等线"/>
          <w:b/>
          <w:color w:val="1A1A1A"/>
          <w:sz w:val="21"/>
        </w:rPr>
        <w:t>不因某一路缺失而整体失效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分类半衰期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S_rec</w:t>
      </w:r>
      <w:r>
        <w:rPr>
          <w:rFonts w:ascii="Segoe UI" w:hAnsi="Segoe UI" w:eastAsia="等线"/>
          <w:b w:val="0"/>
          <w:color w:val="1A1A1A"/>
          <w:sz w:val="21"/>
        </w:rPr>
        <w:t xml:space="preserve"> 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660"/>
        <w:gridCol w:w="2135"/>
        <w:gridCol w:w="3843"/>
      </w:tblGrid>
      <w:tr>
        <w:trPr>
          <w:tblHeader w:val="true"/>
          <w:cantSplit w:val="true"/>
        </w:trPr>
        <w:tc>
          <w:tcPr>
            <w:tcW w:type="dxa" w:w="366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1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half_life</w:t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（天）</w:t>
            </w:r>
          </w:p>
        </w:tc>
        <w:tc>
          <w:tcPr>
            <w:tcW w:type="dxa" w:w="384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66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task</w:t>
            </w:r>
          </w:p>
        </w:tc>
        <w:tc>
          <w:tcPr>
            <w:tcW w:type="dxa" w:w="21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30</w:t>
            </w:r>
          </w:p>
        </w:tc>
        <w:tc>
          <w:tcPr>
            <w:tcW w:type="dxa" w:w="38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任务时效性强</w:t>
            </w:r>
          </w:p>
        </w:tc>
      </w:tr>
      <w:tr>
        <w:trPr>
          <w:cantSplit w:val="true"/>
        </w:trPr>
        <w:tc>
          <w:tcPr>
            <w:tcW w:type="dxa" w:w="36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decision</w:t>
            </w:r>
          </w:p>
        </w:tc>
        <w:tc>
          <w:tcPr>
            <w:tcW w:type="dxa" w:w="21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</w:t>
            </w:r>
          </w:p>
        </w:tc>
        <w:tc>
          <w:tcPr>
            <w:tcW w:type="dxa" w:w="38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决策长期有效</w:t>
            </w:r>
          </w:p>
        </w:tc>
      </w:tr>
      <w:tr>
        <w:trPr>
          <w:cantSplit w:val="true"/>
        </w:trPr>
        <w:tc>
          <w:tcPr>
            <w:tcW w:type="dxa" w:w="366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knowledge</w:t>
            </w:r>
          </w:p>
        </w:tc>
        <w:tc>
          <w:tcPr>
            <w:tcW w:type="dxa" w:w="21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</w:t>
            </w:r>
          </w:p>
        </w:tc>
        <w:tc>
          <w:tcPr>
            <w:tcW w:type="dxa" w:w="38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知识缓慢过时</w:t>
            </w:r>
          </w:p>
        </w:tc>
      </w:tr>
      <w:tr>
        <w:trPr>
          <w:cantSplit w:val="true"/>
        </w:trPr>
        <w:tc>
          <w:tcPr>
            <w:tcW w:type="dxa" w:w="36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preference</w:t>
            </w:r>
          </w:p>
        </w:tc>
        <w:tc>
          <w:tcPr>
            <w:tcW w:type="dxa" w:w="21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</w:t>
            </w:r>
          </w:p>
        </w:tc>
        <w:tc>
          <w:tcPr>
            <w:tcW w:type="dxa" w:w="38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偏好稳定</w:t>
            </w:r>
          </w:p>
        </w:tc>
      </w:tr>
      <w:tr>
        <w:trPr>
          <w:cantSplit w:val="true"/>
        </w:trPr>
        <w:tc>
          <w:tcPr>
            <w:tcW w:type="dxa" w:w="366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fiction_inspiration</w:t>
            </w:r>
          </w:p>
        </w:tc>
        <w:tc>
          <w:tcPr>
            <w:tcW w:type="dxa" w:w="21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730</w:t>
            </w:r>
          </w:p>
        </w:tc>
        <w:tc>
          <w:tcPr>
            <w:tcW w:type="dxa" w:w="38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灵感几乎不失效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8 衰减、归档与 TTL 管道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8.1 管道全景</w:t>
      </w:r>
    </w:p>
    <w:p>
      <w:r>
        <w:rPr>
          <w:rFonts w:ascii="Segoe UI" w:hAnsi="Segoe UI" w:eastAsia="等线"/>
          <w:b w:val="0"/>
          <w:color w:val="1A1A1A"/>
          <w:sz w:val="21"/>
        </w:rPr>
        <w:t>每日 03:00 由 cron / systemd timer 触发一次，七步串行。任一步失败只记告警并继续后续步骤（避免一步失败导致整轮停摆），结束后汇总一条报告：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3567"/>
        <w:gridCol w:w="335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5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35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权重衰减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 IN ('active','completed')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pin=0 AND anchor=0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×= m_eff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，下限 0.01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</w:t>
            </w:r>
          </w:p>
        </w:tc>
        <w:tc>
          <w:tcPr>
            <w:tcW w:type="dxa" w:w="35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≤ 0.10</w:t>
            </w:r>
          </w:p>
        </w:tc>
        <w:tc>
          <w:tcPr>
            <w:tcW w:type="dxa" w:w="33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，FTS 移入 history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≤ 0.05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且闲置 ≥ 180 天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搬入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memory_entries_archive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，删除主表行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材料补齐</w:t>
            </w:r>
          </w:p>
        </w:tc>
        <w:tc>
          <w:tcPr>
            <w:tcW w:type="dxa" w:w="35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 IS 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但仍有遗留原文</w:t>
            </w:r>
          </w:p>
        </w:tc>
        <w:tc>
          <w:tcPr>
            <w:tcW w:type="dxa" w:w="33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put_document()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后回填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与区间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清理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expires_at &lt; now − 7 天宽限期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移回收站 → 物理删除，写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L0_PURGE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日志清理</w:t>
            </w:r>
          </w:p>
        </w:tc>
        <w:tc>
          <w:tcPr>
            <w:tcW w:type="dxa" w:w="35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超出分级保留期</w:t>
            </w:r>
          </w:p>
        </w:tc>
        <w:tc>
          <w:tcPr>
            <w:tcW w:type="dxa" w:w="33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删除高频日志，语义日志压为月汇总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孤儿对账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每日一次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DB ↔ 磁盘 ↔ FTS 双向修复或告警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顺序不可交换：</w:t>
      </w:r>
      <w:r>
        <w:rPr>
          <w:rFonts w:ascii="Segoe UI" w:hAnsi="Segoe UI" w:eastAsia="等线"/>
          <w:b/>
          <w:color w:val="1A1A1A"/>
          <w:sz w:val="21"/>
        </w:rPr>
        <w:t>先衰减再归档</w:t>
      </w:r>
      <w:r>
        <w:rPr>
          <w:rFonts w:ascii="Segoe UI" w:hAnsi="Segoe UI" w:eastAsia="等线"/>
          <w:b w:val="0"/>
          <w:color w:val="1A1A1A"/>
          <w:sz w:val="21"/>
        </w:rPr>
        <w:t>（否则当日权重变化要等次日才生效）、</w:t>
      </w:r>
      <w:r>
        <w:rPr>
          <w:rFonts w:ascii="Segoe UI" w:hAnsi="Segoe UI" w:eastAsia="等线"/>
          <w:b/>
          <w:color w:val="1A1A1A"/>
          <w:sz w:val="21"/>
        </w:rPr>
        <w:t>先归档再清理</w:t>
      </w:r>
      <w:r>
        <w:rPr>
          <w:rFonts w:ascii="Segoe UI" w:hAnsi="Segoe UI" w:eastAsia="等线"/>
          <w:b w:val="0"/>
          <w:color w:val="1A1A1A"/>
          <w:sz w:val="21"/>
        </w:rPr>
        <w:t>（归档条目不参与 TTL 清理）、</w:t>
      </w:r>
      <w:r>
        <w:rPr>
          <w:rFonts w:ascii="Segoe UI" w:hAnsi="Segoe UI" w:eastAsia="等线"/>
          <w:b/>
          <w:color w:val="1A1A1A"/>
          <w:sz w:val="21"/>
        </w:rPr>
        <w:t>最后对账</w:t>
      </w:r>
      <w:r>
        <w:rPr>
          <w:rFonts w:ascii="Segoe UI" w:hAnsi="Segoe UI" w:eastAsia="等线"/>
          <w:b w:val="0"/>
          <w:color w:val="1A1A1A"/>
          <w:sz w:val="21"/>
        </w:rPr>
        <w:t>（把前六步的残留统一兜住）。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8.2 三类生命周期的区别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497"/>
        <w:gridCol w:w="1730"/>
        <w:gridCol w:w="2907"/>
        <w:gridCol w:w="1788"/>
        <w:gridCol w:w="1715"/>
      </w:tblGrid>
      <w:tr>
        <w:trPr>
          <w:tblHeader w:val="true"/>
          <w:cantSplit w:val="true"/>
        </w:trPr>
        <w:tc>
          <w:tcPr>
            <w:tcW w:type="dxa" w:w="149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3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29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主库变化</w:t>
            </w:r>
          </w:p>
        </w:tc>
        <w:tc>
          <w:tcPr>
            <w:tcW w:type="dxa" w:w="17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文件系统变化</w:t>
            </w:r>
          </w:p>
        </w:tc>
        <w:tc>
          <w:tcPr>
            <w:tcW w:type="dxa" w:w="17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可逆</w:t>
            </w:r>
          </w:p>
        </w:tc>
      </w:tr>
      <w:tr>
        <w:trPr>
          <w:cantSplit w:val="true"/>
        </w:trPr>
        <w:tc>
          <w:tcPr>
            <w:tcW w:type="dxa" w:w="14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记忆条目（软归档）</w:t>
            </w:r>
          </w:p>
        </w:tc>
        <w:tc>
          <w:tcPr>
            <w:tcW w:type="dxa" w:w="17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权重低</w:t>
            </w:r>
          </w:p>
        </w:tc>
        <w:tc>
          <w:tcPr>
            <w:tcW w:type="dxa" w:w="29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</w:p>
        </w:tc>
        <w:tc>
          <w:tcPr>
            <w:tcW w:type="dxa" w:w="1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17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4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记忆条目（硬归档）</w:t>
            </w:r>
          </w:p>
        </w:tc>
        <w:tc>
          <w:tcPr>
            <w:tcW w:type="dxa" w:w="17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权重极低 + 长期未访问</w:t>
            </w:r>
          </w:p>
        </w:tc>
        <w:tc>
          <w:tcPr>
            <w:tcW w:type="dxa" w:w="29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搬入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memory_entries_archive</w:t>
            </w:r>
          </w:p>
        </w:tc>
        <w:tc>
          <w:tcPr>
            <w:tcW w:type="dxa" w:w="1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17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半（可人工导回）</w:t>
            </w:r>
          </w:p>
        </w:tc>
      </w:tr>
      <w:tr>
        <w:trPr>
          <w:cantSplit w:val="true"/>
        </w:trPr>
        <w:tc>
          <w:tcPr>
            <w:tcW w:type="dxa" w:w="14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原文</w:t>
            </w:r>
          </w:p>
        </w:tc>
        <w:tc>
          <w:tcPr>
            <w:tcW w:type="dxa" w:w="17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到期</w:t>
            </w:r>
          </w:p>
        </w:tc>
        <w:tc>
          <w:tcPr>
            <w:tcW w:type="dxa" w:w="29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l0_state='purged'</w:t>
            </w:r>
          </w:p>
        </w:tc>
        <w:tc>
          <w:tcPr>
            <w:tcW w:type="dxa" w:w="1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→ 删除</w:t>
            </w:r>
          </w:p>
        </w:tc>
        <w:tc>
          <w:tcPr>
            <w:tcW w:type="dxa" w:w="17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宽限期内是</w:t>
            </w:r>
          </w:p>
        </w:tc>
      </w:tr>
      <w:tr>
        <w:trPr>
          <w:cantSplit w:val="true"/>
        </w:trPr>
        <w:tc>
          <w:tcPr>
            <w:tcW w:type="dxa" w:w="14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</w:t>
            </w:r>
          </w:p>
        </w:tc>
        <w:tc>
          <w:tcPr>
            <w:tcW w:type="dxa" w:w="17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到期</w:t>
            </w:r>
          </w:p>
        </w:tc>
        <w:tc>
          <w:tcPr>
            <w:tcW w:type="dxa" w:w="29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memory_media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行置失效</w:t>
            </w:r>
          </w:p>
        </w:tc>
        <w:tc>
          <w:tcPr>
            <w:tcW w:type="dxa" w:w="1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→ 删除</w:t>
            </w:r>
          </w:p>
        </w:tc>
        <w:tc>
          <w:tcPr>
            <w:tcW w:type="dxa" w:w="17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宽限期内是</w:t>
            </w:r>
          </w:p>
        </w:tc>
      </w:tr>
      <w:tr>
        <w:trPr>
          <w:cantSplit w:val="true"/>
        </w:trPr>
        <w:tc>
          <w:tcPr>
            <w:tcW w:type="dxa" w:w="14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Blob</w:t>
            </w:r>
          </w:p>
        </w:tc>
        <w:tc>
          <w:tcPr>
            <w:tcW w:type="dxa" w:w="17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引用归零</w:t>
            </w:r>
          </w:p>
        </w:tc>
        <w:tc>
          <w:tcPr>
            <w:tcW w:type="dxa" w:w="29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state='purged'</w:t>
            </w:r>
          </w:p>
        </w:tc>
        <w:tc>
          <w:tcPr>
            <w:tcW w:type="dxa" w:w="1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删除</w:t>
            </w:r>
          </w:p>
        </w:tc>
        <w:tc>
          <w:tcPr>
            <w:tcW w:type="dxa" w:w="17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关键区分</w:t>
      </w:r>
      <w:r>
        <w:rPr>
          <w:rFonts w:ascii="Segoe UI" w:hAnsi="Segoe UI" w:eastAsia="等线"/>
          <w:b w:val="0"/>
          <w:color w:val="1A1A1A"/>
          <w:sz w:val="21"/>
        </w:rPr>
        <w:t>：条目归档</w:t>
      </w:r>
      <w:r>
        <w:rPr>
          <w:rFonts w:ascii="Segoe UI" w:hAnsi="Segoe UI" w:eastAsia="等线"/>
          <w:b/>
          <w:color w:val="1A1A1A"/>
          <w:sz w:val="21"/>
        </w:rPr>
        <w:t>不动文件</w:t>
      </w:r>
      <w:r>
        <w:rPr>
          <w:rFonts w:ascii="Segoe UI" w:hAnsi="Segoe UI" w:eastAsia="等线"/>
          <w:b w:val="0"/>
          <w:color w:val="1A1A1A"/>
          <w:sz w:val="21"/>
        </w:rPr>
        <w:t>（L0 还在，仍可恢复原文）；L0 清理</w:t>
      </w:r>
      <w:r>
        <w:rPr>
          <w:rFonts w:ascii="Segoe UI" w:hAnsi="Segoe UI" w:eastAsia="等线"/>
          <w:b/>
          <w:color w:val="1A1A1A"/>
          <w:sz w:val="21"/>
        </w:rPr>
        <w:t>不动条目</w:t>
      </w:r>
      <w:r>
        <w:rPr>
          <w:rFonts w:ascii="Segoe UI" w:hAnsi="Segoe UI" w:eastAsia="等线"/>
          <w:b w:val="0"/>
          <w:color w:val="1A1A1A"/>
          <w:sz w:val="21"/>
        </w:rPr>
        <w:t>（摘要还在，只是无法再取原文）。两者独立，避免“条目一归档就丢原文”。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8.3 TTL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2415"/>
        <w:gridCol w:w="450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 TTL</w:t>
            </w:r>
          </w:p>
        </w:tc>
        <w:tc>
          <w:tcPr>
            <w:tcW w:type="dxa" w:w="24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450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· 未验证记忆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730 天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DOC_TTL_UNVERIFIED_DAYS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摘要从未被核对，原文是唯一依据，留得久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· 已验证记忆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  <w:tc>
          <w:tcPr>
            <w:tcW w:type="dxa" w:w="24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DOC_TTL_VERIFIED_DAYS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摘要已被人确认/置顶/裁决，证据价值下降，可提前释放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AUDIO_TTL_DAYS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体积最大，最短；转写文本另存为一份 L0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转写全文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 天</w:t>
            </w:r>
          </w:p>
        </w:tc>
        <w:tc>
          <w:tcPr>
            <w:tcW w:type="dxa" w:w="24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TRANSCRIPT_TTL_DAYS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 L0 同寿（它本身就是一份 L0）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冷归档条目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 年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ARCHIVE_EXPORT_YEARS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到期导出为文件、从库里裁掉（见 8.4）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天</w:t>
            </w:r>
          </w:p>
        </w:tc>
        <w:tc>
          <w:tcPr>
            <w:tcW w:type="dxa" w:w="24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TRASH_GRACE_DAYS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二次确认窗口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孤儿 Blob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天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TTL_ORPHAN_GRACE_DAYS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引用归零后的缓冲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续期规则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restore_span</w:t>
      </w:r>
      <w:r>
        <w:rPr>
          <w:rFonts w:ascii="Segoe UI" w:hAnsi="Segoe UI" w:eastAsia="等线"/>
          <w:b w:val="0"/>
          <w:color w:val="1A1A1A"/>
          <w:sz w:val="21"/>
        </w:rPr>
        <w:t xml:space="preserve"> 只更新 </w:t>
      </w:r>
      <w:r>
        <w:rPr>
          <w:rFonts w:ascii="Consolas" w:hAnsi="Consolas" w:cs="Consolas" w:eastAsia="微软雅黑"/>
          <w:b w:val="0"/>
          <w:color w:val="8B1A1A"/>
          <w:sz w:val="19"/>
        </w:rPr>
        <w:t>last_restored_at</w:t>
      </w:r>
      <w:r>
        <w:rPr>
          <w:rFonts w:ascii="Segoe UI" w:hAnsi="Segoe UI" w:eastAsia="等线"/>
          <w:b w:val="0"/>
          <w:color w:val="1A1A1A"/>
          <w:sz w:val="21"/>
        </w:rPr>
        <w:t>，</w:t>
      </w:r>
      <w:r>
        <w:rPr>
          <w:rFonts w:ascii="Segoe UI" w:hAnsi="Segoe UI" w:eastAsia="等线"/>
          <w:b/>
          <w:color w:val="1A1A1A"/>
          <w:sz w:val="21"/>
        </w:rPr>
        <w:t>不延长 TTL</w:t>
      </w:r>
      <w:r>
        <w:rPr>
          <w:rFonts w:ascii="Segoe UI" w:hAnsi="Segoe UI" w:eastAsia="等线"/>
          <w:b w:val="0"/>
          <w:color w:val="1A1A1A"/>
          <w:sz w:val="21"/>
        </w:rPr>
        <w:t xml:space="preserve">。v2.0 写的“用过就续期”已取消——一份材料只被读过一次就永久占位，是存储失控的隐性来源。真要长期保留，用 </w:t>
      </w:r>
      <w:r>
        <w:rPr>
          <w:rFonts w:ascii="Consolas" w:hAnsi="Consolas" w:cs="Consolas" w:eastAsia="微软雅黑"/>
          <w:b w:val="0"/>
          <w:color w:val="8B1A1A"/>
          <w:sz w:val="19"/>
        </w:rPr>
        <w:t>pin</w:t>
      </w:r>
      <w:r>
        <w:rPr>
          <w:rFonts w:ascii="Segoe UI" w:hAnsi="Segoe UI" w:eastAsia="等线"/>
          <w:b w:val="0"/>
          <w:color w:val="1A1A1A"/>
          <w:sz w:val="21"/>
        </w:rPr>
        <w:t xml:space="preserve"> 显式表达。</w:t>
      </w:r>
    </w:p>
    <w:p>
      <w:r>
        <w:rPr>
          <w:rFonts w:ascii="Segoe UI" w:hAnsi="Segoe UI" w:eastAsia="等线"/>
          <w:b/>
          <w:color w:val="1A1A1A"/>
          <w:sz w:val="21"/>
        </w:rPr>
        <w:t>分档的判据是“是否被核对过”，不是“旧不旧”。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5211"/>
        <w:gridCol w:w="3066"/>
        <w:gridCol w:w="1360"/>
      </w:tblGrid>
      <w:tr>
        <w:trPr>
          <w:tblHeader w:val="true"/>
          <w:cantSplit w:val="true"/>
        </w:trPr>
        <w:tc>
          <w:tcPr>
            <w:tcW w:type="dxa" w:w="521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记忆状态</w:t>
            </w:r>
          </w:p>
        </w:tc>
        <w:tc>
          <w:tcPr>
            <w:tcW w:type="dxa" w:w="30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原文的价值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保留期</w:t>
            </w:r>
          </w:p>
        </w:tc>
      </w:tr>
      <w:tr>
        <w:trPr>
          <w:cantSplit w:val="true"/>
        </w:trPr>
        <w:tc>
          <w:tcPr>
            <w:tcW w:type="dxa" w:w="521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被编辑 / 置顶 / 冲突裁决确认过（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非空）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低——摘要已经可信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</w:tr>
      <w:tr>
        <w:trPr>
          <w:cantSplit w:val="true"/>
        </w:trPr>
        <w:tc>
          <w:tcPr>
            <w:tcW w:type="dxa" w:w="521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纯 LLM 自动提炼、从未核对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最高——原文是唯一的纠错依据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730 天</w:t>
            </w:r>
          </w:p>
        </w:tc>
      </w:tr>
      <w:tr>
        <w:trPr>
          <w:cantSplit w:val="true"/>
        </w:trPr>
        <w:tc>
          <w:tcPr>
            <w:tcW w:type="dxa" w:w="521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永不清理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判定顺序：</w:t>
      </w:r>
      <w:r>
        <w:rPr>
          <w:rFonts w:ascii="Consolas" w:hAnsi="Consolas" w:cs="Consolas" w:eastAsia="微软雅黑"/>
          <w:b w:val="0"/>
          <w:color w:val="8B1A1A"/>
          <w:sz w:val="19"/>
        </w:rPr>
        <w:t>pin/anchor</w:t>
      </w:r>
      <w:r>
        <w:rPr>
          <w:rFonts w:ascii="Segoe UI" w:hAnsi="Segoe UI" w:eastAsia="等线"/>
          <w:b w:val="0"/>
          <w:color w:val="1A1A1A"/>
          <w:sz w:val="21"/>
        </w:rPr>
        <w:t xml:space="preserve"> &gt; 已验证档 &gt; 未验证档。三个值都在配置里，机构可以整套调成自己的合规期限（例如“一律 90 天”），只需把两个档位设成同一个数。</w:t>
      </w:r>
    </w:p>
    <w:p>
      <w:r>
        <w:rPr>
          <w:rFonts w:ascii="Segoe UI" w:hAnsi="Segoe UI" w:eastAsia="等线"/>
          <w:b/>
          <w:color w:val="1A1A1A"/>
          <w:sz w:val="21"/>
        </w:rPr>
        <w:t>一个刻意的不对称</w:t>
      </w:r>
      <w:r>
        <w:rPr>
          <w:rFonts w:ascii="Segoe UI" w:hAnsi="Segoe UI" w:eastAsia="等线"/>
          <w:b w:val="0"/>
          <w:color w:val="1A1A1A"/>
          <w:sz w:val="21"/>
        </w:rPr>
        <w:t>：已验证档（180 天）比知识类记忆的软归档时点（≈229 天）还早——也就是说，一条已被确认的记忆，可能在它还没沉下去时原文就消失了。这是有意为之：</w:t>
      </w:r>
      <w:r>
        <w:rPr>
          <w:rFonts w:ascii="Segoe UI" w:hAnsi="Segoe UI" w:eastAsia="等线"/>
          <w:b/>
          <w:color w:val="1A1A1A"/>
          <w:sz w:val="21"/>
        </w:rPr>
        <w:t>可信的是摘要，不是原文</w:t>
      </w:r>
      <w:r>
        <w:rPr>
          <w:rFonts w:ascii="Segoe UI" w:hAnsi="Segoe UI" w:eastAsia="等线"/>
          <w:b w:val="0"/>
          <w:color w:val="1A1A1A"/>
          <w:sz w:val="21"/>
        </w:rPr>
        <w:t>；而未被确认的记忆恰恰相反，那时删原文等于销毁唯一的反悔机会。</w:t>
      </w:r>
    </w:p>
    <w:p>
      <w:r>
        <w:rPr>
          <w:rFonts w:ascii="Segoe UI" w:hAnsi="Segoe UI" w:eastAsia="等线"/>
          <w:b/>
          <w:color w:val="1A1A1A"/>
          <w:sz w:val="21"/>
        </w:rPr>
        <w:t>三种“别删”不是一回事</w:t>
      </w:r>
      <w:r>
        <w:rPr>
          <w:rFonts w:ascii="Segoe UI" w:hAnsi="Segoe UI" w:eastAsia="等线"/>
          <w:b w:val="0"/>
          <w:color w:val="1A1A1A"/>
          <w:sz w:val="21"/>
        </w:rPr>
        <w:t>，混在一起，策略就失去意义：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76"/>
        <w:gridCol w:w="3379"/>
        <w:gridCol w:w="1689"/>
        <w:gridCol w:w="2892"/>
      </w:tblGrid>
      <w:tr>
        <w:trPr>
          <w:tblHeader w:val="true"/>
          <w:cantSplit w:val="true"/>
        </w:trPr>
        <w:tc>
          <w:tcPr>
            <w:tcW w:type="dxa" w:w="16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37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表达什么</w:t>
            </w:r>
          </w:p>
        </w:tc>
        <w:tc>
          <w:tcPr>
            <w:tcW w:type="dxa" w:w="16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谁决定</w:t>
            </w:r>
          </w:p>
        </w:tc>
        <w:tc>
          <w:tcPr>
            <w:tcW w:type="dxa" w:w="28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6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置顶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</w:p>
        </w:tc>
        <w:tc>
          <w:tcPr>
            <w:tcW w:type="dxa" w:w="33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用户优先级：待办、重要、稍后再看</w:t>
            </w:r>
          </w:p>
        </w:tc>
        <w:tc>
          <w:tcPr>
            <w:tcW w:type="dxa" w:w="16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用户随时改</w:t>
            </w:r>
          </w:p>
        </w:tc>
        <w:tc>
          <w:tcPr>
            <w:tcW w:type="dxa" w:w="28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排序靠前；原文豁免清理</w:t>
            </w:r>
          </w:p>
        </w:tc>
      </w:tr>
      <w:tr>
        <w:trPr>
          <w:cantSplit w:val="true"/>
        </w:trPr>
        <w:tc>
          <w:tcPr>
            <w:tcW w:type="dxa" w:w="16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锚定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</w:t>
            </w:r>
          </w:p>
        </w:tc>
        <w:tc>
          <w:tcPr>
            <w:tcW w:type="dxa" w:w="337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长期事实，不该随时间衰减</w:t>
            </w:r>
          </w:p>
        </w:tc>
        <w:tc>
          <w:tcPr>
            <w:tcW w:type="dxa" w:w="16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用户显式声明</w:t>
            </w:r>
          </w:p>
        </w:tc>
        <w:tc>
          <w:tcPr>
            <w:tcW w:type="dxa" w:w="28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豁免衰减与清理</w:t>
            </w:r>
          </w:p>
        </w:tc>
      </w:tr>
      <w:tr>
        <w:trPr>
          <w:cantSplit w:val="true"/>
        </w:trPr>
        <w:tc>
          <w:tcPr>
            <w:tcW w:type="dxa" w:w="16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已核对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</w:p>
        </w:tc>
        <w:tc>
          <w:tcPr>
            <w:tcW w:type="dxa" w:w="33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这条摘要是可信的</w:t>
            </w:r>
          </w:p>
        </w:tc>
        <w:tc>
          <w:tcPr>
            <w:tcW w:type="dxa" w:w="16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人核对后显式打标</w:t>
            </w:r>
          </w:p>
        </w:tc>
        <w:tc>
          <w:tcPr>
            <w:tcW w:type="dxa" w:w="28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原文可提前释放（180 天）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前两个是</w:t>
      </w:r>
      <w:r>
        <w:rPr>
          <w:rFonts w:ascii="Segoe UI" w:hAnsi="Segoe UI" w:eastAsia="等线"/>
          <w:b/>
          <w:color w:val="1A1A1A"/>
          <w:sz w:val="21"/>
        </w:rPr>
        <w:t>组织方式</w:t>
      </w:r>
      <w:r>
        <w:rPr>
          <w:rFonts w:ascii="Segoe UI" w:hAnsi="Segoe UI" w:eastAsia="等线"/>
          <w:b w:val="0"/>
          <w:color w:val="1A1A1A"/>
          <w:sz w:val="21"/>
        </w:rPr>
        <w:t>，第三个是</w:t>
      </w:r>
      <w:r>
        <w:rPr>
          <w:rFonts w:ascii="Segoe UI" w:hAnsi="Segoe UI" w:eastAsia="等线"/>
          <w:b/>
          <w:color w:val="1A1A1A"/>
          <w:sz w:val="21"/>
        </w:rPr>
        <w:t>质量判断</w:t>
      </w:r>
      <w:r>
        <w:rPr>
          <w:rFonts w:ascii="Segoe UI" w:hAnsi="Segoe UI" w:eastAsia="等线"/>
          <w:b w:val="0"/>
          <w:color w:val="1A1A1A"/>
          <w:sz w:val="21"/>
        </w:rPr>
        <w:t xml:space="preserve">。置顶一条待办，不等于确认了它的内容；核对过的记忆也不必置顶。因此 </w:t>
      </w:r>
      <w:r>
        <w:rPr>
          <w:rFonts w:ascii="Consolas" w:hAnsi="Consolas" w:cs="Consolas" w:eastAsia="微软雅黑"/>
          <w:b w:val="0"/>
          <w:color w:val="8B1A1A"/>
          <w:sz w:val="19"/>
        </w:rPr>
        <w:t>verified_at</w:t>
      </w:r>
      <w:r>
        <w:rPr>
          <w:rFonts w:ascii="Segoe UI" w:hAnsi="Segoe UI" w:eastAsia="等线"/>
          <w:b w:val="0"/>
          <w:color w:val="1A1A1A"/>
          <w:sz w:val="21"/>
        </w:rPr>
        <w:t xml:space="preserve"> 只接受三种来源：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58"/>
        <w:gridCol w:w="4418"/>
        <w:gridCol w:w="3561"/>
      </w:tblGrid>
      <w:tr>
        <w:trPr>
          <w:tblHeader w:val="true"/>
          <w:cantSplit w:val="true"/>
        </w:trPr>
        <w:tc>
          <w:tcPr>
            <w:tcW w:type="dxa" w:w="165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verified_reason</w:t>
            </w:r>
          </w:p>
        </w:tc>
        <w:tc>
          <w:tcPr>
            <w:tcW w:type="dxa" w:w="441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5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6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authored</w:t>
            </w:r>
          </w:p>
        </w:tc>
        <w:tc>
          <w:tcPr>
            <w:tcW w:type="dxa" w:w="441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人直接写入（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/api/add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 MCP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，而非 LLM 提炼）</w:t>
            </w:r>
          </w:p>
        </w:tc>
        <w:tc>
          <w:tcPr>
            <w:tcW w:type="dxa" w:w="35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摘要本身就是人的表述，不存在提炼失真</w:t>
            </w:r>
          </w:p>
        </w:tc>
      </w:tr>
      <w:tr>
        <w:trPr>
          <w:cantSplit w:val="true"/>
        </w:trPr>
        <w:tc>
          <w:tcPr>
            <w:tcW w:type="dxa" w:w="16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adjudicated</w:t>
            </w:r>
          </w:p>
        </w:tc>
        <w:tc>
          <w:tcPr>
            <w:tcW w:type="dxa" w:w="44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冲突裁决中被确认为有效</w:t>
            </w:r>
          </w:p>
        </w:tc>
        <w:tc>
          <w:tcPr>
            <w:tcW w:type="dxa" w:w="35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人看过两方内容后选了它</w:t>
            </w:r>
          </w:p>
        </w:tc>
      </w:tr>
      <w:tr>
        <w:trPr>
          <w:cantSplit w:val="true"/>
        </w:trPr>
        <w:tc>
          <w:tcPr>
            <w:tcW w:type="dxa" w:w="16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reviewed</w:t>
            </w:r>
          </w:p>
        </w:tc>
        <w:tc>
          <w:tcPr>
            <w:tcW w:type="dxa" w:w="441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看板上点「我核对过了」</w:t>
            </w:r>
          </w:p>
        </w:tc>
        <w:tc>
          <w:tcPr>
            <w:tcW w:type="dxa" w:w="35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逐条复核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取消置顶后，原文回到它本来的档期</w:t>
      </w:r>
      <w:r>
        <w:rPr>
          <w:rFonts w:ascii="Segoe UI" w:hAnsi="Segoe UI" w:eastAsia="等线"/>
          <w:b w:val="0"/>
          <w:color w:val="1A1A1A"/>
          <w:sz w:val="21"/>
        </w:rPr>
        <w:t>（已验证 180 / 未验证 730），不是从取消那一刻重新计时——置顶只是临时扣住，不改账。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9 HTTP API 规范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9.1 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Base URL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http://127.0.0.1:8765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（默认仅本机）；VPS 部署经反向代理暴露 HTTPS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路径不带版本号，靠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X-API-Version: 2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请求头协商；破坏性变更时改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/api/v2/*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编码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请求/响应一律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application/json; charset=utf-8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（上传接口除外）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时间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全部 ISO-8601 UTC，精确到毫秒，形如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2026-10-25T09:57:01.234Z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分页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游标分页：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?cursor=&lt;opaque&gt;&amp;limit=20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，响应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next_cursor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表示结束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写接口支持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Idempotency-Key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头，24 小时内相同 key 返回首次结果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鉴权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Authorization: Bearer &lt;API_TOKEN&gt;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；未配置 token 时仅接受回环地址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追踪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每个响应含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X-Request-Id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（UUID），日志按此关联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统一响应包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"ok":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"data": {},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"meta": { "request_id": "…", "elapsed_ms": 12, "mode": "active", "total": 3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"error":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r>
        <w:rPr>
          <w:rFonts w:ascii="Segoe UI" w:hAnsi="Segoe UI" w:eastAsia="等线"/>
          <w:b w:val="0"/>
          <w:color w:val="1A1A1A"/>
          <w:sz w:val="21"/>
        </w:rPr>
        <w:t>失败时：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"ok": false,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"data":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"error":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"code": "STALE_VERSION",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"message": "版本已变化，请重新读取",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"detail": {"expected": 2, "actual": 3}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9.2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307"/>
        <w:gridCol w:w="3789"/>
        <w:gridCol w:w="218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23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7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客户端应做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INVALID_ARGUMENT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参数缺失/格式错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修正后重试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401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UNAUTHORIZED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token 缺失或错误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补 token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FORBIDDEN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越权访问他人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不允许重试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NOT_FOUND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条目/媒体/冲突不存在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检查 ID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STALE_VERSION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乐观锁失败（并发 supersede）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重读最新版本后重试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ALREADY_SUPERSEDED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该条目已被取代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或读新版本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CONFLICT_OPEN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同组存在未裁决冲突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先裁决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413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PAYLOAD_TOO_LARGE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超过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upload_max_mb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压缩或分段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415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UNSUPPORTED_MEDIA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MIME 不在白名单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转码后重传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EMPTY_L1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L1_TOO_LONG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内容不合法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修正内容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429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RATE_LIMITED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触发限流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退避重试（带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Retry-After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500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INTERNAL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未预期异常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X-Request-Id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507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DISK_FULL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冷存储或库所在分区空间不足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清理后重试；不得半写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503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LLM_UNAVAILABLE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上游模型不可用（已降级则返回 200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degraded:true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稍后重试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9.3 读接口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98"/>
        <w:gridCol w:w="2886"/>
        <w:gridCol w:w="399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39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8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9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/api/all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status=active|completed|pending_merge|archived|superseded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（默认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category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cursor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limit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列表。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默认只返回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（S1 返回“所有活跃记忆”，S2 明确默认口径）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/api/search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q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（必填）、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mode=active|history|hybrid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include_archive=0|1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media=0|1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top_k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group_dedup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三模式检索，返回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score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matched_mode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/api/detail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返回条目全字段 + 版本链 + L0 状态 + 媒体信息 + TTL 剩余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/api/stats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range=7d|30d|all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统计：条目数、分类分布、归档率、冲突数、Token 节省、冷归档体积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/api/dashboard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仪表盘聚合（统计 + 最近 10 条 + 待处理冲突数）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/api/archived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cursor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软归档列表（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state=open|resolved|ignored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冲突列表，含相似度、LLM 判定、置信度、建议动作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/api/history/{group_id}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版本链时间线（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timeline()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/api/archive/l0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expires_before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cursor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冷归档列表与 TTL 剩余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/api/media/{media_id}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sig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媒体元数据；带签名时返回可回放地址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/healthz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存活探针：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{ok, db, fts, disk_free_gb}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/metrics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轻量指标（JSON）：QPS、p95、队列长度、blob 总量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Consolas" w:hAnsi="Consolas" w:cs="Consolas" w:eastAsia="微软雅黑"/>
          <w:b/>
          <w:color w:val="8B1A1A"/>
          <w:sz w:val="19"/>
        </w:rPr>
        <w:t>/api/search</w:t>
      </w:r>
      <w:r>
        <w:rPr>
          <w:rFonts w:ascii="Segoe UI" w:hAnsi="Segoe UI" w:eastAsia="等线"/>
          <w:b/>
          <w:color w:val="1A1A1A"/>
          <w:sz w:val="21"/>
        </w:rPr>
        <w:t xml:space="preserve"> 响应示例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"ok":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"data":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"items": [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"entry_id": "mem-9f2c1a7b3d40",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"l1_summary": "部署方式定为 systemd，不再使用 nohup。",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"category": "decision",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"status": "active",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"score": 0.874,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"rel": 1.0, "rec": 0.83, "weight": 0.72,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"group_id": "g-7f3a2b11c9de",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"version_no": 3,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"predecessor_id": "mem-b2…", "superseded_by":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"l0_state": "cold",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"media_id":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"created_at": "2026-10-20T02:11:09.512Z",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"valid_from": "2026-10-20", "valid_to":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"matched_mode": "active",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"siblings": [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{"entry_id": "mem-a1…", "version_no": 1, "status": "superseded"},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{"entry_id": "mem-b2…", "version_no": 2, "status": "superseded"}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"total": 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"meta": {"request_id": "1f0c…", "elapsed_ms": 11, "mode": "active", "degraded": false},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"error":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9.4 写接口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3455"/>
        <w:gridCol w:w="3462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4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Body 关键字段</w:t>
            </w:r>
          </w:p>
        </w:tc>
        <w:tc>
          <w:tcPr>
            <w:tcW w:type="dxa" w:w="346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/api/add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摘要须满足「结论 + 依据」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（缺依据返回 422 并提示补一句）；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content, category, confidence?, source?, media_id?, valid_from?, valid_to?, importance?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直接写入（不调 LLM），走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默认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/api/extract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text, source?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长文本 → 分块 → LLM 提炼 → 批量入库，返回条目列表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/api/supersede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old_entry_id, new_content, new_category?, new_confidence?, expected_version_no?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事务化取代；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expected_version_no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提供时启用乐观锁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/api/restore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软归档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；若同组已有 active，则先建冲突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/api/pin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pinned=true|false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置顶开关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/api/anchor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anchored=true|false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锚定开关（豁免衰减与 TTL）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/api/verify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by, reason=authored|adjudicated|reviewed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显式标记摘要已被核对，把所属 L0 切到 180 天档；置顶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不会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自动触发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/api/complete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任务完成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/api/conflicts/resolve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conflict_id, resolution=supersede|merge|keep_both|ignore, merged_summary?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人工裁决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/api/l0/restore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before?, after?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按条目区间取回原文，返回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{text, offset, length, context}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；不落盘（详见 6.10.2）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/api/l0/purge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dry_run?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移回收站或彻底删除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/api/upload_recording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multipart/form-data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: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file, user_id, media_type?, transcribe=true|false, group_id?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上传音频，触发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media_ingest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/api/transcribe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或直接上传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仅转写，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不写入记忆库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（供人工校对）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Consolas" w:hAnsi="Consolas" w:cs="Consolas" w:eastAsia="微软雅黑"/>
          <w:b/>
          <w:color w:val="8B1A1A"/>
          <w:sz w:val="19"/>
        </w:rPr>
        <w:t>/api/supersede</w:t>
      </w:r>
      <w:r>
        <w:rPr>
          <w:rFonts w:ascii="Segoe UI" w:hAnsi="Segoe UI" w:eastAsia="等线"/>
          <w:b/>
          <w:color w:val="1A1A1A"/>
          <w:sz w:val="21"/>
        </w:rPr>
        <w:t xml:space="preserve"> 响应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{"ok": true, "data": {"entry_id": "mem-c3d4e5f6078a", "version_no": 4,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"superseded": "mem-9f2c1a7b3d40", "group_id": "g-7f3a2b11c9de"},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"error": null}</w:t>
      </w:r>
    </w:p>
    <w:p>
      <w:r>
        <w:rPr>
          <w:rFonts w:ascii="Consolas" w:hAnsi="Consolas" w:cs="Consolas" w:eastAsia="微软雅黑"/>
          <w:b/>
          <w:color w:val="8B1A1A"/>
          <w:sz w:val="19"/>
        </w:rPr>
        <w:t>/api/conflicts/resolve</w:t>
      </w:r>
      <w:r>
        <w:rPr>
          <w:rFonts w:ascii="Segoe UI" w:hAnsi="Segoe UI" w:eastAsia="等线"/>
          <w:b/>
          <w:color w:val="1A1A1A"/>
          <w:sz w:val="21"/>
        </w:rPr>
        <w:t xml:space="preserve"> 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21"/>
        <w:gridCol w:w="8017"/>
      </w:tblGrid>
      <w:tr>
        <w:trPr>
          <w:tblHeader w:val="true"/>
          <w:cantSplit w:val="true"/>
        </w:trPr>
        <w:tc>
          <w:tcPr>
            <w:tcW w:type="dxa" w:w="162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80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62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</w:t>
            </w:r>
          </w:p>
        </w:tc>
        <w:tc>
          <w:tcPr>
            <w:tcW w:type="dxa" w:w="80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新条目取代旧条目（走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），旧条目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</w:p>
        </w:tc>
      </w:tr>
      <w:tr>
        <w:trPr>
          <w:cantSplit w:val="true"/>
        </w:trPr>
        <w:tc>
          <w:tcPr>
            <w:tcW w:type="dxa" w:w="16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merge</w:t>
            </w:r>
          </w:p>
        </w:tc>
        <w:tc>
          <w:tcPr>
            <w:tcW w:type="dxa" w:w="80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merged_summary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取代两者，旧两条均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memory_groups.merged_into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指向目标组</w:t>
            </w:r>
          </w:p>
        </w:tc>
      </w:tr>
      <w:tr>
        <w:trPr>
          <w:cantSplit w:val="true"/>
        </w:trPr>
        <w:tc>
          <w:tcPr>
            <w:tcW w:type="dxa" w:w="162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keep_both</w:t>
            </w:r>
          </w:p>
        </w:tc>
        <w:tc>
          <w:tcPr>
            <w:tcW w:type="dxa" w:w="80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两条均置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，冲突置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resolved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memory_conflicts.resolution='keep_both'</w:t>
            </w:r>
          </w:p>
        </w:tc>
      </w:tr>
      <w:tr>
        <w:trPr>
          <w:cantSplit w:val="true"/>
        </w:trPr>
        <w:tc>
          <w:tcPr>
            <w:tcW w:type="dxa" w:w="16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ignore</w:t>
            </w:r>
          </w:p>
        </w:tc>
        <w:tc>
          <w:tcPr>
            <w:tcW w:type="dxa" w:w="80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新条目保留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，冲突置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ignored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（表示“审过了，不是冲突”）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9.5 鉴权与签名</w:t>
      </w:r>
    </w:p>
    <w:p>
      <w:r>
        <w:rPr>
          <w:rFonts w:ascii="Segoe UI" w:hAnsi="Segoe UI" w:eastAsia="等线"/>
          <w:b/>
          <w:color w:val="1A1A1A"/>
          <w:sz w:val="21"/>
        </w:rPr>
        <w:t>Token 鉴权</w:t>
      </w:r>
      <w:r>
        <w:rPr>
          <w:rFonts w:ascii="Segoe UI" w:hAnsi="Segoe UI" w:eastAsia="等线"/>
          <w:b w:val="0"/>
          <w:color w:val="1A1A1A"/>
          <w:sz w:val="21"/>
        </w:rPr>
        <w:t>（服务端）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_require_token(self):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settings.api_token: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got = self.headers.get("Authorization", "").removeprefix("Bearer ").strip()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not hmac.compare_digest(got, settings.api_token):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ApiError(401, "UNAUTHORIZED")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else: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self.client_address[0] not in ("127.0.0.1", "::1"):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ApiError(401, "UNAUTHORIZED")</w:t>
      </w:r>
    </w:p>
    <w:p>
      <w:r>
        <w:rPr>
          <w:rFonts w:ascii="Segoe UI" w:hAnsi="Segoe UI" w:eastAsia="等线"/>
          <w:b/>
          <w:color w:val="1A1A1A"/>
          <w:sz w:val="21"/>
        </w:rPr>
        <w:t>媒体签名地址</w:t>
      </w:r>
      <w:r>
        <w:rPr>
          <w:rFonts w:ascii="Segoe UI" w:hAnsi="Segoe UI" w:eastAsia="等线"/>
          <w:b w:val="0"/>
          <w:color w:val="1A1A1A"/>
          <w:sz w:val="21"/>
        </w:rPr>
        <w:t>（不暴露冷存储路径）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GET /api/media/{media_id}?exp=1761700000&amp;sig=HMAC_SHA256(media_id + exp, SIGN_SECRET)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服务端校验：exp 未过期 且 hmac.compare_digest(sig, 重算值)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通过后：以流式响应转发文件内容，Content-Disposition: inline</w:t>
      </w:r>
    </w:p>
    <w:p>
      <w:r>
        <w:rPr>
          <w:rFonts w:ascii="Segoe UI" w:hAnsi="Segoe UI" w:eastAsia="等线"/>
          <w:b/>
          <w:color w:val="1A1A1A"/>
          <w:sz w:val="21"/>
        </w:rPr>
        <w:t>CORS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899"/>
        <w:gridCol w:w="1360"/>
        <w:gridCol w:w="5378"/>
      </w:tblGrid>
      <w:tr>
        <w:trPr>
          <w:tblHeader w:val="true"/>
          <w:cantSplit w:val="true"/>
        </w:trPr>
        <w:tc>
          <w:tcPr>
            <w:tcW w:type="dxa" w:w="289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允许来源</w:t>
            </w:r>
          </w:p>
        </w:tc>
        <w:tc>
          <w:tcPr>
            <w:tcW w:type="dxa" w:w="537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9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看板由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dashboard.py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托管（推荐）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同源</w:t>
            </w:r>
          </w:p>
        </w:tc>
        <w:tc>
          <w:tcPr>
            <w:tcW w:type="dxa" w:w="53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无需 CORS 头，最简单也最安全</w:t>
            </w:r>
          </w:p>
        </w:tc>
      </w:tr>
      <w:tr>
        <w:trPr>
          <w:cantSplit w:val="true"/>
        </w:trPr>
        <w:tc>
          <w:tcPr>
            <w:tcW w:type="dxa" w:w="289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看板以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file://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打开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Origin: null</w:t>
            </w:r>
          </w:p>
        </w:tc>
        <w:tc>
          <w:tcPr>
            <w:tcW w:type="dxa" w:w="53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需显式允许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，等同于“任何本地文件都能访问”，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不推荐</w:t>
            </w:r>
          </w:p>
        </w:tc>
      </w:tr>
      <w:tr>
        <w:trPr>
          <w:cantSplit w:val="true"/>
        </w:trPr>
        <w:tc>
          <w:tcPr>
            <w:tcW w:type="dxa" w:w="289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其他前端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配置白名单</w:t>
            </w:r>
          </w:p>
        </w:tc>
        <w:tc>
          <w:tcPr>
            <w:tcW w:type="dxa" w:w="537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CORS_ALLOW_ORIGINS=https://foo.example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S1 的做法是“双击 </w:t>
      </w:r>
      <w:r>
        <w:rPr>
          <w:rFonts w:ascii="Consolas" w:hAnsi="Consolas" w:cs="Consolas" w:eastAsia="微软雅黑"/>
          <w:b w:val="0"/>
          <w:color w:val="8B1A1A"/>
          <w:sz w:val="17"/>
        </w:rPr>
        <w:t>dashboard_v2.html</w:t>
      </w:r>
      <w:r>
        <w:rPr>
          <w:rFonts w:ascii="Segoe UI" w:hAnsi="Segoe UI" w:eastAsia="等线"/>
          <w:b w:val="0"/>
          <w:color w:val="44546A"/>
          <w:sz w:val="19"/>
        </w:rPr>
        <w:t xml:space="preserve"> 直接打开”，S2 要求“前端 </w:t>
      </w:r>
      <w:r>
        <w:rPr>
          <w:rFonts w:ascii="Consolas" w:hAnsi="Consolas" w:cs="Consolas" w:eastAsia="微软雅黑"/>
          <w:b w:val="0"/>
          <w:color w:val="8B1A1A"/>
          <w:sz w:val="17"/>
        </w:rPr>
        <w:t>fetch</w:t>
      </w:r>
      <w:r>
        <w:rPr>
          <w:rFonts w:ascii="Segoe UI" w:hAnsi="Segoe UI" w:eastAsia="等线"/>
          <w:b w:val="0"/>
          <w:color w:val="44546A"/>
          <w:sz w:val="19"/>
        </w:rPr>
        <w:t xml:space="preserve"> 加 token、服务端加 CORS”。两者叠加会撞上 </w:t>
      </w:r>
      <w:r>
        <w:rPr>
          <w:rFonts w:ascii="Consolas" w:hAnsi="Consolas" w:cs="Consolas" w:eastAsia="微软雅黑"/>
          <w:b w:val="0"/>
          <w:color w:val="8B1A1A"/>
          <w:sz w:val="17"/>
        </w:rPr>
        <w:t>Origin: null</w:t>
      </w:r>
      <w:r>
        <w:rPr>
          <w:rFonts w:ascii="Segoe UI" w:hAnsi="Segoe UI" w:eastAsia="等线"/>
          <w:b w:val="0"/>
          <w:color w:val="44546A"/>
          <w:sz w:val="19"/>
        </w:rPr>
        <w:t xml:space="preserve"> 的安全陷阱。本方案改为</w:t>
      </w:r>
      <w:r>
        <w:rPr>
          <w:rFonts w:ascii="Segoe UI" w:hAnsi="Segoe UI" w:eastAsia="等线"/>
          <w:b/>
          <w:color w:val="44546A"/>
          <w:sz w:val="19"/>
        </w:rPr>
        <w:t>由 API 进程同源托管看板</w:t>
      </w:r>
      <w:r>
        <w:rPr>
          <w:rFonts w:ascii="Segoe UI" w:hAnsi="Segoe UI" w:eastAsia="等线"/>
          <w:b w:val="0"/>
          <w:color w:val="44546A"/>
          <w:sz w:val="19"/>
        </w:rPr>
        <w:t>（</w:t>
      </w:r>
      <w:r>
        <w:rPr>
          <w:rFonts w:ascii="Consolas" w:hAnsi="Consolas" w:cs="Consolas" w:eastAsia="微软雅黑"/>
          <w:b w:val="0"/>
          <w:color w:val="8B1A1A"/>
          <w:sz w:val="17"/>
        </w:rPr>
        <w:t>GET /</w:t>
      </w:r>
      <w:r>
        <w:rPr>
          <w:rFonts w:ascii="Segoe UI" w:hAnsi="Segoe UI" w:eastAsia="等线"/>
          <w:b w:val="0"/>
          <w:color w:val="44546A"/>
          <w:sz w:val="19"/>
        </w:rPr>
        <w:t xml:space="preserve"> 返回 HTML），既满足“双击即用”的体验（打开浏览器书签即可），又不必开放 </w:t>
      </w:r>
      <w:r>
        <w:rPr>
          <w:rFonts w:ascii="Consolas" w:hAnsi="Consolas" w:cs="Consolas" w:eastAsia="微软雅黑"/>
          <w:b w:val="0"/>
          <w:color w:val="8B1A1A"/>
          <w:sz w:val="17"/>
        </w:rPr>
        <w:t>null</w:t>
      </w:r>
      <w:r>
        <w:rPr>
          <w:rFonts w:ascii="Segoe UI" w:hAnsi="Segoe UI" w:eastAsia="等线"/>
          <w:b w:val="0"/>
          <w:color w:val="44546A"/>
          <w:sz w:val="19"/>
        </w:rPr>
        <w:t xml:space="preserve"> 来源。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9.6 限流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788"/>
        <w:gridCol w:w="3372"/>
        <w:gridCol w:w="3478"/>
      </w:tblGrid>
      <w:tr>
        <w:trPr>
          <w:tblHeader w:val="true"/>
          <w:cantSplit w:val="true"/>
        </w:trPr>
        <w:tc>
          <w:tcPr>
            <w:tcW w:type="dxa" w:w="27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接口组</w:t>
            </w:r>
          </w:p>
        </w:tc>
        <w:tc>
          <w:tcPr>
            <w:tcW w:type="dxa" w:w="33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347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</w:tr>
      <w:tr>
        <w:trPr>
          <w:cantSplit w:val="true"/>
        </w:trPr>
        <w:tc>
          <w:tcPr>
            <w:tcW w:type="dxa" w:w="2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读接口</w:t>
            </w:r>
          </w:p>
        </w:tc>
        <w:tc>
          <w:tcPr>
            <w:tcW w:type="dxa" w:w="33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120 次/分钟</w:t>
            </w:r>
          </w:p>
        </w:tc>
        <w:tc>
          <w:tcPr>
            <w:tcW w:type="dxa" w:w="34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</w:t>
            </w:r>
          </w:p>
        </w:tc>
      </w:tr>
      <w:tr>
        <w:trPr>
          <w:cantSplit w:val="true"/>
        </w:trPr>
        <w:tc>
          <w:tcPr>
            <w:tcW w:type="dxa" w:w="2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写接口</w:t>
            </w:r>
          </w:p>
        </w:tc>
        <w:tc>
          <w:tcPr>
            <w:tcW w:type="dxa" w:w="33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30 次/分钟</w:t>
            </w:r>
          </w:p>
        </w:tc>
        <w:tc>
          <w:tcPr>
            <w:tcW w:type="dxa" w:w="34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</w:t>
            </w:r>
          </w:p>
        </w:tc>
      </w:tr>
      <w:tr>
        <w:trPr>
          <w:cantSplit w:val="true"/>
        </w:trPr>
        <w:tc>
          <w:tcPr>
            <w:tcW w:type="dxa" w:w="27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/api/extract</w:t>
            </w:r>
          </w:p>
        </w:tc>
        <w:tc>
          <w:tcPr>
            <w:tcW w:type="dxa" w:w="33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次/分钟</w:t>
            </w:r>
          </w:p>
        </w:tc>
        <w:tc>
          <w:tcPr>
            <w:tcW w:type="dxa" w:w="34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token（涉及 LLM 费用）</w:t>
            </w:r>
          </w:p>
        </w:tc>
      </w:tr>
      <w:tr>
        <w:trPr>
          <w:cantSplit w:val="true"/>
        </w:trPr>
        <w:tc>
          <w:tcPr>
            <w:tcW w:type="dxa" w:w="2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/api/upload_recording</w:t>
            </w:r>
          </w:p>
        </w:tc>
        <w:tc>
          <w:tcPr>
            <w:tcW w:type="dxa" w:w="33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 次/分钟，串行转写</w:t>
            </w:r>
          </w:p>
        </w:tc>
        <w:tc>
          <w:tcPr>
            <w:tcW w:type="dxa" w:w="34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实现：进程内令牌桶（</w:t>
      </w:r>
      <w:r>
        <w:rPr>
          <w:rFonts w:ascii="Consolas" w:hAnsi="Consolas" w:cs="Consolas" w:eastAsia="微软雅黑"/>
          <w:b w:val="0"/>
          <w:color w:val="8B1A1A"/>
          <w:sz w:val="19"/>
        </w:rPr>
        <w:t>dict[str, deque]</w:t>
      </w:r>
      <w:r>
        <w:rPr>
          <w:rFonts w:ascii="Segoe UI" w:hAnsi="Segoe UI" w:eastAsia="等线"/>
          <w:b w:val="0"/>
          <w:color w:val="1A1A1A"/>
          <w:sz w:val="21"/>
        </w:rPr>
        <w:t>），单机足够；多进程部署时改用 SQLite 计数表。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11 Web 看板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11.1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4112"/>
        <w:gridCol w:w="280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11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28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依赖接口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搜索</w:t>
            </w:r>
          </w:p>
        </w:tc>
        <w:tc>
          <w:tcPr>
            <w:tcW w:type="dxa" w:w="41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一次给全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（现行 + 历史），旧版本划掉并标灰；卡片含分数与日期</w:t>
            </w:r>
          </w:p>
        </w:tc>
        <w:tc>
          <w:tcPr>
            <w:tcW w:type="dxa" w:w="28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/api/search?mode=hybrid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演变</w:t>
            </w:r>
          </w:p>
        </w:tc>
        <w:tc>
          <w:tcPr>
            <w:tcW w:type="dxa" w:w="41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版本链时间轴：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v1→vN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横排，节点标状态与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间隔天数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；点任一步看该版原文</w:t>
            </w:r>
          </w:p>
        </w:tc>
        <w:tc>
          <w:tcPr>
            <w:tcW w:type="dxa" w:w="28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/api/chains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/api/entry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星网</w:t>
            </w:r>
          </w:p>
        </w:tc>
        <w:tc>
          <w:tcPr>
            <w:tcW w:type="dxa" w:w="41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按项目分列的折叠看板：项目列 → 话题分组 → 记忆条目，每条带类别 tag，可按 tag 全局筛选</w:t>
            </w:r>
          </w:p>
        </w:tc>
        <w:tc>
          <w:tcPr>
            <w:tcW w:type="dxa" w:w="28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/api/concepts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/api/concept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冲突裁决（见 11.4）</w:t>
            </w:r>
          </w:p>
        </w:tc>
        <w:tc>
          <w:tcPr>
            <w:tcW w:type="dxa" w:w="41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列表：判定理由、置信度、三个按钮（取代 / 两条都留 / 忽略）</w:t>
            </w:r>
          </w:p>
        </w:tc>
        <w:tc>
          <w:tcPr>
            <w:tcW w:type="dxa" w:w="28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/api/conflicts/resolve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详情弹窗</w:t>
            </w:r>
          </w:p>
        </w:tc>
        <w:tc>
          <w:tcPr>
            <w:tcW w:type="dxa" w:w="41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全字段 + 版本链 +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前因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相关记忆 + L0 原文片段 + 操作（置顶 / 锚定 / 恢复）</w:t>
            </w:r>
          </w:p>
        </w:tc>
        <w:tc>
          <w:tcPr>
            <w:tcW w:type="dxa" w:w="28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/api/detail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/api/history/{gid}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非必要页面（按需再开，不进主计划）</w:t>
      </w:r>
      <w:r>
        <w:rPr>
          <w:rFonts w:ascii="Segoe UI" w:hAnsi="Segoe UI" w:eastAsia="等线"/>
          <w:b w:val="0"/>
          <w:color w:val="1A1A1A"/>
          <w:sz w:val="21"/>
        </w:rPr>
        <w:t>：仪表盘、全部列表、手动添加、音频、冷归档、统计。这 6 个不阻塞任何核心链路——先不做，等真有人天天用再说。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11.2 交互规范</w:t>
      </w:r>
    </w:p>
    <w:p>
      <w:r>
        <w:rPr>
          <w:rFonts w:ascii="Segoe UI" w:hAnsi="Segoe UI" w:eastAsia="等线"/>
          <w:b/>
          <w:color w:val="1A1A1A"/>
          <w:sz w:val="21"/>
        </w:rPr>
        <w:t>失效记忆的呈现</w:t>
      </w:r>
      <w:r>
        <w:rPr>
          <w:rFonts w:ascii="Segoe UI" w:hAnsi="Segoe UI" w:eastAsia="等线"/>
          <w:b w:val="0"/>
          <w:color w:val="1A1A1A"/>
          <w:sz w:val="21"/>
        </w:rPr>
        <w:t xml:space="preserve">（S2 要求“删除线、灰化，点击沿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</w:t>
      </w:r>
      <w:r>
        <w:rPr>
          <w:rFonts w:ascii="Segoe UI" w:hAnsi="Segoe UI" w:eastAsia="等线"/>
          <w:b w:val="0"/>
          <w:color w:val="1A1A1A"/>
          <w:sz w:val="21"/>
        </w:rPr>
        <w:t xml:space="preserve"> 跳最新”）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&lt;tr class="row-superseded" data-entry-id="mem-a1…" data-superseded-by="mem-c3…"&gt;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&lt;td class="l1"&gt;&lt;s&gt;旧结论：使用 nohup 启动&lt;/s&gt;&lt;/td&gt;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&lt;td&gt;&lt;span class="badge badge-superseded"&gt;v1 已被取代&lt;/span&gt;&lt;/td&gt;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&lt;td&gt;&lt;a href="#" data-nav="entry" data-target="mem-c3…"&gt;查看最新 v3 →&lt;/a&gt;&lt;/td&gt;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&lt;/tr&gt;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状态徽标：</w:t>
      </w:r>
      <w:r>
        <w:rPr>
          <w:rFonts w:ascii="Consolas" w:hAnsi="Consolas" w:cs="Consolas" w:eastAsia="微软雅黑"/>
          <w:b w:val="0"/>
          <w:color w:val="8B1A1A"/>
          <w:sz w:val="19"/>
        </w:rPr>
        <w:t>active</w:t>
      </w:r>
      <w:r>
        <w:rPr>
          <w:rFonts w:ascii="Segoe UI" w:hAnsi="Segoe UI" w:eastAsia="等线"/>
          <w:b w:val="0"/>
          <w:color w:val="1A1A1A"/>
          <w:sz w:val="21"/>
        </w:rPr>
        <w:t xml:space="preserve">(绿) / </w:t>
      </w:r>
      <w:r>
        <w:rPr>
          <w:rFonts w:ascii="Consolas" w:hAnsi="Consolas" w:cs="Consolas" w:eastAsia="微软雅黑"/>
          <w:b w:val="0"/>
          <w:color w:val="8B1A1A"/>
          <w:sz w:val="19"/>
        </w:rPr>
        <w:t>completed</w:t>
      </w:r>
      <w:r>
        <w:rPr>
          <w:rFonts w:ascii="Segoe UI" w:hAnsi="Segoe UI" w:eastAsia="等线"/>
          <w:b w:val="0"/>
          <w:color w:val="1A1A1A"/>
          <w:sz w:val="21"/>
        </w:rPr>
        <w:t xml:space="preserve">(蓝) / </w:t>
      </w:r>
      <w:r>
        <w:rPr>
          <w:rFonts w:ascii="Consolas" w:hAnsi="Consolas" w:cs="Consolas" w:eastAsia="微软雅黑"/>
          <w:b w:val="0"/>
          <w:color w:val="8B1A1A"/>
          <w:sz w:val="19"/>
        </w:rPr>
        <w:t>pending_merge</w:t>
      </w:r>
      <w:r>
        <w:rPr>
          <w:rFonts w:ascii="Segoe UI" w:hAnsi="Segoe UI" w:eastAsia="等线"/>
          <w:b w:val="0"/>
          <w:color w:val="1A1A1A"/>
          <w:sz w:val="21"/>
        </w:rPr>
        <w:t xml:space="preserve">(橙) /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archived</w:t>
      </w:r>
      <w:r>
        <w:rPr>
          <w:rFonts w:ascii="Segoe UI" w:hAnsi="Segoe UI" w:eastAsia="等线"/>
          <w:b w:val="0"/>
          <w:color w:val="1A1A1A"/>
          <w:sz w:val="21"/>
        </w:rPr>
        <w:t xml:space="preserve">(灰) /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</w:t>
      </w:r>
      <w:r>
        <w:rPr>
          <w:rFonts w:ascii="Segoe UI" w:hAnsi="Segoe UI" w:eastAsia="等线"/>
          <w:b w:val="0"/>
          <w:color w:val="1A1A1A"/>
          <w:sz w:val="21"/>
        </w:rPr>
        <w:t>(灰+删除线)；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视图分工</w:t>
      </w:r>
      <w:r>
        <w:rPr>
          <w:rFonts w:ascii="Segoe UI" w:hAnsi="Segoe UI" w:eastAsia="等线"/>
          <w:b w:val="0"/>
          <w:color w:val="1A1A1A"/>
          <w:sz w:val="21"/>
        </w:rPr>
        <w:t>：搜索一次给全，旧版本直接划掉——用户不该先判断“这条还有效吗”再去选模式；要看“这件事怎么变的”去「演变」，要看“有哪些项目”去「星网」。</w:t>
      </w:r>
      <w:r>
        <w:rPr>
          <w:rFonts w:ascii="Segoe UI" w:hAnsi="Segoe UI" w:eastAsia="等线"/>
          <w:b/>
          <w:color w:val="1A1A1A"/>
          <w:sz w:val="21"/>
        </w:rPr>
        <w:t>模式是 API 的能力（7.1），不是界面的必答项</w:t>
      </w:r>
      <w:r>
        <w:rPr>
          <w:rFonts w:ascii="Segoe UI" w:hAnsi="Segoe UI" w:eastAsia="等线"/>
          <w:b w:val="0"/>
          <w:color w:val="1A1A1A"/>
          <w:sz w:val="21"/>
        </w:rPr>
        <w:t>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星网三层折叠</w:t>
      </w:r>
      <w:r>
        <w:rPr>
          <w:rFonts w:ascii="Segoe UI" w:hAnsi="Segoe UI" w:eastAsia="等线"/>
          <w:b w:val="0"/>
          <w:color w:val="1A1A1A"/>
          <w:sz w:val="21"/>
        </w:rPr>
        <w:t>：项目列 → 话题分组 → 记忆条目。列与分组</w:t>
      </w:r>
      <w:r>
        <w:rPr>
          <w:rFonts w:ascii="Segoe UI" w:hAnsi="Segoe UI" w:eastAsia="等线"/>
          <w:b/>
          <w:color w:val="1A1A1A"/>
          <w:sz w:val="21"/>
        </w:rPr>
        <w:t>默认收起</w:t>
      </w:r>
      <w:r>
        <w:rPr>
          <w:rFonts w:ascii="Segoe UI" w:hAnsi="Segoe UI" w:eastAsia="等线"/>
          <w:b w:val="0"/>
          <w:color w:val="1A1A1A"/>
          <w:sz w:val="21"/>
        </w:rPr>
        <w:t>，只显示名称与条数，避免一整条长列表；顶部一排类别 tag 做全局筛选（decision / task / knowledge / preference）；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间隔天数即信号</w:t>
      </w:r>
      <w:r>
        <w:rPr>
          <w:rFonts w:ascii="Segoe UI" w:hAnsi="Segoe UI" w:eastAsia="等线"/>
          <w:b w:val="0"/>
          <w:color w:val="1A1A1A"/>
          <w:sz w:val="21"/>
        </w:rPr>
        <w:t xml:space="preserve">：版本链上两个节点之间标 </w:t>
      </w:r>
      <w:r>
        <w:rPr>
          <w:rFonts w:ascii="Consolas" w:hAnsi="Consolas" w:cs="Consolas" w:eastAsia="微软雅黑"/>
          <w:b w:val="0"/>
          <w:color w:val="8B1A1A"/>
          <w:sz w:val="19"/>
        </w:rPr>
        <w:t>+N 天</w:t>
      </w:r>
      <w:r>
        <w:rPr>
          <w:rFonts w:ascii="Segoe UI" w:hAnsi="Segoe UI" w:eastAsia="等线"/>
          <w:b w:val="0"/>
          <w:color w:val="1A1A1A"/>
          <w:sz w:val="21"/>
        </w:rPr>
        <w:t>——改得越密说明决策还没定下来，改得越疏说明在收敛。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组织标记与质量标记分开显示</w:t>
      </w:r>
      <w:r>
        <w:rPr>
          <w:rFonts w:ascii="Segoe UI" w:hAnsi="Segoe UI" w:eastAsia="等线"/>
          <w:b w:val="0"/>
          <w:color w:val="1A1A1A"/>
          <w:sz w:val="21"/>
        </w:rPr>
        <w:t>：置顶用图钉图标、锚定用锚图标，</w:t>
      </w:r>
      <w:r>
        <w:rPr>
          <w:rFonts w:ascii="Segoe UI" w:hAnsi="Segoe UI" w:eastAsia="等线"/>
          <w:b/>
          <w:color w:val="1A1A1A"/>
          <w:sz w:val="21"/>
        </w:rPr>
        <w:t>已核对</w:t>
      </w:r>
      <w:r>
        <w:rPr>
          <w:rFonts w:ascii="Segoe UI" w:hAnsi="Segoe UI" w:eastAsia="等线"/>
          <w:b w:val="0"/>
          <w:color w:val="1A1A1A"/>
          <w:sz w:val="21"/>
        </w:rPr>
        <w:t>用独立的文字徽标「已核对」。两者视觉上必须可区分——否则用户会以为置了顶就等于确认过内容；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点击失效行的任意位置 → 沿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</w:t>
      </w:r>
      <w:r>
        <w:rPr>
          <w:rFonts w:ascii="Segoe UI" w:hAnsi="Segoe UI" w:eastAsia="等线"/>
          <w:b w:val="0"/>
          <w:color w:val="1A1A1A"/>
          <w:sz w:val="21"/>
        </w:rPr>
        <w:t xml:space="preserve"> 逐级跳到链尾，并在详情弹窗顶部提示“这是第 N 版的历史，最新版是 vM”；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历史模式检索结果的分数旁标注 </w:t>
      </w:r>
      <w:r>
        <w:rPr>
          <w:rFonts w:ascii="Consolas" w:hAnsi="Consolas" w:cs="Consolas" w:eastAsia="微软雅黑"/>
          <w:b w:val="0"/>
          <w:color w:val="8B1A1A"/>
          <w:sz w:val="19"/>
        </w:rPr>
        <w:t>matched_mode</w:t>
      </w:r>
      <w:r>
        <w:rPr>
          <w:rFonts w:ascii="Segoe UI" w:hAnsi="Segoe UI" w:eastAsia="等线"/>
          <w:b w:val="0"/>
          <w:color w:val="1A1A1A"/>
          <w:sz w:val="21"/>
        </w:rPr>
        <w:t>，避免用户误以为旧结论仍有效。</w:t>
      </w:r>
    </w:p>
    <w:p>
      <w:r>
        <w:rPr>
          <w:rFonts w:ascii="Segoe UI" w:hAnsi="Segoe UI" w:eastAsia="等线"/>
          <w:b/>
          <w:color w:val="1A1A1A"/>
          <w:sz w:val="21"/>
        </w:rPr>
        <w:t>事件委托</w:t>
      </w:r>
      <w:r>
        <w:rPr>
          <w:rFonts w:ascii="Segoe UI" w:hAnsi="Segoe UI" w:eastAsia="等线"/>
          <w:b w:val="0"/>
          <w:color w:val="1A1A1A"/>
          <w:sz w:val="21"/>
        </w:rPr>
        <w:t xml:space="preserve">（沿用 S1 的正确做法，禁止 inline </w:t>
      </w:r>
      <w:r>
        <w:rPr>
          <w:rFonts w:ascii="Consolas" w:hAnsi="Consolas" w:cs="Consolas" w:eastAsia="微软雅黑"/>
          <w:b w:val="0"/>
          <w:color w:val="8B1A1A"/>
          <w:sz w:val="19"/>
        </w:rPr>
        <w:t>onclick</w:t>
      </w:r>
      <w:r>
        <w:rPr>
          <w:rFonts w:ascii="Segoe UI" w:hAnsi="Segoe UI" w:eastAsia="等线"/>
          <w:b w:val="0"/>
          <w:color w:val="1A1A1A"/>
          <w:sz w:val="21"/>
        </w:rPr>
        <w:t>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document.addEventListener('click', (e) =&gt;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const nav = e.target.closest('[data-nav]');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if (nav)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e.preventDefault();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const { nav: kind, target } = nav.dataset;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(kind === 'entry') openDetail(target);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(kind === 'group') openHistory(target);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});</w:t>
      </w:r>
    </w:p>
    <w:p>
      <w:r>
        <w:rPr>
          <w:rFonts w:ascii="Segoe UI" w:hAnsi="Segoe UI" w:eastAsia="等线"/>
          <w:b/>
          <w:color w:val="1A1A1A"/>
          <w:sz w:val="21"/>
        </w:rPr>
        <w:t>API 客户端</w:t>
      </w:r>
      <w:r>
        <w:rPr>
          <w:rFonts w:ascii="Segoe UI" w:hAnsi="Segoe UI" w:eastAsia="等线"/>
          <w:b w:val="0"/>
          <w:color w:val="1A1A1A"/>
          <w:sz w:val="21"/>
        </w:rPr>
        <w:t>（统一注入 token 与错误处理）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const API =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token: localStorage.getItem('mv_token') || '',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async call(path, opts = {})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const res = await fetch(path,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...opts,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headers: { 'Content-Type': 'application/json',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...(this.token ? { Authorization: `Bearer ${this.token}` } : {}),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...(opts.headers || {})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const body = await res.json();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(!body.ok)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toast(`${body.error.code}: ${body.error.message}`, 'error');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if (res.status === 409) refreshCurrentView();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throw new Error(body.error.code);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body.data;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};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16 测试与验收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16.1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360"/>
        <w:gridCol w:w="2488"/>
        <w:gridCol w:w="306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24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0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分词与归一化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固定 50 条中英混排样本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全角/半角、大小写、标点不影响 token 集合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build_match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抗注入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输入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a" OR "b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*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NEAR(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不抛异常，生成的表达式只含引号包裹的 token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 → 检索闭环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 100 条，检索关键词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top 1 命中率 100%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中文召回率对比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条查询集，分别用 v1(unicode61) 与 v2(jieba)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Recall@10 ≥ 0.85，且比 v1 高 ≥ 15 个百分点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并发 supersede 一致性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 线程同时对同一条 supersede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仅 1 个成功，其余抛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STALE_VERSION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；链完整无分叉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冲突 Guard 精确率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≥ 300 对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人工标注样本（无关/补充/覆盖），按类别分层抽样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自动挂起部分精确率 ≥ 0.85；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override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误判率 ≤ 0.10；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召回率单列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（并集机制下以召回换精确，两者不可混算）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历史追问跨状态召回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构造 v1→v5 链，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mode=history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查 v2 独有词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能召回 v2；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mode=active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不召回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 归档/恢复/TTL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 → 归档 → 恢复 → 改 TTL 为过去 → 清理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恢复内容与原文字节一致；清理后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l0_state='purged'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，回收站有文件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音频端到端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上传 3 分钟 wav → 转写 → 入库 → 检索 → 回放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端到端 &lt; 90 s（small 模型）；检索命中；回放 200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同内容写 3 次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只产生 1 条；第 2、3 次返回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deduped=true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去重与 refcount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同音频上传 3 次后删 2 次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物理文件仅 1 份；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ref_count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与引用数一致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迁移幂等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对 v1 库跑 2 次 migrate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 2 次为 no-op（检测到已 2.0.0）；行数不变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性能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检索延迟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万条造数，1000 次随机查询；分冷/热两种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混合：冷 p95 ≤ 300 ms、缓存命中 p95 ≤ 120 ms；纯 FTS 降级 p95 ≤ 150 ms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性能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写入吞吐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单线程连续 1000 次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insert_memory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200 条/秒（不含 LLM）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不可用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mock 全部超时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降级为规则提炼，写入成功，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degraded=true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磁盘写满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fallocate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占满分区后写入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返回 507/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DISK_FULL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，不产生半条记录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进程中途 kill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写入事务执行中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kill -9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重启后无脏数据（WAL 回滚），无重复 version_no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安全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未授权访问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 token 访问非回环地址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401；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bind_host=0.0.0.0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token 为空时拒绝启动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跨块话题延续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造 5 000 字“话题 A→B→A”的文本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 的两段落进同一版本组；不产生互相矛盾的 L1；块数 ≤ 4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 回收与瘦身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100 条 L1 共享 1 份 L0，删至剩 1 条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live_ref_count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降到 1；满 180 天后触发瘦身；瘦身后区间仍可读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长文档 L0 唯一性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导入 5 万字文档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只产生 1 份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、1 个 blob；N 条 L1 的 offset 递增且不重叠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混合召回提升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条查询集，分别跑纯 FTS 与 FTS⊕向量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Recall@10 从 ≥0.85 提升到 ≥0.90；同义改写类查询提升 ≥10 个百分点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向量不可用降级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卸载 sqlite-vec 后重启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检索仍返回结果，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degraded="vector_unavailable"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，耗时 ≤ 纯 FTS 的 1.2 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分档保留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三份同长度 L0：A 全部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mark_verified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、B 从未核对、C 只被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set_pin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A 在 180 天回收；B 撑到 730 天；C 因置顶被扣住、取消置顶后按未验证档处理；三者在回收前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均为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置顶不得写验证位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对未核对条目调用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set_pin(1)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再查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保持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verified_reason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不接受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pinned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概念挂靠精度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100 条人工标注归属的记忆，跑挂靠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precision ≥ 0.95 且 coverage ≥ 0.60；margin 闸门用 6.15.2 的标定值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补充记忆不触碰原有记录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灌入 5 条纯补充材料，前后逐条快照比对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原有条目状态/版本/摘要改动 0 条；冲突数不增；关系数 &gt; 0；新词可检索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LLM 提炼可复现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同一输入连跑两次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日志逐行一致；缓存命中率 100%；无缓存时允许差异但需记录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分块上限生效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5,000 字无空行文本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每块 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hard_max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；块数 &gt; 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简繁检索互通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繁体材料 + 简体查询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命中数与简体材料一致；反过来也成立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断网可写入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模拟 LLM 不可用，灌 1 份材料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全部条目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provisional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；检索可用；写入 &lt; 100 ms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精修不劣化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对 8 条跑精修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采纳的含「——」；被驳回的原样保留；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memory_revisions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有记录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浮现不重复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同话题 3 条，取 top3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同话题只出现 1 条；每条带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why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Markdown 往返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导出 → 人工改一行 → 重建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改动能被检索到；条数一致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17 实施路线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17.1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77"/>
        <w:gridCol w:w="1739"/>
        <w:gridCol w:w="3800"/>
        <w:gridCol w:w="1360"/>
        <w:gridCol w:w="1360"/>
      </w:tblGrid>
      <w:tr>
        <w:trPr>
          <w:tblHeader w:val="true"/>
          <w:cantSplit w:val="true"/>
        </w:trPr>
        <w:tc>
          <w:tcPr>
            <w:tcW w:type="dxa" w:w="13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4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8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估时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</w:t>
            </w:r>
          </w:p>
        </w:tc>
      </w:tr>
      <w:tr>
        <w:trPr>
          <w:cantSplit w:val="true"/>
        </w:trPr>
        <w:tc>
          <w:tcPr>
            <w:tcW w:type="dxa" w:w="1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P0 正确地记住</w:t>
            </w:r>
          </w:p>
        </w:tc>
        <w:tc>
          <w:tcPr>
            <w:tcW w:type="dxa" w:w="17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结构立住，中文可检</w:t>
            </w:r>
          </w:p>
        </w:tc>
        <w:tc>
          <w:tcPr>
            <w:tcW w:type="dxa" w:w="3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 Schema + 双 FTS + 分词 + 事务化 supersede + ingest（分块/提炼/归并）+ retriever + 鉴权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10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P1 记得有分寸</w:t>
            </w:r>
          </w:p>
        </w:tc>
        <w:tc>
          <w:tcPr>
            <w:tcW w:type="dxa" w:w="17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生命周期与冲突可控</w:t>
            </w:r>
          </w:p>
        </w:tc>
        <w:tc>
          <w:tcPr>
            <w:tcW w:type="dxa" w:w="38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conflict_guard + version_chain + archive_manager + 检索三因子 + L0 压缩 + TTL + 概念层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 天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P2 看得清</w:t>
            </w:r>
          </w:p>
        </w:tc>
        <w:tc>
          <w:tcPr>
            <w:tcW w:type="dxa" w:w="17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人可审阅</w:t>
            </w:r>
          </w:p>
        </w:tc>
        <w:tc>
          <w:tcPr>
            <w:tcW w:type="dxa" w:w="3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搜索 / 演变 / 星网 / 冲突裁决 / 详情，5 个页面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核心合计 ≈ 30 人日</w:t>
      </w:r>
      <w:r>
        <w:rPr>
          <w:rFonts w:ascii="Segoe UI" w:hAnsi="Segoe UI" w:eastAsia="等线"/>
          <w:b w:val="0"/>
          <w:color w:val="1A1A1A"/>
          <w:sz w:val="21"/>
        </w:rPr>
        <w:t>（P0 10 + P1 13 + P2 5 + 2 缓冲），单人约 6 周。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估时口径</w:t>
      </w:r>
      <w:r>
        <w:rPr>
          <w:rFonts w:ascii="Segoe UI" w:hAnsi="Segoe UI" w:eastAsia="等线"/>
          <w:b w:val="0"/>
          <w:color w:val="44546A"/>
          <w:sz w:val="19"/>
        </w:rPr>
        <w:t>：以上是</w:t>
      </w:r>
      <w:r>
        <w:rPr>
          <w:rFonts w:ascii="Segoe UI" w:hAnsi="Segoe UI" w:eastAsia="等线"/>
          <w:b/>
          <w:color w:val="44546A"/>
          <w:sz w:val="19"/>
        </w:rPr>
        <w:t>在已有 demo 代码基础上</w:t>
      </w:r>
      <w:r>
        <w:rPr>
          <w:rFonts w:ascii="Segoe UI" w:hAnsi="Segoe UI" w:eastAsia="等线"/>
          <w:b w:val="0"/>
          <w:color w:val="44546A"/>
          <w:sz w:val="19"/>
        </w:rPr>
        <w:t xml:space="preserve">的估算。若从零实现（没有 </w:t>
      </w:r>
      <w:r>
        <w:rPr>
          <w:rFonts w:ascii="Consolas" w:hAnsi="Consolas" w:cs="Consolas" w:eastAsia="微软雅黑"/>
          <w:b w:val="0"/>
          <w:color w:val="8B1A1A"/>
          <w:sz w:val="17"/>
        </w:rPr>
        <w:t>tb.py</w:t>
      </w:r>
      <w:r>
        <w:rPr>
          <w:rFonts w:ascii="Segoe UI" w:hAnsi="Segoe UI" w:eastAsia="等线"/>
          <w:b w:val="0"/>
          <w:color w:val="44546A"/>
          <w:sz w:val="19"/>
        </w:rPr>
        <w:t xml:space="preserve"> 那 1,900 行可参考），</w:t>
      </w:r>
      <w:r>
        <w:rPr>
          <w:rFonts w:ascii="Consolas" w:hAnsi="Consolas" w:cs="Consolas" w:eastAsia="微软雅黑"/>
          <w:b w:val="0"/>
          <w:color w:val="8B1A1A"/>
          <w:sz w:val="17"/>
        </w:rPr>
        <w:t>ingest</w:t>
      </w:r>
      <w:r>
        <w:rPr>
          <w:rFonts w:ascii="Segoe UI" w:hAnsi="Segoe UI" w:eastAsia="等线"/>
          <w:b w:val="0"/>
          <w:color w:val="44546A"/>
          <w:sz w:val="19"/>
        </w:rPr>
        <w:t>（分块/提炼/归并）与数据迁移（版本组重建、材料归并）都是硬活，</w:t>
      </w:r>
      <w:r>
        <w:rPr>
          <w:rFonts w:ascii="Segoe UI" w:hAnsi="Segoe UI" w:eastAsia="等线"/>
          <w:b/>
          <w:color w:val="44546A"/>
          <w:sz w:val="19"/>
        </w:rPr>
        <w:t>按 35～40 人日估</w:t>
      </w:r>
      <w:r>
        <w:rPr>
          <w:rFonts w:ascii="Segoe UI" w:hAnsi="Segoe UI" w:eastAsia="等线"/>
          <w:b w:val="0"/>
          <w:color w:val="44546A"/>
          <w:sz w:val="19"/>
        </w:rPr>
        <w:t>。v2.16 写的 21 人日偏乐观。</w:t>
      </w:r>
    </w:p>
    <w:p>
      <w:r>
        <w:rPr>
          <w:rFonts w:ascii="Segoe UI" w:hAnsi="Segoe UI" w:eastAsia="等线"/>
          <w:b/>
          <w:color w:val="1A1A1A"/>
          <w:sz w:val="21"/>
        </w:rPr>
        <w:t>非必要功能（不进主计划，按需启动）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42"/>
        <w:gridCol w:w="1360"/>
        <w:gridCol w:w="1360"/>
        <w:gridCol w:w="3875"/>
      </w:tblGrid>
      <w:tr>
        <w:trPr>
          <w:tblHeader w:val="true"/>
          <w:cantSplit w:val="true"/>
        </w:trPr>
        <w:tc>
          <w:tcPr>
            <w:tcW w:type="dxa" w:w="304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估时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</w:t>
            </w:r>
          </w:p>
        </w:tc>
        <w:tc>
          <w:tcPr>
            <w:tcW w:type="dxa" w:w="387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什么时候才做</w:t>
            </w:r>
          </w:p>
        </w:tc>
      </w:tr>
      <w:tr>
        <w:trPr>
          <w:cantSplit w:val="true"/>
        </w:trPr>
        <w:tc>
          <w:tcPr>
            <w:tcW w:type="dxa" w:w="304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音频：上传 / ASR / 回放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</w:t>
            </w:r>
          </w:p>
        </w:tc>
        <w:tc>
          <w:tcPr>
            <w:tcW w:type="dxa" w:w="3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真的开始用录音记事了</w:t>
            </w:r>
          </w:p>
        </w:tc>
      </w:tr>
      <w:tr>
        <w:trPr>
          <w:cantSplit w:val="true"/>
        </w:trPr>
        <w:tc>
          <w:tcPr>
            <w:tcW w:type="dxa" w:w="30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Obsidian 导出 + Git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天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P0</w:t>
            </w:r>
          </w:p>
        </w:tc>
        <w:tc>
          <w:tcPr>
            <w:tcW w:type="dxa" w:w="387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想在 Obsidian 里读这些记忆</w:t>
            </w:r>
          </w:p>
        </w:tc>
      </w:tr>
      <w:tr>
        <w:trPr>
          <w:cantSplit w:val="true"/>
        </w:trPr>
        <w:tc>
          <w:tcPr>
            <w:tcW w:type="dxa" w:w="304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数据迁移 v1 → v2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P0</w:t>
            </w:r>
          </w:p>
        </w:tc>
        <w:tc>
          <w:tcPr>
            <w:tcW w:type="dxa" w:w="3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只有 v1 真在生产跑过才需要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已砍掉</w:t>
      </w:r>
      <w:r>
        <w:rPr>
          <w:rFonts w:ascii="Segoe UI" w:hAnsi="Segoe UI" w:eastAsia="等线"/>
          <w:b w:val="0"/>
          <w:color w:val="1A1A1A"/>
          <w:sz w:val="21"/>
        </w:rPr>
        <w:t>：多用户隔离、向量压缩（PQ/BIT）、11 页看板、向量检索进 P1。理由见附录 D.18。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17.5 实现进度（截至 2026-10-27）</w:t>
      </w:r>
    </w:p>
    <w:p>
      <w:r>
        <w:rPr>
          <w:rFonts w:ascii="Segoe UI" w:hAnsi="Segoe UI" w:eastAsia="等线"/>
          <w:b w:val="0"/>
          <w:color w:val="1A1A1A"/>
          <w:sz w:val="21"/>
        </w:rPr>
        <w:t>按“demo 里真跑通”作为唯一标准：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174"/>
        <w:gridCol w:w="1360"/>
        <w:gridCol w:w="5104"/>
      </w:tblGrid>
      <w:tr>
        <w:trPr>
          <w:tblHeader w:val="true"/>
          <w:cantSplit w:val="true"/>
        </w:trPr>
        <w:tc>
          <w:tcPr>
            <w:tcW w:type="dxa" w:w="317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文档位置</w:t>
            </w:r>
          </w:p>
        </w:tc>
        <w:tc>
          <w:tcPr>
            <w:tcW w:type="dxa" w:w="510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Schema / 双 FTS / 触发器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5.x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落盘与按需取回（span）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 + L1 提炼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✅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规则写入 + LLM 精修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（不再是两条并列路径）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三因子检索 + hybrid 一次给全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7.2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 + 事务化 supersede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6.8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冲突检测（规则 / LLM / 并集）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人工裁决（看板）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11.3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离线写入 + 异步精修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6.6.9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跑通（断网 15 ms 落库）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对话开头主动浮现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7.4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已接看板（顶部常驻面板，带理由）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Markdown 镜像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5.22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单向导出 + 可从 md 重建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概念层（星网）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5.19 / 6.15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结构跑通；自动挂靠精度不达标，靠人搭骨架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互补关系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5.20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衰减 / 硬归档 / TTL 回收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8.x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跑通（dry-run 默认；分档与幂等都验过）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维护 CLI（cron 入口）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6.14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maintenance.py stats/decay/reclaim/check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API 鉴权 / 限流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9.x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令牌 + cookie + 限流 + 无 CORS（10 项测试通过）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评估集与指标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16.2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冒烟级（23 条 / 10 对）；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不足以当验收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 / Obsidian 导出 / 数据迁移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非必要，未做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5.18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非必要；30 条实测未证明收益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三块 ❌ 都在 P0/P1 的交付物里</w:t>
      </w:r>
      <w:r>
        <w:rPr>
          <w:rFonts w:ascii="Segoe UI" w:hAnsi="Segoe UI" w:eastAsia="等线"/>
          <w:b w:val="0"/>
          <w:color w:val="1A1A1A"/>
          <w:sz w:val="21"/>
        </w:rPr>
        <w:t>，不是锦上添花：没有衰减回收，L0 会无限增长；没有维护 CLI，回收只能手工触发；没有鉴权，看板只能绑在 127.0.0.1。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一个必须直说的信号</w:t>
      </w:r>
      <w:r>
        <w:rPr>
          <w:rFonts w:ascii="Segoe UI" w:hAnsi="Segoe UI" w:eastAsia="等线"/>
          <w:b w:val="0"/>
          <w:color w:val="44546A"/>
          <w:sz w:val="19"/>
        </w:rPr>
        <w:t>：文档已到 v2.21（19 章 + 22 节修订史），而这三块核心一个字没写。</w:t>
      </w:r>
      <w:r>
        <w:rPr>
          <w:rFonts w:ascii="Segoe UI" w:hAnsi="Segoe UI" w:eastAsia="等线"/>
          <w:b/>
          <w:color w:val="44546A"/>
          <w:sz w:val="19"/>
        </w:rPr>
        <w:t>文档完备性领先于实现完备性，是危险信号，不是成就感。</w:t>
      </w:r>
      <w:r>
        <w:rPr>
          <w:rFonts w:ascii="Segoe UI" w:hAnsi="Segoe UI" w:eastAsia="等线"/>
          <w:b w:val="0"/>
          <w:color w:val="44546A"/>
          <w:sz w:val="19"/>
        </w:rPr>
        <w:t xml:space="preserve"> 在本表出现三个 ✅ 之前，不应再扩写设计章节——写文档的时间若超过写代码的时间，说明在逃避难的 part。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附录 A 配置项全表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307"/>
        <w:gridCol w:w="1504"/>
        <w:gridCol w:w="4826"/>
      </w:tblGrid>
      <w:tr>
        <w:trPr>
          <w:tblHeader w:val="true"/>
          <w:cantSplit w:val="true"/>
        </w:trPr>
        <w:tc>
          <w:tcPr>
            <w:tcW w:type="dxa" w:w="33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5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482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DB_PATH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memory.db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主库路径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ARCHIVE_ROOT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冷存储根目录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VAULT_PATH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vault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Obsidian 仓库路径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BIND_HOST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127.0.0.1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监听地址；非回环时强制要求 token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BIND_PORT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8765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端口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API_TOKEN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空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Bearer token；为空时仅允许本机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SIGN_SECRET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空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媒体签名密钥；为空时禁止签发回放地址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DEEPSEEK_API_KEY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密钥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DEEPSEEK_BASE_URL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https://api.deepseek.com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兼容端点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DEEPSEEK_MODEL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deepseek-chat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模型名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LLM_DISABLE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false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时退化为规则提炼（不发外网）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L1_MAX_CHARS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400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摘要长度上限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CHUNK_SIZE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CHUNK_OVERLAP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2500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200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分块粒度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ASR_PROVIDER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openai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ASR_MODEL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small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faster-whisper 模型规格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ASR_LANG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zh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识别语言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DOC_TTL_UNVERIFIED_DAYS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730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未验证档：从未被核对的记忆，原文留得久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DOC_TTL_VERIFIED_DAYS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已验证档：摘要已确认，原文可提前释放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AUDIO_TTL_DAYS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 TTL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TRANSCRIPT_TTL_DAYS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365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转写全文 TTL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SOFT_ARCHIVE_WEIGHT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0.10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软归档阈值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HARD_ARCHIVE_WEIGHT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0.05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硬归档权重阈值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HARD_ARCHIVE_IDLE_DAYS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硬归档空闲天数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DECAY_TASK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DECAY_KNOWLEDGE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DECAY_DECISION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0.99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0.995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各类日衰减系数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CONFLICT_SIM_GATE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0.35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相似度闸门（低于则不调 LLM）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CONFLICT_AUTO_PENDING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0.80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判为 override 时进入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的置信度门槛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UPLOAD_MAX_MB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200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上传体积上限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CORS_ALLOW_ORIGINS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空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额外允许的来源（逗号分隔）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LOG_LEVEL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INFO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日志级别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CHUNK_TARGET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CHUNK_MAX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800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2500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6000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语义分块区间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TOPIC_SIM_THRESHOLD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0.30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话题漂移判定阈值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SHRINK_ENABLED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false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瘦身不可逆且要重算全部 offset。默认关，按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白名单开启（如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SHRINK_MIN_AGE_DAYS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允许瘦身的最小材料龄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SHRINK_LIVE_REF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触发瘦身的活引用上限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ARCHIVE_EXPORT_YEARS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3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归档条目导出年限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DISK_WARN_PCT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80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磁盘水位，超过即收紧回收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EMBED_*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未启用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向量检索尚未排期（见 5.18）；启用前下列配置不读、不校验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EMBED_PROVIDER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（fastembed）/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（OpenAI 兼容）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EMBED_MODEL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BAAI/bge-m3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换模型必须重建向量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EMBED_DIM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1024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必须与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声明一致，不符则拒绝启动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EMBED_QUANT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float32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VEC_TOP_K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50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语义路候选数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RRF_K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60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RRF 平滑常数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CONCEPT_MARGIN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标定值（TF-IDF 下约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0.05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概念挂靠闸门：与第二名的差距，不是绝对余弦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CONCEPT_TOPK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5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挂靠时参与比较的候选概念数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等线"/>
        <w:b w:val="0"/>
        <w:color w:val="404040"/>
        <w:sz w:val="17"/>
      </w:rPr>
      <w:t xml:space="preserve">第 </w:t>
    </w:r>
    <w:r>
      <w:rPr>
        <w:rFonts w:ascii="Segoe UI" w:hAnsi="Segoe UI" w:eastAsia="等线"/>
        <w:b w:val="0"/>
        <w:color w:val="404040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egoe UI" w:hAnsi="Segoe UI" w:eastAsia="等线"/>
        <w:b w:val="0"/>
        <w:color w:val="404040"/>
        <w:sz w:val="17"/>
      </w:rPr>
      <w:t xml:space="preserve"> 页 / 共 </w:t>
    </w:r>
    <w:r>
      <w:rPr>
        <w:rFonts w:ascii="Segoe UI" w:hAnsi="Segoe UI" w:eastAsia="等线"/>
        <w:b w:val="0"/>
        <w:color w:val="404040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egoe UI" w:hAnsi="Segoe UI" w:eastAsia="等线"/>
        <w:b w:val="0"/>
        <w:color w:val="40404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D5DCE6"/>
      </w:pBdr>
    </w:pPr>
    <w:r>
      <w:rPr>
        <w:rFonts w:ascii="Segoe UI" w:hAnsi="Segoe UI" w:eastAsia="等线"/>
        <w:b w:val="0"/>
        <w:color w:val="8A94A6"/>
        <w:sz w:val="17"/>
      </w:rPr>
      <w:t>Tinderbox 实施手册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before="0" w:after="80"/>
      <w:jc w:val="both"/>
    </w:pPr>
    <w:rPr>
      <w:rFonts w:ascii="Segoe UI" w:hAnsi="Segoe UI" w:eastAsia="等线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276" w:lineRule="auto"/>
      <w:jc w:val="left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 w:line="276" w:lineRule="auto"/>
      <w:jc w:val="left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2E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iCs/>
      <w:color w:val="4040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Tinderbox 记忆库完整方案</dc:title>
  <dc:subject>分级记忆 · 版本链 · 冷归档 · 冲突治理</dc:subject>
  <dc:creator>Tinderbox</dc:creator>
  <cp:keywords>记忆库;SQLite;FTS5;MCP;Obsidian;冷归档;版本链;向量检索</cp:keywords>
  <dc:description>由 Memory_Vault_Architecture.md 与 一.docx 合并、勘误并补齐而成</dc:description>
  <cp:lastModifiedBy/>
  <cp:revision>1</cp:revision>
  <dcterms:created xsi:type="dcterms:W3CDTF">2013-12-23T23:15:00Z</dcterms:created>
  <dcterms:modified xsi:type="dcterms:W3CDTF">2013-12-23T23:15:00Z</dcterms:modified>
  <cp:category>技术方案</cp:category>
</cp:coreProperties>
</file>