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2055" w14:textId="77777777" w:rsidR="001C04A8" w:rsidRPr="001C04A8" w:rsidRDefault="001C04A8" w:rsidP="001C04A8">
      <w:pPr>
        <w:rPr>
          <w:rFonts w:ascii="Times New Roman" w:eastAsia="Times New Roman" w:hAnsi="Times New Roman" w:cs="Times New Roman"/>
          <w:lang w:eastAsia="ru-RU"/>
        </w:rPr>
      </w:pPr>
      <w:r w:rsidRPr="001C04A8">
        <w:rPr>
          <w:rFonts w:ascii="Segoe UI" w:eastAsia="Times New Roman" w:hAnsi="Segoe UI" w:cs="Segoe UI"/>
          <w:color w:val="ECECF1"/>
          <w:sz w:val="21"/>
          <w:szCs w:val="21"/>
          <w:shd w:val="clear" w:color="auto" w:fill="1E1E1E"/>
          <w:lang w:eastAsia="ru-RU"/>
        </w:rPr>
        <w:t xml:space="preserve">1. Что вас привлекло в программе по веб-разработке? Почему вы выбрали именно эту программу? Меня привлекла возможность погрузиться в мир веб-разработки, так как считаю эту область весьма актуальной и перспективной на ближайшие 10-20 лет. Мне также интересны IT-сферы, которые позволяют сочетать творческий дизайн с программированием. Этот курс меня заинтересовал своим объемом, включая четыре семестра, проектную работу и разнообразные предметы, охватывающие практические аспекты веб-разработки. Также привлекла возможность посещения экскурсий в офисы крупных IT-компаний и проведения стажировок. Из личного опыта могу упомянуть создание относительно простых веб-сайтов в рамках курса "Языки интернет программирования (ИУ6)" и работу с сайтами для передачи информации с датчиков в консоль администратора. 2. Как вы планируете применять полученные знания и навыки по окончании программы? По окончании обучения я планирую работать в сфере веб-разработки, в основном фокусируясь на серверной части проектов. Также у меня есть идея создания собственного сайта для генерации генеалогического древа. 3. Какие личные качества помогут вам успешно завершить обучение на программе? Для успешного завершения обучения в веб-разработке я полагаю, что следующие личные качества могут быть весьма полезными: 1. Креативность: Способность думать нестандартно и внимание к дизайну могут помочь создавать выдающиеся веб-проекты. 2. Ответственность: В сфере разработки, где командная работа часто играет важную роль, важно быть ответственным и выполнять свои обязанности вовремя. 3. Адаптивность к изменениям: Сфера веб-разработки постоянно развивается, и готовность адаптироваться к новым технологиям и требованиям играет важную роль в успехе. 4. Саморазвитие: Стремление учиться и совершенствоваться является ключевым аспектом успеха в IT-сфере. Непрерывное обучение помогает оставаться востребованным и конкурентоспособным. Мои личные увлечения, такие как 3D-печать, музыкальное искусство и театр, научили меня творческим подходам к решению проблем. Мой интерес к программированию начался еще в 5 классе, когда я осознал, что гуманитарные предметы не являются моей сильной стороной. Даже будучи в гуманитарном классе, я посещал занятия по информатике после школы и учился программировать. На данный момент я активно читаю научную литературу и решаю 1-2 задачи на платформе </w:t>
      </w:r>
      <w:proofErr w:type="spellStart"/>
      <w:r w:rsidRPr="001C04A8">
        <w:rPr>
          <w:rFonts w:ascii="Segoe UI" w:eastAsia="Times New Roman" w:hAnsi="Segoe UI" w:cs="Segoe UI"/>
          <w:color w:val="ECECF1"/>
          <w:sz w:val="21"/>
          <w:szCs w:val="21"/>
          <w:shd w:val="clear" w:color="auto" w:fill="1E1E1E"/>
          <w:lang w:eastAsia="ru-RU"/>
        </w:rPr>
        <w:t>LeetCode</w:t>
      </w:r>
      <w:proofErr w:type="spellEnd"/>
      <w:r w:rsidRPr="001C04A8">
        <w:rPr>
          <w:rFonts w:ascii="Segoe UI" w:eastAsia="Times New Roman" w:hAnsi="Segoe UI" w:cs="Segoe UI"/>
          <w:color w:val="ECECF1"/>
          <w:sz w:val="21"/>
          <w:szCs w:val="21"/>
          <w:shd w:val="clear" w:color="auto" w:fill="1E1E1E"/>
          <w:lang w:eastAsia="ru-RU"/>
        </w:rPr>
        <w:t xml:space="preserve"> ежедневно. В заключении, я всегда готов учиться чему-то новому и активно развиваться в сфере IT. </w:t>
      </w:r>
    </w:p>
    <w:p w14:paraId="622E99DD" w14:textId="77777777" w:rsidR="00070723" w:rsidRPr="001C04A8" w:rsidRDefault="00070723"/>
    <w:sectPr w:rsidR="00070723" w:rsidRPr="001C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A8"/>
    <w:rsid w:val="00070723"/>
    <w:rsid w:val="001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1F792"/>
  <w15:chartTrackingRefBased/>
  <w15:docId w15:val="{7E67B23E-2254-F342-B1AA-AA11A9F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2023-09-18T15:30:00Z</dcterms:created>
  <dcterms:modified xsi:type="dcterms:W3CDTF">2023-09-18T15:30:00Z</dcterms:modified>
</cp:coreProperties>
</file>