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546DA1" w14:textId="1060118A" w:rsidR="00DC3400" w:rsidRPr="006E2066" w:rsidRDefault="00891BBB" w:rsidP="00891BBB">
      <w:pPr>
        <w:jc w:val="center"/>
        <w:rPr>
          <w:rFonts w:ascii="Times New Roman" w:hAnsi="Times New Roman" w:cs="Times New Roman"/>
          <w:sz w:val="48"/>
          <w:szCs w:val="48"/>
        </w:rPr>
      </w:pPr>
      <w:r w:rsidRPr="006E2066">
        <w:rPr>
          <w:rFonts w:ascii="Times New Roman" w:hAnsi="Times New Roman" w:cs="Times New Roman"/>
          <w:sz w:val="48"/>
          <w:szCs w:val="48"/>
        </w:rPr>
        <w:t>SE4092</w:t>
      </w:r>
      <w:r w:rsidRPr="006E2066">
        <w:rPr>
          <w:rFonts w:ascii="Times New Roman" w:hAnsi="Times New Roman" w:cs="Times New Roman"/>
          <w:sz w:val="48"/>
          <w:szCs w:val="48"/>
        </w:rPr>
        <w:tab/>
        <w:t>Final Year Project – II</w:t>
      </w:r>
    </w:p>
    <w:p w14:paraId="508DA157" w14:textId="4D742D37" w:rsidR="00891BBB" w:rsidRPr="006E2066" w:rsidRDefault="00891BBB" w:rsidP="00891BBB">
      <w:pPr>
        <w:jc w:val="center"/>
        <w:rPr>
          <w:rFonts w:ascii="Times New Roman" w:hAnsi="Times New Roman" w:cs="Times New Roman"/>
          <w:sz w:val="48"/>
          <w:szCs w:val="48"/>
        </w:rPr>
      </w:pPr>
    </w:p>
    <w:p w14:paraId="7CF76EDE" w14:textId="77777777" w:rsidR="00891BBB" w:rsidRPr="006E2066" w:rsidRDefault="00891BBB" w:rsidP="00891BBB">
      <w:pPr>
        <w:jc w:val="center"/>
        <w:rPr>
          <w:rFonts w:ascii="Times New Roman" w:hAnsi="Times New Roman" w:cs="Times New Roman"/>
          <w:sz w:val="48"/>
          <w:szCs w:val="48"/>
        </w:rPr>
      </w:pPr>
    </w:p>
    <w:p w14:paraId="19CF978C" w14:textId="64736803" w:rsidR="00891BBB" w:rsidRPr="006E2066" w:rsidRDefault="00891BBB" w:rsidP="00891BBB">
      <w:pPr>
        <w:jc w:val="center"/>
        <w:rPr>
          <w:rFonts w:ascii="Times New Roman" w:hAnsi="Times New Roman" w:cs="Times New Roman"/>
          <w:b/>
          <w:bCs/>
          <w:sz w:val="47"/>
          <w:szCs w:val="47"/>
        </w:rPr>
      </w:pPr>
      <w:r w:rsidRPr="006E2066">
        <w:rPr>
          <w:rFonts w:ascii="Times New Roman" w:hAnsi="Times New Roman" w:cs="Times New Roman"/>
          <w:b/>
          <w:bCs/>
          <w:sz w:val="47"/>
          <w:szCs w:val="47"/>
        </w:rPr>
        <w:t>DDoS Detection in Kubernetes using ML and DL</w:t>
      </w:r>
    </w:p>
    <w:p w14:paraId="3DD5C85B" w14:textId="3BA6088D" w:rsidR="00891BBB" w:rsidRPr="006E2066" w:rsidRDefault="00891BBB" w:rsidP="00891BBB">
      <w:pPr>
        <w:rPr>
          <w:rFonts w:ascii="Times New Roman" w:hAnsi="Times New Roman" w:cs="Times New Roman"/>
          <w:sz w:val="48"/>
          <w:szCs w:val="48"/>
        </w:rPr>
      </w:pPr>
    </w:p>
    <w:p w14:paraId="6BA2D3D9" w14:textId="77777777" w:rsidR="00891BBB" w:rsidRPr="006E2066" w:rsidRDefault="00891BBB" w:rsidP="00891BBB">
      <w:pPr>
        <w:rPr>
          <w:rFonts w:ascii="Times New Roman" w:hAnsi="Times New Roman" w:cs="Times New Roman"/>
          <w:sz w:val="48"/>
          <w:szCs w:val="48"/>
        </w:rPr>
      </w:pPr>
    </w:p>
    <w:p w14:paraId="4F5AB161" w14:textId="32F3826D" w:rsidR="00891BBB" w:rsidRPr="006E2066" w:rsidRDefault="00891BBB" w:rsidP="00891BBB">
      <w:pPr>
        <w:jc w:val="center"/>
        <w:rPr>
          <w:rFonts w:ascii="Times New Roman" w:hAnsi="Times New Roman" w:cs="Times New Roman"/>
          <w:b/>
          <w:bCs/>
          <w:sz w:val="48"/>
          <w:szCs w:val="48"/>
        </w:rPr>
      </w:pPr>
      <w:r w:rsidRPr="006E2066">
        <w:rPr>
          <w:rFonts w:ascii="Times New Roman" w:hAnsi="Times New Roman" w:cs="Times New Roman"/>
          <w:b/>
          <w:bCs/>
          <w:sz w:val="48"/>
          <w:szCs w:val="48"/>
        </w:rPr>
        <w:t>Submitted By</w:t>
      </w:r>
    </w:p>
    <w:p w14:paraId="42DF6CBC" w14:textId="6EF94F08" w:rsidR="00891BBB" w:rsidRPr="006E2066" w:rsidRDefault="00891BBB" w:rsidP="00891BBB">
      <w:pPr>
        <w:jc w:val="center"/>
        <w:rPr>
          <w:rFonts w:ascii="Times New Roman" w:hAnsi="Times New Roman" w:cs="Times New Roman"/>
          <w:sz w:val="48"/>
          <w:szCs w:val="48"/>
        </w:rPr>
      </w:pPr>
      <w:r w:rsidRPr="006E2066">
        <w:rPr>
          <w:rFonts w:ascii="Times New Roman" w:hAnsi="Times New Roman" w:cs="Times New Roman"/>
          <w:sz w:val="48"/>
          <w:szCs w:val="48"/>
        </w:rPr>
        <w:t>Asher Siddiqui 21K-3860</w:t>
      </w:r>
    </w:p>
    <w:p w14:paraId="6D59DFD0" w14:textId="08D89810" w:rsidR="00891BBB" w:rsidRPr="006E2066" w:rsidRDefault="00891BBB" w:rsidP="00891BBB">
      <w:pPr>
        <w:jc w:val="center"/>
        <w:rPr>
          <w:rFonts w:ascii="Times New Roman" w:hAnsi="Times New Roman" w:cs="Times New Roman"/>
          <w:sz w:val="48"/>
          <w:szCs w:val="48"/>
        </w:rPr>
      </w:pPr>
      <w:proofErr w:type="spellStart"/>
      <w:r w:rsidRPr="006E2066">
        <w:rPr>
          <w:rFonts w:ascii="Times New Roman" w:hAnsi="Times New Roman" w:cs="Times New Roman"/>
          <w:sz w:val="48"/>
          <w:szCs w:val="48"/>
        </w:rPr>
        <w:t>Mahnoor</w:t>
      </w:r>
      <w:proofErr w:type="spellEnd"/>
      <w:r w:rsidRPr="006E2066">
        <w:rPr>
          <w:rFonts w:ascii="Times New Roman" w:hAnsi="Times New Roman" w:cs="Times New Roman"/>
          <w:sz w:val="48"/>
          <w:szCs w:val="48"/>
        </w:rPr>
        <w:t xml:space="preserve"> Amjad 21K-3884</w:t>
      </w:r>
    </w:p>
    <w:p w14:paraId="12D8D24F" w14:textId="3B653D53" w:rsidR="00891BBB" w:rsidRPr="006E2066" w:rsidRDefault="00891BBB" w:rsidP="00891BBB">
      <w:pPr>
        <w:jc w:val="center"/>
        <w:rPr>
          <w:rFonts w:ascii="Times New Roman" w:hAnsi="Times New Roman" w:cs="Times New Roman"/>
          <w:sz w:val="48"/>
          <w:szCs w:val="48"/>
        </w:rPr>
      </w:pPr>
      <w:proofErr w:type="spellStart"/>
      <w:r w:rsidRPr="006E2066">
        <w:rPr>
          <w:rFonts w:ascii="Times New Roman" w:hAnsi="Times New Roman" w:cs="Times New Roman"/>
          <w:sz w:val="48"/>
          <w:szCs w:val="48"/>
        </w:rPr>
        <w:t>Rija</w:t>
      </w:r>
      <w:proofErr w:type="spellEnd"/>
      <w:r w:rsidRPr="006E2066">
        <w:rPr>
          <w:rFonts w:ascii="Times New Roman" w:hAnsi="Times New Roman" w:cs="Times New Roman"/>
          <w:sz w:val="48"/>
          <w:szCs w:val="48"/>
        </w:rPr>
        <w:t xml:space="preserve"> Anwar 21K-3069</w:t>
      </w:r>
    </w:p>
    <w:p w14:paraId="26D45C19" w14:textId="3BDDE2FB" w:rsidR="00891BBB" w:rsidRPr="006E2066" w:rsidRDefault="00891BBB" w:rsidP="00891BBB">
      <w:pPr>
        <w:jc w:val="center"/>
        <w:rPr>
          <w:rFonts w:ascii="Times New Roman" w:hAnsi="Times New Roman" w:cs="Times New Roman"/>
          <w:sz w:val="48"/>
          <w:szCs w:val="48"/>
        </w:rPr>
      </w:pPr>
    </w:p>
    <w:p w14:paraId="167C5A6F" w14:textId="77777777" w:rsidR="00891BBB" w:rsidRPr="006E2066" w:rsidRDefault="00891BBB" w:rsidP="00891BBB">
      <w:pPr>
        <w:jc w:val="center"/>
        <w:rPr>
          <w:rFonts w:ascii="Times New Roman" w:hAnsi="Times New Roman" w:cs="Times New Roman"/>
          <w:sz w:val="48"/>
          <w:szCs w:val="48"/>
        </w:rPr>
      </w:pPr>
    </w:p>
    <w:p w14:paraId="14165FA9" w14:textId="7C98E9A8" w:rsidR="00891BBB" w:rsidRPr="006E2066" w:rsidRDefault="00891BBB" w:rsidP="00891BBB">
      <w:pPr>
        <w:jc w:val="center"/>
        <w:rPr>
          <w:rFonts w:ascii="Times New Roman" w:hAnsi="Times New Roman" w:cs="Times New Roman"/>
          <w:sz w:val="28"/>
          <w:szCs w:val="28"/>
        </w:rPr>
      </w:pPr>
      <w:r w:rsidRPr="006E2066">
        <w:rPr>
          <w:rFonts w:ascii="Times New Roman" w:hAnsi="Times New Roman" w:cs="Times New Roman"/>
          <w:sz w:val="28"/>
          <w:szCs w:val="28"/>
        </w:rPr>
        <w:t>Project Progress Report</w:t>
      </w:r>
    </w:p>
    <w:p w14:paraId="1148D7A2" w14:textId="67621F4A" w:rsidR="00891BBB" w:rsidRPr="006E2066" w:rsidRDefault="00891BBB" w:rsidP="00891BBB">
      <w:pPr>
        <w:jc w:val="center"/>
        <w:rPr>
          <w:rFonts w:ascii="Times New Roman" w:hAnsi="Times New Roman" w:cs="Times New Roman"/>
          <w:sz w:val="40"/>
          <w:szCs w:val="40"/>
        </w:rPr>
      </w:pPr>
      <w:r w:rsidRPr="006E2066">
        <w:rPr>
          <w:rFonts w:ascii="Times New Roman" w:hAnsi="Times New Roman" w:cs="Times New Roman"/>
          <w:sz w:val="40"/>
          <w:szCs w:val="40"/>
        </w:rPr>
        <w:t>Department of Software Engineering</w:t>
      </w:r>
    </w:p>
    <w:p w14:paraId="3A57548B" w14:textId="05CBB666" w:rsidR="00891BBB" w:rsidRPr="006E2066" w:rsidRDefault="00891BBB" w:rsidP="00891BBB">
      <w:pPr>
        <w:jc w:val="center"/>
        <w:rPr>
          <w:rFonts w:ascii="Times New Roman" w:hAnsi="Times New Roman" w:cs="Times New Roman"/>
          <w:b/>
          <w:bCs/>
          <w:sz w:val="40"/>
          <w:szCs w:val="40"/>
        </w:rPr>
      </w:pPr>
      <w:r w:rsidRPr="006E2066">
        <w:rPr>
          <w:rFonts w:ascii="Times New Roman" w:hAnsi="Times New Roman" w:cs="Times New Roman"/>
          <w:b/>
          <w:bCs/>
          <w:sz w:val="40"/>
          <w:szCs w:val="40"/>
        </w:rPr>
        <w:t>National University</w:t>
      </w:r>
    </w:p>
    <w:p w14:paraId="73210E77" w14:textId="746166FA" w:rsidR="00891BBB" w:rsidRPr="006E2066" w:rsidRDefault="00891BBB" w:rsidP="00891BBB">
      <w:pPr>
        <w:jc w:val="center"/>
        <w:rPr>
          <w:rFonts w:ascii="Times New Roman" w:hAnsi="Times New Roman" w:cs="Times New Roman"/>
          <w:b/>
          <w:bCs/>
          <w:sz w:val="40"/>
          <w:szCs w:val="40"/>
        </w:rPr>
      </w:pPr>
      <w:r w:rsidRPr="006E2066">
        <w:rPr>
          <w:rFonts w:ascii="Times New Roman" w:hAnsi="Times New Roman" w:cs="Times New Roman"/>
          <w:b/>
          <w:bCs/>
          <w:sz w:val="40"/>
          <w:szCs w:val="40"/>
        </w:rPr>
        <w:t>Of Computer and Emerging Sciences</w:t>
      </w:r>
    </w:p>
    <w:p w14:paraId="57B867E0" w14:textId="20FD2D17" w:rsidR="00891BBB" w:rsidRPr="006E2066" w:rsidRDefault="00891BBB" w:rsidP="00891BBB">
      <w:pPr>
        <w:jc w:val="center"/>
        <w:rPr>
          <w:rFonts w:ascii="Times New Roman" w:hAnsi="Times New Roman" w:cs="Times New Roman"/>
          <w:sz w:val="40"/>
          <w:szCs w:val="40"/>
        </w:rPr>
      </w:pPr>
      <w:r w:rsidRPr="006E2066">
        <w:rPr>
          <w:rFonts w:ascii="Times New Roman" w:hAnsi="Times New Roman" w:cs="Times New Roman"/>
          <w:sz w:val="40"/>
          <w:szCs w:val="40"/>
        </w:rPr>
        <w:t>FAST Karachi Campus</w:t>
      </w:r>
    </w:p>
    <w:p w14:paraId="747950EE" w14:textId="740A66E8" w:rsidR="006D7503" w:rsidRPr="006D7503" w:rsidRDefault="006D7503" w:rsidP="006D750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766320" w:rsidRPr="006D7503">
        <w:rPr>
          <w:rFonts w:ascii="Times New Roman" w:hAnsi="Times New Roman" w:cs="Times New Roman"/>
          <w:b/>
          <w:bCs/>
          <w:sz w:val="28"/>
          <w:szCs w:val="28"/>
        </w:rPr>
        <w:t>INTRODUCTION</w:t>
      </w:r>
    </w:p>
    <w:p w14:paraId="03DB6880" w14:textId="6D22B56A" w:rsidR="006D7503" w:rsidRPr="006D7503" w:rsidRDefault="006D7503" w:rsidP="006D7503">
      <w:pPr>
        <w:rPr>
          <w:rFonts w:ascii="Times New Roman" w:hAnsi="Times New Roman" w:cs="Times New Roman"/>
          <w:b/>
          <w:bCs/>
          <w:sz w:val="28"/>
          <w:szCs w:val="28"/>
        </w:rPr>
      </w:pPr>
      <w:r w:rsidRPr="006D7503">
        <w:rPr>
          <w:rFonts w:ascii="Times New Roman" w:hAnsi="Times New Roman" w:cs="Times New Roman"/>
          <w:bCs/>
          <w:sz w:val="24"/>
          <w:szCs w:val="28"/>
        </w:rPr>
        <w:t xml:space="preserve">With the rising adoption of cloud native applications &amp; micro-service architectures, Kubernetes has gained sufficient notability as a container orchestration platform that deploys micro-services as per user/customer demand. However, it is prone to </w:t>
      </w:r>
      <w:proofErr w:type="spellStart"/>
      <w:r w:rsidRPr="006D7503">
        <w:rPr>
          <w:rFonts w:ascii="Times New Roman" w:hAnsi="Times New Roman" w:cs="Times New Roman"/>
          <w:bCs/>
          <w:sz w:val="24"/>
          <w:szCs w:val="28"/>
        </w:rPr>
        <w:t>DoS</w:t>
      </w:r>
      <w:proofErr w:type="spellEnd"/>
      <w:r w:rsidRPr="006D7503">
        <w:rPr>
          <w:rFonts w:ascii="Times New Roman" w:hAnsi="Times New Roman" w:cs="Times New Roman"/>
          <w:bCs/>
          <w:sz w:val="24"/>
          <w:szCs w:val="28"/>
        </w:rPr>
        <w:t xml:space="preserve"> and DDoS attacks made vulnerable by its scalability and flexibility issues just like any other online system is, but what makes it harder to detect is its distributed nature. This leads to severe service disruptions, loss of revenue, &amp; compromised customer trust.</w:t>
      </w:r>
    </w:p>
    <w:p w14:paraId="134497FF" w14:textId="77777777" w:rsidR="006D7503" w:rsidRPr="006D7503" w:rsidRDefault="006D7503" w:rsidP="006D7503">
      <w:pPr>
        <w:rPr>
          <w:rFonts w:ascii="Times New Roman" w:hAnsi="Times New Roman" w:cs="Times New Roman"/>
          <w:bCs/>
          <w:sz w:val="24"/>
          <w:szCs w:val="28"/>
        </w:rPr>
      </w:pPr>
      <w:r w:rsidRPr="006D7503">
        <w:rPr>
          <w:rFonts w:ascii="Times New Roman" w:hAnsi="Times New Roman" w:cs="Times New Roman"/>
          <w:bCs/>
          <w:sz w:val="24"/>
          <w:szCs w:val="28"/>
        </w:rPr>
        <w:t xml:space="preserve">Classical machine learning has been employed for anomaly detection in cloud and containerized environments. Deep learning has been tried in detecting </w:t>
      </w:r>
      <w:proofErr w:type="spellStart"/>
      <w:r w:rsidRPr="006D7503">
        <w:rPr>
          <w:rFonts w:ascii="Times New Roman" w:hAnsi="Times New Roman" w:cs="Times New Roman"/>
          <w:bCs/>
          <w:sz w:val="24"/>
          <w:szCs w:val="28"/>
        </w:rPr>
        <w:t>DoS</w:t>
      </w:r>
      <w:proofErr w:type="spellEnd"/>
      <w:r w:rsidRPr="006D7503">
        <w:rPr>
          <w:rFonts w:ascii="Times New Roman" w:hAnsi="Times New Roman" w:cs="Times New Roman"/>
          <w:bCs/>
          <w:sz w:val="24"/>
          <w:szCs w:val="28"/>
        </w:rPr>
        <w:t>/DDoS attack patterns. Challenges, however, remain in terms of real-time detection, scalability, minimizing false positives, and adapting to evolving attack patterns.</w:t>
      </w:r>
    </w:p>
    <w:p w14:paraId="2BB78CB2" w14:textId="713CC13D" w:rsidR="006E2066" w:rsidRPr="006D7503" w:rsidRDefault="006D7503" w:rsidP="006D7503">
      <w:pPr>
        <w:rPr>
          <w:rFonts w:ascii="Times New Roman" w:hAnsi="Times New Roman" w:cs="Times New Roman"/>
          <w:b/>
          <w:bCs/>
          <w:sz w:val="28"/>
          <w:szCs w:val="28"/>
        </w:rPr>
      </w:pPr>
      <w:r w:rsidRPr="006D7503">
        <w:rPr>
          <w:rFonts w:ascii="Times New Roman" w:hAnsi="Times New Roman" w:cs="Times New Roman"/>
          <w:bCs/>
          <w:sz w:val="24"/>
          <w:szCs w:val="28"/>
        </w:rPr>
        <w:t xml:space="preserve">Our efforts aim to combine the logic of ML and DL to detect anomalous behavior that is indicative of </w:t>
      </w:r>
      <w:proofErr w:type="spellStart"/>
      <w:r w:rsidRPr="006D7503">
        <w:rPr>
          <w:rFonts w:ascii="Times New Roman" w:hAnsi="Times New Roman" w:cs="Times New Roman"/>
          <w:bCs/>
          <w:sz w:val="24"/>
          <w:szCs w:val="28"/>
        </w:rPr>
        <w:t>DoS</w:t>
      </w:r>
      <w:proofErr w:type="spellEnd"/>
      <w:r w:rsidRPr="006D7503">
        <w:rPr>
          <w:rFonts w:ascii="Times New Roman" w:hAnsi="Times New Roman" w:cs="Times New Roman"/>
          <w:bCs/>
          <w:sz w:val="24"/>
          <w:szCs w:val="28"/>
        </w:rPr>
        <w:t xml:space="preserve">/DDoS attacks on cloud native applications through a feature collection </w:t>
      </w:r>
      <w:r w:rsidRPr="006D7503">
        <w:rPr>
          <w:rFonts w:ascii="Times New Roman" w:hAnsi="Times New Roman" w:cs="Times New Roman"/>
          <w:bCs/>
          <w:sz w:val="24"/>
          <w:szCs w:val="28"/>
        </w:rPr>
        <w:t>technique tailored to Kubernetes.</w:t>
      </w:r>
      <w:r w:rsidR="007D5F1C" w:rsidRPr="006D7503">
        <w:rPr>
          <w:rFonts w:ascii="Times New Roman" w:hAnsi="Times New Roman" w:cs="Times New Roman"/>
          <w:b/>
          <w:bCs/>
          <w:sz w:val="28"/>
          <w:szCs w:val="28"/>
        </w:rPr>
        <w:br/>
      </w:r>
    </w:p>
    <w:p w14:paraId="38B11436" w14:textId="77777777" w:rsidR="006D7503" w:rsidRDefault="006D7503" w:rsidP="006D7503">
      <w:pPr>
        <w:rPr>
          <w:rFonts w:ascii="Times New Roman" w:hAnsi="Times New Roman" w:cs="Times New Roman"/>
          <w:b/>
          <w:bCs/>
          <w:sz w:val="28"/>
          <w:szCs w:val="28"/>
        </w:rPr>
      </w:pPr>
      <w:r>
        <w:rPr>
          <w:rFonts w:ascii="Times New Roman" w:hAnsi="Times New Roman" w:cs="Times New Roman"/>
          <w:b/>
          <w:bCs/>
          <w:sz w:val="28"/>
          <w:szCs w:val="28"/>
        </w:rPr>
        <w:t>2. TIMELINE</w:t>
      </w:r>
    </w:p>
    <w:p w14:paraId="3861F8FC" w14:textId="6404B46A" w:rsidR="00766320" w:rsidRDefault="006D7503" w:rsidP="006D7503">
      <w:pPr>
        <w:rPr>
          <w:rFonts w:ascii="Times New Roman" w:hAnsi="Times New Roman" w:cs="Times New Roman"/>
          <w:sz w:val="24"/>
          <w:szCs w:val="28"/>
        </w:rPr>
      </w:pPr>
      <w:r>
        <w:rPr>
          <w:rFonts w:ascii="Times New Roman" w:hAnsi="Times New Roman" w:cs="Times New Roman"/>
          <w:sz w:val="24"/>
          <w:szCs w:val="28"/>
        </w:rPr>
        <w:t xml:space="preserve">FYP Timeline is followed as is, no changes were incurred as we completed all our tasks on time. </w:t>
      </w:r>
    </w:p>
    <w:p w14:paraId="0B0899E6" w14:textId="77777777" w:rsidR="006D7503" w:rsidRPr="006D7503" w:rsidRDefault="006D7503" w:rsidP="006D7503">
      <w:pPr>
        <w:rPr>
          <w:rFonts w:ascii="Times New Roman" w:hAnsi="Times New Roman" w:cs="Times New Roman"/>
          <w:b/>
          <w:bCs/>
          <w:sz w:val="28"/>
          <w:szCs w:val="28"/>
        </w:rPr>
      </w:pPr>
    </w:p>
    <w:p w14:paraId="4E9757D1" w14:textId="77777777" w:rsidR="006D7503" w:rsidRDefault="006D7503" w:rsidP="006D7503">
      <w:pPr>
        <w:rPr>
          <w:rFonts w:ascii="Times New Roman" w:hAnsi="Times New Roman" w:cs="Times New Roman"/>
          <w:b/>
          <w:bCs/>
          <w:sz w:val="28"/>
          <w:szCs w:val="28"/>
        </w:rPr>
      </w:pPr>
      <w:r>
        <w:rPr>
          <w:rFonts w:ascii="Times New Roman" w:hAnsi="Times New Roman" w:cs="Times New Roman"/>
          <w:b/>
          <w:bCs/>
          <w:sz w:val="28"/>
          <w:szCs w:val="28"/>
        </w:rPr>
        <w:t xml:space="preserve">3. </w:t>
      </w:r>
      <w:r w:rsidR="00766320" w:rsidRPr="006D7503">
        <w:rPr>
          <w:rFonts w:ascii="Times New Roman" w:hAnsi="Times New Roman" w:cs="Times New Roman"/>
          <w:b/>
          <w:bCs/>
          <w:sz w:val="28"/>
          <w:szCs w:val="28"/>
        </w:rPr>
        <w:t>PROGRESS</w:t>
      </w:r>
    </w:p>
    <w:p w14:paraId="359D9A16" w14:textId="7A2D0AF1" w:rsidR="006D7503" w:rsidRPr="006D7503" w:rsidRDefault="006D7503" w:rsidP="006D7503">
      <w:pPr>
        <w:rPr>
          <w:rFonts w:ascii="Times New Roman" w:hAnsi="Times New Roman" w:cs="Times New Roman"/>
          <w:sz w:val="24"/>
          <w:szCs w:val="28"/>
        </w:rPr>
      </w:pPr>
      <w:r w:rsidRPr="006D7503">
        <w:rPr>
          <w:rFonts w:ascii="Times New Roman" w:hAnsi="Times New Roman" w:cs="Times New Roman"/>
          <w:sz w:val="24"/>
          <w:szCs w:val="28"/>
        </w:rPr>
        <w:t>Following modules cover our progress from the final of last semester to the midterm of this one.</w:t>
      </w:r>
    </w:p>
    <w:p w14:paraId="2BDAFD39" w14:textId="36142F75" w:rsidR="00F50A3B" w:rsidRPr="00553C7C" w:rsidRDefault="00553C7C" w:rsidP="00553C7C">
      <w:pPr>
        <w:rPr>
          <w:rFonts w:ascii="Times New Roman" w:hAnsi="Times New Roman" w:cs="Times New Roman"/>
          <w:sz w:val="24"/>
          <w:szCs w:val="24"/>
        </w:rPr>
      </w:pPr>
      <w:r>
        <w:rPr>
          <w:rFonts w:ascii="Times New Roman" w:hAnsi="Times New Roman" w:cs="Times New Roman"/>
          <w:b/>
          <w:bCs/>
          <w:sz w:val="24"/>
          <w:szCs w:val="24"/>
        </w:rPr>
        <w:t xml:space="preserve">3.1 </w:t>
      </w:r>
      <w:r w:rsidR="007D5F1C" w:rsidRPr="00553C7C">
        <w:rPr>
          <w:rFonts w:ascii="Times New Roman" w:hAnsi="Times New Roman" w:cs="Times New Roman"/>
          <w:b/>
          <w:bCs/>
          <w:sz w:val="24"/>
          <w:szCs w:val="24"/>
        </w:rPr>
        <w:t>MILESTONE 1 PROGRESS -</w:t>
      </w:r>
      <w:r w:rsidR="00F50A3B" w:rsidRPr="00553C7C">
        <w:rPr>
          <w:rFonts w:ascii="Times New Roman" w:hAnsi="Times New Roman" w:cs="Times New Roman"/>
          <w:b/>
          <w:bCs/>
          <w:sz w:val="24"/>
          <w:szCs w:val="24"/>
        </w:rPr>
        <w:t xml:space="preserve"> CODEBASE</w:t>
      </w:r>
    </w:p>
    <w:p w14:paraId="047574D6" w14:textId="77777777" w:rsidR="0041337C" w:rsidRDefault="00553C7C" w:rsidP="00553C7C">
      <w:pPr>
        <w:rPr>
          <w:rFonts w:ascii="Times New Roman" w:hAnsi="Times New Roman" w:cs="Times New Roman"/>
          <w:b/>
          <w:bCs/>
          <w:sz w:val="24"/>
          <w:szCs w:val="24"/>
        </w:rPr>
      </w:pPr>
      <w:r>
        <w:rPr>
          <w:rFonts w:ascii="Times New Roman" w:hAnsi="Times New Roman" w:cs="Times New Roman"/>
          <w:b/>
          <w:bCs/>
          <w:sz w:val="24"/>
          <w:szCs w:val="24"/>
        </w:rPr>
        <w:t xml:space="preserve">A) </w:t>
      </w:r>
      <w:r w:rsidR="00FF5F79" w:rsidRPr="00553C7C">
        <w:rPr>
          <w:rFonts w:ascii="Times New Roman" w:hAnsi="Times New Roman" w:cs="Times New Roman"/>
          <w:b/>
          <w:bCs/>
          <w:sz w:val="24"/>
          <w:szCs w:val="24"/>
        </w:rPr>
        <w:t>CENTRAL MODULE</w:t>
      </w:r>
    </w:p>
    <w:p w14:paraId="52E5185A" w14:textId="0E792403" w:rsidR="0041337C" w:rsidRPr="0041337C" w:rsidRDefault="00711872" w:rsidP="0041337C">
      <w:pPr>
        <w:rPr>
          <w:rFonts w:ascii="Times New Roman" w:hAnsi="Times New Roman" w:cs="Times New Roman"/>
          <w:sz w:val="24"/>
          <w:szCs w:val="24"/>
        </w:rPr>
      </w:pPr>
      <w:r>
        <w:rPr>
          <w:rFonts w:ascii="Times New Roman" w:hAnsi="Times New Roman" w:cs="Times New Roman"/>
          <w:sz w:val="24"/>
          <w:szCs w:val="24"/>
        </w:rPr>
        <w:t>For FYP–II</w:t>
      </w:r>
      <w:r w:rsidR="0041337C" w:rsidRPr="0041337C">
        <w:rPr>
          <w:rFonts w:ascii="Times New Roman" w:hAnsi="Times New Roman" w:cs="Times New Roman"/>
          <w:sz w:val="24"/>
          <w:szCs w:val="24"/>
        </w:rPr>
        <w:t>, we implemented a dataflow aggregator to collect and average data from multiple nodes. This functionality was essential for consolidating system metrics and imp</w:t>
      </w:r>
      <w:r>
        <w:rPr>
          <w:rFonts w:ascii="Times New Roman" w:hAnsi="Times New Roman" w:cs="Times New Roman"/>
          <w:sz w:val="24"/>
          <w:szCs w:val="24"/>
        </w:rPr>
        <w:t>roving analysis efficiency.</w:t>
      </w:r>
    </w:p>
    <w:p w14:paraId="7EE1FB00" w14:textId="4516AB97" w:rsidR="00711872" w:rsidRDefault="0041337C" w:rsidP="0041337C">
      <w:pPr>
        <w:rPr>
          <w:rFonts w:ascii="Times New Roman" w:hAnsi="Times New Roman" w:cs="Times New Roman"/>
          <w:sz w:val="24"/>
          <w:szCs w:val="24"/>
        </w:rPr>
      </w:pPr>
      <w:r w:rsidRPr="0041337C">
        <w:rPr>
          <w:rFonts w:ascii="Times New Roman" w:hAnsi="Times New Roman" w:cs="Times New Roman"/>
          <w:sz w:val="24"/>
          <w:szCs w:val="24"/>
        </w:rPr>
        <w:t>The aggregator was partially implemented and integrated with</w:t>
      </w:r>
      <w:r w:rsidR="00711872">
        <w:rPr>
          <w:rFonts w:ascii="Times New Roman" w:hAnsi="Times New Roman" w:cs="Times New Roman"/>
          <w:sz w:val="24"/>
          <w:szCs w:val="24"/>
        </w:rPr>
        <w:t xml:space="preserve">in another script; </w:t>
      </w:r>
      <w:r w:rsidRPr="0041337C">
        <w:rPr>
          <w:rFonts w:ascii="Times New Roman" w:hAnsi="Times New Roman" w:cs="Times New Roman"/>
          <w:sz w:val="24"/>
          <w:szCs w:val="24"/>
        </w:rPr>
        <w:t xml:space="preserve">the lab simulation script developed in FYP-1. While the core functionality is in place, further refinements </w:t>
      </w:r>
      <w:r w:rsidR="00711872">
        <w:rPr>
          <w:rFonts w:ascii="Times New Roman" w:hAnsi="Times New Roman" w:cs="Times New Roman"/>
          <w:sz w:val="24"/>
          <w:szCs w:val="24"/>
        </w:rPr>
        <w:t>are</w:t>
      </w:r>
      <w:r w:rsidRPr="0041337C">
        <w:rPr>
          <w:rFonts w:ascii="Times New Roman" w:hAnsi="Times New Roman" w:cs="Times New Roman"/>
          <w:sz w:val="24"/>
          <w:szCs w:val="24"/>
        </w:rPr>
        <w:t xml:space="preserve"> required for full optimization.</w:t>
      </w:r>
      <w:r w:rsidR="00711872">
        <w:rPr>
          <w:rFonts w:ascii="Times New Roman" w:hAnsi="Times New Roman" w:cs="Times New Roman"/>
          <w:sz w:val="24"/>
          <w:szCs w:val="24"/>
        </w:rPr>
        <w:t xml:space="preserve"> </w:t>
      </w:r>
    </w:p>
    <w:p w14:paraId="4723FA29" w14:textId="77777777" w:rsidR="00711872" w:rsidRDefault="00711872" w:rsidP="0041337C">
      <w:pPr>
        <w:rPr>
          <w:rFonts w:ascii="Times New Roman" w:hAnsi="Times New Roman" w:cs="Times New Roman"/>
          <w:b/>
          <w:sz w:val="24"/>
          <w:szCs w:val="24"/>
        </w:rPr>
      </w:pPr>
    </w:p>
    <w:p w14:paraId="313A3013" w14:textId="3E6728D5" w:rsidR="0041337C" w:rsidRDefault="00553C7C" w:rsidP="0041337C">
      <w:pPr>
        <w:rPr>
          <w:rFonts w:ascii="Times New Roman" w:hAnsi="Times New Roman" w:cs="Times New Roman"/>
          <w:b/>
          <w:bCs/>
          <w:sz w:val="24"/>
          <w:szCs w:val="24"/>
        </w:rPr>
      </w:pPr>
      <w:r w:rsidRPr="00553C7C">
        <w:rPr>
          <w:rFonts w:ascii="Times New Roman" w:hAnsi="Times New Roman" w:cs="Times New Roman"/>
          <w:b/>
          <w:sz w:val="24"/>
          <w:szCs w:val="24"/>
        </w:rPr>
        <w:t>B</w:t>
      </w:r>
      <w:r>
        <w:rPr>
          <w:rFonts w:ascii="Times New Roman" w:hAnsi="Times New Roman" w:cs="Times New Roman"/>
          <w:b/>
          <w:sz w:val="24"/>
          <w:szCs w:val="24"/>
        </w:rPr>
        <w:t>)</w:t>
      </w:r>
      <w:r>
        <w:rPr>
          <w:rFonts w:ascii="Times New Roman" w:hAnsi="Times New Roman" w:cs="Times New Roman"/>
          <w:sz w:val="24"/>
          <w:szCs w:val="24"/>
        </w:rPr>
        <w:t xml:space="preserve"> </w:t>
      </w:r>
      <w:r w:rsidR="0041337C">
        <w:rPr>
          <w:rFonts w:ascii="Times New Roman" w:hAnsi="Times New Roman" w:cs="Times New Roman"/>
          <w:b/>
          <w:bCs/>
          <w:sz w:val="24"/>
          <w:szCs w:val="24"/>
        </w:rPr>
        <w:t>AGENT SERVICE</w:t>
      </w:r>
    </w:p>
    <w:p w14:paraId="7080BBDA" w14:textId="77777777" w:rsidR="0041337C" w:rsidRPr="0041337C" w:rsidRDefault="0041337C" w:rsidP="0041337C">
      <w:pPr>
        <w:rPr>
          <w:rFonts w:ascii="Times New Roman" w:hAnsi="Times New Roman" w:cs="Times New Roman"/>
          <w:sz w:val="24"/>
          <w:szCs w:val="24"/>
        </w:rPr>
      </w:pPr>
      <w:r>
        <w:rPr>
          <w:rFonts w:ascii="Times New Roman" w:hAnsi="Times New Roman" w:cs="Times New Roman"/>
          <w:sz w:val="24"/>
          <w:szCs w:val="24"/>
        </w:rPr>
        <w:t xml:space="preserve">We completed this module right in FYP–I. </w:t>
      </w:r>
      <w:r w:rsidRPr="0041337C">
        <w:rPr>
          <w:rFonts w:ascii="Times New Roman" w:hAnsi="Times New Roman" w:cs="Times New Roman"/>
          <w:sz w:val="24"/>
          <w:szCs w:val="24"/>
        </w:rPr>
        <w:t xml:space="preserve">We deployed a local Kubernetes cluster comprising four nodes (1 master and 3 worker nodes) using an </w:t>
      </w:r>
      <w:proofErr w:type="spellStart"/>
      <w:r w:rsidRPr="0041337C">
        <w:rPr>
          <w:rFonts w:ascii="Times New Roman" w:hAnsi="Times New Roman" w:cs="Times New Roman"/>
          <w:sz w:val="24"/>
          <w:szCs w:val="24"/>
        </w:rPr>
        <w:t>Ansible</w:t>
      </w:r>
      <w:proofErr w:type="spellEnd"/>
      <w:r w:rsidRPr="0041337C">
        <w:rPr>
          <w:rFonts w:ascii="Times New Roman" w:hAnsi="Times New Roman" w:cs="Times New Roman"/>
          <w:sz w:val="24"/>
          <w:szCs w:val="24"/>
        </w:rPr>
        <w:t xml:space="preserve"> script. Each worker node was equipped with 16GB DDR5 RAM and a 16-core Intel Core i7 (12th Gen) processor. The cluster utilized Calico as the networking plugin and </w:t>
      </w:r>
      <w:proofErr w:type="spellStart"/>
      <w:r w:rsidRPr="0041337C">
        <w:rPr>
          <w:rFonts w:ascii="Times New Roman" w:hAnsi="Times New Roman" w:cs="Times New Roman"/>
          <w:sz w:val="24"/>
          <w:szCs w:val="24"/>
        </w:rPr>
        <w:t>MetalLB</w:t>
      </w:r>
      <w:proofErr w:type="spellEnd"/>
      <w:r w:rsidRPr="0041337C">
        <w:rPr>
          <w:rFonts w:ascii="Times New Roman" w:hAnsi="Times New Roman" w:cs="Times New Roman"/>
          <w:sz w:val="24"/>
          <w:szCs w:val="24"/>
        </w:rPr>
        <w:t xml:space="preserve"> for load balancing.</w:t>
      </w:r>
    </w:p>
    <w:p w14:paraId="15B39874" w14:textId="77777777" w:rsidR="0041337C" w:rsidRPr="0041337C" w:rsidRDefault="0041337C" w:rsidP="0041337C">
      <w:pPr>
        <w:rPr>
          <w:rFonts w:ascii="Times New Roman" w:hAnsi="Times New Roman" w:cs="Times New Roman"/>
          <w:sz w:val="24"/>
          <w:szCs w:val="24"/>
        </w:rPr>
      </w:pPr>
      <w:r w:rsidRPr="0041337C">
        <w:rPr>
          <w:rFonts w:ascii="Times New Roman" w:hAnsi="Times New Roman" w:cs="Times New Roman"/>
          <w:sz w:val="24"/>
          <w:szCs w:val="24"/>
        </w:rPr>
        <w:lastRenderedPageBreak/>
        <w:t>A three-node botnet, controlled by a command-and-control (C2) server, was configured to simulate various types of traffic. The C2 server dispatched commands to the botnet, enabling it to dynamically alternate between attack types. The botnet maintained process IDs of launched binaries to terminate previous attacks before initiating new ones.</w:t>
      </w:r>
    </w:p>
    <w:p w14:paraId="25EC502A" w14:textId="77777777" w:rsidR="0041337C" w:rsidRPr="0041337C" w:rsidRDefault="0041337C" w:rsidP="0041337C">
      <w:pPr>
        <w:rPr>
          <w:rFonts w:ascii="Times New Roman" w:hAnsi="Times New Roman" w:cs="Times New Roman"/>
          <w:sz w:val="24"/>
          <w:szCs w:val="24"/>
        </w:rPr>
      </w:pPr>
      <w:r w:rsidRPr="0041337C">
        <w:rPr>
          <w:rFonts w:ascii="Times New Roman" w:hAnsi="Times New Roman" w:cs="Times New Roman"/>
          <w:sz w:val="24"/>
          <w:szCs w:val="24"/>
        </w:rPr>
        <w:t>We developed a simulation script which alternated randomly between six traffic modes; HTTP Flood, UDP Flood, TCP Flood, ICMP Flood, Normal Traffic and High Traffic. Each mode was chosen as they produced the most varying changes in the system calls and resource metrics under different attack conditions which made it easier for the models to classify the attack type and were run for a randomly selected duration of 180 to 300 seconds. For attacks, we used hping3 to generate UDP, TCP, and ICMP floods, and goldeneye.py for HTTP floods. Normal traffic simulated 50 concurrent connections, while high traffic simulated 200 concurrent connections, with ramp-up, sustain, and cool-down phases.</w:t>
      </w:r>
    </w:p>
    <w:p w14:paraId="75CC33AC" w14:textId="77777777" w:rsidR="0041337C" w:rsidRPr="0041337C" w:rsidRDefault="0041337C" w:rsidP="0041337C">
      <w:pPr>
        <w:rPr>
          <w:rFonts w:ascii="Times New Roman" w:hAnsi="Times New Roman" w:cs="Times New Roman"/>
          <w:sz w:val="24"/>
          <w:szCs w:val="24"/>
        </w:rPr>
      </w:pPr>
      <w:r w:rsidRPr="0041337C">
        <w:rPr>
          <w:rFonts w:ascii="Times New Roman" w:hAnsi="Times New Roman" w:cs="Times New Roman"/>
          <w:sz w:val="24"/>
          <w:szCs w:val="24"/>
        </w:rPr>
        <w:t xml:space="preserve">To provide a realistic target for these attacks, we deployed an intentionally vulnerable, open-source </w:t>
      </w:r>
      <w:proofErr w:type="spellStart"/>
      <w:r w:rsidRPr="0041337C">
        <w:rPr>
          <w:rFonts w:ascii="Times New Roman" w:hAnsi="Times New Roman" w:cs="Times New Roman"/>
          <w:sz w:val="24"/>
          <w:szCs w:val="24"/>
        </w:rPr>
        <w:t>microservices</w:t>
      </w:r>
      <w:proofErr w:type="spellEnd"/>
      <w:r w:rsidRPr="0041337C">
        <w:rPr>
          <w:rFonts w:ascii="Times New Roman" w:hAnsi="Times New Roman" w:cs="Times New Roman"/>
          <w:sz w:val="24"/>
          <w:szCs w:val="24"/>
        </w:rPr>
        <w:t xml:space="preserve">-based e-commerce website, Juice Shop, on the Kubernetes cluster. This service was the primary target of TCP and HTTP floods, </w:t>
      </w:r>
      <w:r>
        <w:rPr>
          <w:rFonts w:ascii="Times New Roman" w:hAnsi="Times New Roman" w:cs="Times New Roman"/>
          <w:sz w:val="24"/>
          <w:szCs w:val="24"/>
        </w:rPr>
        <w:t>specifically targeting port 80.</w:t>
      </w:r>
    </w:p>
    <w:p w14:paraId="2A21DF50" w14:textId="35E73436" w:rsidR="0041337C" w:rsidRDefault="0041337C" w:rsidP="0041337C">
      <w:pPr>
        <w:rPr>
          <w:rFonts w:ascii="Times New Roman" w:hAnsi="Times New Roman" w:cs="Times New Roman"/>
          <w:sz w:val="24"/>
          <w:szCs w:val="24"/>
        </w:rPr>
      </w:pPr>
      <w:r w:rsidRPr="0041337C">
        <w:rPr>
          <w:rFonts w:ascii="Times New Roman" w:hAnsi="Times New Roman" w:cs="Times New Roman"/>
          <w:sz w:val="24"/>
          <w:szCs w:val="24"/>
        </w:rPr>
        <w:t>Metrics were collected every second from all three worker nodes, resulting in approximately 16MB of data, with over 55,000 rows.</w:t>
      </w:r>
    </w:p>
    <w:p w14:paraId="608B7770" w14:textId="012CEAFB" w:rsidR="0041337C" w:rsidRPr="0041337C" w:rsidRDefault="001C6AE6" w:rsidP="0041337C">
      <w:pPr>
        <w:rPr>
          <w:rFonts w:ascii="Times New Roman" w:hAnsi="Times New Roman" w:cs="Times New Roman"/>
          <w:sz w:val="24"/>
          <w:szCs w:val="24"/>
        </w:rPr>
      </w:pPr>
      <w:r w:rsidRPr="00553C7C">
        <w:rPr>
          <w:rFonts w:ascii="Times New Roman" w:hAnsi="Times New Roman" w:cs="Times New Roman"/>
          <w:sz w:val="24"/>
          <w:szCs w:val="24"/>
        </w:rPr>
        <w:br/>
      </w:r>
      <w:r w:rsidR="00F50A3B" w:rsidRPr="00553C7C">
        <w:rPr>
          <w:rFonts w:ascii="Times New Roman" w:hAnsi="Times New Roman" w:cs="Times New Roman"/>
          <w:b/>
          <w:bCs/>
          <w:sz w:val="24"/>
          <w:szCs w:val="24"/>
        </w:rPr>
        <w:t>MILES</w:t>
      </w:r>
      <w:r w:rsidR="0041337C">
        <w:rPr>
          <w:rFonts w:ascii="Times New Roman" w:hAnsi="Times New Roman" w:cs="Times New Roman"/>
          <w:b/>
          <w:bCs/>
          <w:sz w:val="24"/>
          <w:szCs w:val="24"/>
        </w:rPr>
        <w:t>TONE 2 PROGRESS - MODELS</w:t>
      </w:r>
    </w:p>
    <w:p w14:paraId="150451AA" w14:textId="77777777" w:rsidR="0041337C" w:rsidRPr="00553C7C" w:rsidRDefault="0041337C" w:rsidP="0041337C">
      <w:pPr>
        <w:rPr>
          <w:rFonts w:ascii="Times New Roman" w:hAnsi="Times New Roman" w:cs="Times New Roman"/>
          <w:sz w:val="24"/>
          <w:szCs w:val="24"/>
        </w:rPr>
      </w:pPr>
      <w:r>
        <w:rPr>
          <w:rFonts w:ascii="Times New Roman" w:hAnsi="Times New Roman" w:cs="Times New Roman"/>
          <w:sz w:val="24"/>
          <w:szCs w:val="24"/>
        </w:rPr>
        <w:t>In FYP–I, w</w:t>
      </w:r>
      <w:r w:rsidRPr="00553C7C">
        <w:rPr>
          <w:rFonts w:ascii="Times New Roman" w:hAnsi="Times New Roman" w:cs="Times New Roman"/>
          <w:sz w:val="24"/>
          <w:szCs w:val="24"/>
        </w:rPr>
        <w:t>e implemented multiple machine learning models using a 90-10 train-test split and evaluated them with 5-fold cross-validation. Based on the research gap, the primary focus was on Random Forests, but additional models were implemented for the sake of comparison as the accuracy of Random Forests raised concerns about potential overfitting due to excessively high performance.</w:t>
      </w:r>
    </w:p>
    <w:p w14:paraId="61BD96DC"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Random Forests achieved 99% accuracy. Decision Trees achieved 95% accuracy. Support Vector Machines (SVM) and Logistic Regression scored an accuracy below 50%. Results indicated that tree-based models (Random Forests and Decision Trees) outperformed non-tree-based models, aligning with the hierarchical nature of the collected metrics and the complex relationships between features.</w:t>
      </w:r>
    </w:p>
    <w:p w14:paraId="4151674A" w14:textId="77777777" w:rsidR="004133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The tree-based models significantly outperformed other approaches, with Random Forest achieving the highest accuracy at 99%. This was validated through multiple metrics including F1-score, recall, and testing time. The performance of tree-based models suggests they are good for DDoS attack classification using system calls and resource metrics.</w:t>
      </w:r>
    </w:p>
    <w:p w14:paraId="6AF454E7" w14:textId="77777777" w:rsidR="0041337C" w:rsidRPr="00553C7C" w:rsidRDefault="0041337C" w:rsidP="0041337C">
      <w:pPr>
        <w:rPr>
          <w:rFonts w:ascii="Times New Roman" w:hAnsi="Times New Roman" w:cs="Times New Roman"/>
          <w:sz w:val="24"/>
          <w:szCs w:val="24"/>
        </w:rPr>
      </w:pPr>
      <w:r>
        <w:rPr>
          <w:rFonts w:ascii="Times New Roman" w:hAnsi="Times New Roman" w:cs="Times New Roman"/>
          <w:sz w:val="24"/>
          <w:szCs w:val="24"/>
        </w:rPr>
        <w:t>For FYP–II</w:t>
      </w:r>
      <w:r w:rsidRPr="00553C7C">
        <w:rPr>
          <w:rFonts w:ascii="Times New Roman" w:hAnsi="Times New Roman" w:cs="Times New Roman"/>
          <w:sz w:val="24"/>
          <w:szCs w:val="24"/>
        </w:rPr>
        <w:t xml:space="preserve">, we </w:t>
      </w:r>
      <w:r>
        <w:rPr>
          <w:rFonts w:ascii="Times New Roman" w:hAnsi="Times New Roman" w:cs="Times New Roman"/>
          <w:sz w:val="24"/>
          <w:szCs w:val="24"/>
        </w:rPr>
        <w:t>worked with</w:t>
      </w:r>
      <w:r w:rsidRPr="00553C7C">
        <w:rPr>
          <w:rFonts w:ascii="Times New Roman" w:hAnsi="Times New Roman" w:cs="Times New Roman"/>
          <w:sz w:val="24"/>
          <w:szCs w:val="24"/>
        </w:rPr>
        <w:t xml:space="preserve"> two </w:t>
      </w:r>
      <w:r>
        <w:rPr>
          <w:rFonts w:ascii="Times New Roman" w:hAnsi="Times New Roman" w:cs="Times New Roman"/>
          <w:sz w:val="24"/>
          <w:szCs w:val="24"/>
        </w:rPr>
        <w:t>deep learning</w:t>
      </w:r>
      <w:r w:rsidRPr="00553C7C">
        <w:rPr>
          <w:rFonts w:ascii="Times New Roman" w:hAnsi="Times New Roman" w:cs="Times New Roman"/>
          <w:sz w:val="24"/>
          <w:szCs w:val="24"/>
        </w:rPr>
        <w:t xml:space="preserve"> models—</w:t>
      </w:r>
      <w:r w:rsidRPr="00553C7C">
        <w:rPr>
          <w:rFonts w:ascii="Times New Roman" w:hAnsi="Times New Roman" w:cs="Times New Roman"/>
          <w:bCs/>
          <w:sz w:val="24"/>
          <w:szCs w:val="24"/>
        </w:rPr>
        <w:t>Gated Recurrent Unit (GRU)</w:t>
      </w:r>
      <w:r w:rsidRPr="00553C7C">
        <w:rPr>
          <w:rFonts w:ascii="Times New Roman" w:hAnsi="Times New Roman" w:cs="Times New Roman"/>
          <w:sz w:val="24"/>
          <w:szCs w:val="24"/>
        </w:rPr>
        <w:t xml:space="preserve"> and </w:t>
      </w:r>
      <w:r w:rsidRPr="00553C7C">
        <w:rPr>
          <w:rFonts w:ascii="Times New Roman" w:hAnsi="Times New Roman" w:cs="Times New Roman"/>
          <w:bCs/>
          <w:sz w:val="24"/>
          <w:szCs w:val="24"/>
        </w:rPr>
        <w:t>Long Short-Term Memory (LSTM)</w:t>
      </w:r>
      <w:r w:rsidRPr="00553C7C">
        <w:rPr>
          <w:rFonts w:ascii="Times New Roman" w:hAnsi="Times New Roman" w:cs="Times New Roman"/>
          <w:sz w:val="24"/>
          <w:szCs w:val="24"/>
        </w:rPr>
        <w:t>—</w:t>
      </w:r>
      <w:r>
        <w:rPr>
          <w:rFonts w:ascii="Times New Roman" w:hAnsi="Times New Roman" w:cs="Times New Roman"/>
          <w:sz w:val="24"/>
          <w:szCs w:val="24"/>
        </w:rPr>
        <w:t>for the detection of</w:t>
      </w:r>
      <w:r w:rsidRPr="00553C7C">
        <w:rPr>
          <w:rFonts w:ascii="Times New Roman" w:hAnsi="Times New Roman" w:cs="Times New Roman"/>
          <w:sz w:val="24"/>
          <w:szCs w:val="24"/>
        </w:rPr>
        <w:t xml:space="preserve"> </w:t>
      </w:r>
      <w:r w:rsidRPr="00553C7C">
        <w:rPr>
          <w:rFonts w:ascii="Times New Roman" w:hAnsi="Times New Roman" w:cs="Times New Roman"/>
          <w:bCs/>
          <w:sz w:val="24"/>
          <w:szCs w:val="24"/>
        </w:rPr>
        <w:t>DDoS attacks</w:t>
      </w:r>
      <w:r w:rsidRPr="00553C7C">
        <w:rPr>
          <w:rFonts w:ascii="Times New Roman" w:hAnsi="Times New Roman" w:cs="Times New Roman"/>
          <w:sz w:val="24"/>
          <w:szCs w:val="24"/>
        </w:rPr>
        <w:t xml:space="preserve"> in a cloud-native </w:t>
      </w:r>
      <w:r w:rsidRPr="00553C7C">
        <w:rPr>
          <w:rFonts w:ascii="Times New Roman" w:hAnsi="Times New Roman" w:cs="Times New Roman"/>
          <w:bCs/>
          <w:sz w:val="24"/>
          <w:szCs w:val="24"/>
        </w:rPr>
        <w:t>Kubernetes</w:t>
      </w:r>
      <w:r w:rsidRPr="00553C7C">
        <w:rPr>
          <w:rFonts w:ascii="Times New Roman" w:hAnsi="Times New Roman" w:cs="Times New Roman"/>
          <w:sz w:val="24"/>
          <w:szCs w:val="24"/>
        </w:rPr>
        <w:t xml:space="preserve"> environment. Our dataset initially included a broad set of system-level metrics, which we later refined to improve model performance.</w:t>
      </w:r>
    </w:p>
    <w:p w14:paraId="3A6A05A6"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The models were trained for 20, 50, and 100 epochs, yielding the following accuracy results:</w:t>
      </w:r>
    </w:p>
    <w:p w14:paraId="10678228"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b/>
          <w:bCs/>
          <w:sz w:val="24"/>
          <w:szCs w:val="24"/>
        </w:rPr>
        <w:lastRenderedPageBreak/>
        <w:t>LSTM:</w:t>
      </w:r>
      <w:r w:rsidRPr="00553C7C">
        <w:rPr>
          <w:rFonts w:ascii="Times New Roman" w:hAnsi="Times New Roman" w:cs="Times New Roman"/>
          <w:sz w:val="24"/>
          <w:szCs w:val="24"/>
        </w:rPr>
        <w:t xml:space="preserve"> 92% (20 epochs), 94% (50 epochs), 95% (100 epochs)</w:t>
      </w:r>
    </w:p>
    <w:p w14:paraId="6DF8EBA1"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b/>
          <w:bCs/>
          <w:sz w:val="24"/>
          <w:szCs w:val="24"/>
        </w:rPr>
        <w:t>GRU:</w:t>
      </w:r>
      <w:r w:rsidRPr="00553C7C">
        <w:rPr>
          <w:rFonts w:ascii="Times New Roman" w:hAnsi="Times New Roman" w:cs="Times New Roman"/>
          <w:sz w:val="24"/>
          <w:szCs w:val="24"/>
        </w:rPr>
        <w:t xml:space="preserve"> 91% (20 epochs), 94% (50 epochs), 95% (100 epochs)</w:t>
      </w:r>
    </w:p>
    <w:p w14:paraId="01747B0D"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Initially, the dataset consisted</w:t>
      </w:r>
      <w:r>
        <w:rPr>
          <w:rFonts w:ascii="Times New Roman" w:hAnsi="Times New Roman" w:cs="Times New Roman"/>
          <w:sz w:val="24"/>
          <w:szCs w:val="24"/>
        </w:rPr>
        <w:t xml:space="preserve"> of multiple features which are compiled below</w:t>
      </w:r>
      <w:r w:rsidRPr="00553C7C">
        <w:rPr>
          <w:rFonts w:ascii="Times New Roman" w:hAnsi="Times New Roman" w:cs="Times New Roman"/>
          <w:sz w:val="24"/>
          <w:szCs w:val="24"/>
        </w:rPr>
        <w:t>:</w:t>
      </w:r>
    </w:p>
    <w:p w14:paraId="6CA14310"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CPU Metrics: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node_cpu_seconds_total</w:t>
      </w:r>
      <w:proofErr w:type="spellEnd"/>
    </w:p>
    <w:p w14:paraId="0196B680"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Memory Metrics: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node_memory_MemAvailable_bytes</w:t>
      </w:r>
      <w:proofErr w:type="spellEnd"/>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node_memory_MemTotal_bytes</w:t>
      </w:r>
      <w:proofErr w:type="spellEnd"/>
    </w:p>
    <w:p w14:paraId="0DE40AEB"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Network Metrics: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node_network_receive_bytes_total</w:t>
      </w:r>
      <w:proofErr w:type="spellEnd"/>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node_network_transmit_packets_total</w:t>
      </w:r>
      <w:proofErr w:type="spellEnd"/>
    </w:p>
    <w:p w14:paraId="0083989E"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Disk Metrics: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node_disk_read_bytes_total</w:t>
      </w:r>
      <w:proofErr w:type="spellEnd"/>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node_disk_written_bytes_total</w:t>
      </w:r>
      <w:proofErr w:type="spellEnd"/>
    </w:p>
    <w:p w14:paraId="538289B3"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System Load Metrics:</w:t>
      </w:r>
      <w:r w:rsidRPr="00553C7C">
        <w:rPr>
          <w:rFonts w:ascii="Times New Roman" w:hAnsi="Times New Roman" w:cs="Times New Roman"/>
          <w:sz w:val="24"/>
          <w:szCs w:val="24"/>
        </w:rPr>
        <w:t xml:space="preserve"> node_load1, node_load5, node_load15</w:t>
      </w:r>
    </w:p>
    <w:p w14:paraId="51E9853C" w14:textId="77777777" w:rsidR="0041337C" w:rsidRPr="00553C7C" w:rsidRDefault="0041337C" w:rsidP="0041337C">
      <w:pPr>
        <w:numPr>
          <w:ilvl w:val="0"/>
          <w:numId w:val="4"/>
        </w:numPr>
        <w:rPr>
          <w:rFonts w:ascii="Times New Roman" w:hAnsi="Times New Roman" w:cs="Times New Roman"/>
          <w:sz w:val="24"/>
          <w:szCs w:val="24"/>
        </w:rPr>
      </w:pPr>
      <w:r w:rsidRPr="00553C7C">
        <w:rPr>
          <w:rFonts w:ascii="Times New Roman" w:hAnsi="Times New Roman" w:cs="Times New Roman"/>
          <w:b/>
          <w:bCs/>
          <w:sz w:val="24"/>
          <w:szCs w:val="24"/>
        </w:rPr>
        <w:t>TCP/UDP Statistics: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node_sockstat_TCP_inuse</w:t>
      </w:r>
      <w:proofErr w:type="spellEnd"/>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node_sockstat_UDP_inuse</w:t>
      </w:r>
      <w:proofErr w:type="spellEnd"/>
    </w:p>
    <w:p w14:paraId="06A93D65" w14:textId="77777777" w:rsidR="0041337C" w:rsidRPr="00553C7C" w:rsidRDefault="0041337C" w:rsidP="0041337C">
      <w:pPr>
        <w:numPr>
          <w:ilvl w:val="0"/>
          <w:numId w:val="4"/>
        </w:numPr>
        <w:rPr>
          <w:rFonts w:ascii="Times New Roman" w:hAnsi="Times New Roman" w:cs="Times New Roman"/>
          <w:sz w:val="24"/>
          <w:szCs w:val="24"/>
        </w:rPr>
      </w:pPr>
      <w:proofErr w:type="spellStart"/>
      <w:r w:rsidRPr="00553C7C">
        <w:rPr>
          <w:rFonts w:ascii="Times New Roman" w:hAnsi="Times New Roman" w:cs="Times New Roman"/>
          <w:b/>
          <w:bCs/>
          <w:sz w:val="24"/>
          <w:szCs w:val="24"/>
        </w:rPr>
        <w:t>Syscall</w:t>
      </w:r>
      <w:proofErr w:type="spellEnd"/>
      <w:r w:rsidRPr="00553C7C">
        <w:rPr>
          <w:rFonts w:ascii="Times New Roman" w:hAnsi="Times New Roman" w:cs="Times New Roman"/>
          <w:b/>
          <w:bCs/>
          <w:sz w:val="24"/>
          <w:szCs w:val="24"/>
        </w:rPr>
        <w:t xml:space="preserve"> Activities:</w:t>
      </w:r>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mmap</w:t>
      </w:r>
      <w:proofErr w:type="spellEnd"/>
      <w:r w:rsidRPr="00553C7C">
        <w:rPr>
          <w:rFonts w:ascii="Times New Roman" w:hAnsi="Times New Roman" w:cs="Times New Roman"/>
          <w:sz w:val="24"/>
          <w:szCs w:val="24"/>
        </w:rPr>
        <w:t xml:space="preserve">, </w:t>
      </w:r>
      <w:proofErr w:type="spellStart"/>
      <w:r w:rsidRPr="00553C7C">
        <w:rPr>
          <w:rFonts w:ascii="Times New Roman" w:hAnsi="Times New Roman" w:cs="Times New Roman"/>
          <w:sz w:val="24"/>
          <w:szCs w:val="24"/>
        </w:rPr>
        <w:t>munmap</w:t>
      </w:r>
      <w:proofErr w:type="spellEnd"/>
      <w:r w:rsidRPr="00553C7C">
        <w:rPr>
          <w:rFonts w:ascii="Times New Roman" w:hAnsi="Times New Roman" w:cs="Times New Roman"/>
          <w:sz w:val="24"/>
          <w:szCs w:val="24"/>
        </w:rPr>
        <w:t xml:space="preserve">, accept, </w:t>
      </w:r>
      <w:proofErr w:type="spellStart"/>
      <w:r w:rsidRPr="00553C7C">
        <w:rPr>
          <w:rFonts w:ascii="Times New Roman" w:hAnsi="Times New Roman" w:cs="Times New Roman"/>
          <w:sz w:val="24"/>
          <w:szCs w:val="24"/>
        </w:rPr>
        <w:t>brk</w:t>
      </w:r>
      <w:proofErr w:type="spellEnd"/>
      <w:r w:rsidRPr="00553C7C">
        <w:rPr>
          <w:rFonts w:ascii="Times New Roman" w:hAnsi="Times New Roman" w:cs="Times New Roman"/>
          <w:sz w:val="24"/>
          <w:szCs w:val="24"/>
        </w:rPr>
        <w:t xml:space="preserve">, bind, connect, </w:t>
      </w:r>
      <w:proofErr w:type="spellStart"/>
      <w:r w:rsidRPr="00553C7C">
        <w:rPr>
          <w:rFonts w:ascii="Times New Roman" w:hAnsi="Times New Roman" w:cs="Times New Roman"/>
          <w:sz w:val="24"/>
          <w:szCs w:val="24"/>
        </w:rPr>
        <w:t>chdir</w:t>
      </w:r>
      <w:proofErr w:type="spellEnd"/>
      <w:r w:rsidRPr="00553C7C">
        <w:rPr>
          <w:rFonts w:ascii="Times New Roman" w:hAnsi="Times New Roman" w:cs="Times New Roman"/>
          <w:sz w:val="24"/>
          <w:szCs w:val="24"/>
        </w:rPr>
        <w:t xml:space="preserve">, clone, close, kill, listen, </w:t>
      </w:r>
      <w:proofErr w:type="spellStart"/>
      <w:r w:rsidRPr="00553C7C">
        <w:rPr>
          <w:rFonts w:ascii="Times New Roman" w:hAnsi="Times New Roman" w:cs="Times New Roman"/>
          <w:sz w:val="24"/>
          <w:szCs w:val="24"/>
        </w:rPr>
        <w:t>mkdir</w:t>
      </w:r>
      <w:proofErr w:type="spellEnd"/>
      <w:r w:rsidRPr="00553C7C">
        <w:rPr>
          <w:rFonts w:ascii="Times New Roman" w:hAnsi="Times New Roman" w:cs="Times New Roman"/>
          <w:sz w:val="24"/>
          <w:szCs w:val="24"/>
        </w:rPr>
        <w:t xml:space="preserve">, open, poll, read, rename, </w:t>
      </w:r>
      <w:proofErr w:type="spellStart"/>
      <w:r w:rsidRPr="00553C7C">
        <w:rPr>
          <w:rFonts w:ascii="Times New Roman" w:hAnsi="Times New Roman" w:cs="Times New Roman"/>
          <w:sz w:val="24"/>
          <w:szCs w:val="24"/>
        </w:rPr>
        <w:t>recvfrom</w:t>
      </w:r>
      <w:proofErr w:type="spellEnd"/>
      <w:r w:rsidRPr="00553C7C">
        <w:rPr>
          <w:rFonts w:ascii="Times New Roman" w:hAnsi="Times New Roman" w:cs="Times New Roman"/>
          <w:sz w:val="24"/>
          <w:szCs w:val="24"/>
        </w:rPr>
        <w:t xml:space="preserve">, select, socket, </w:t>
      </w:r>
      <w:proofErr w:type="spellStart"/>
      <w:r w:rsidRPr="00553C7C">
        <w:rPr>
          <w:rFonts w:ascii="Times New Roman" w:hAnsi="Times New Roman" w:cs="Times New Roman"/>
          <w:sz w:val="24"/>
          <w:szCs w:val="24"/>
        </w:rPr>
        <w:t>sendto</w:t>
      </w:r>
      <w:proofErr w:type="spellEnd"/>
      <w:r w:rsidRPr="00553C7C">
        <w:rPr>
          <w:rFonts w:ascii="Times New Roman" w:hAnsi="Times New Roman" w:cs="Times New Roman"/>
          <w:sz w:val="24"/>
          <w:szCs w:val="24"/>
        </w:rPr>
        <w:t>, write</w:t>
      </w:r>
    </w:p>
    <w:p w14:paraId="25A50311"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 xml:space="preserve">However, </w:t>
      </w:r>
      <w:r>
        <w:rPr>
          <w:rFonts w:ascii="Times New Roman" w:hAnsi="Times New Roman" w:cs="Times New Roman"/>
          <w:sz w:val="24"/>
          <w:szCs w:val="24"/>
        </w:rPr>
        <w:t>our later research</w:t>
      </w:r>
      <w:r w:rsidRPr="00553C7C">
        <w:rPr>
          <w:rFonts w:ascii="Times New Roman" w:hAnsi="Times New Roman" w:cs="Times New Roman"/>
          <w:sz w:val="24"/>
          <w:szCs w:val="24"/>
        </w:rPr>
        <w:t xml:space="preserve"> showed that four features—</w:t>
      </w:r>
      <w:proofErr w:type="spellStart"/>
      <w:r w:rsidRPr="0041337C">
        <w:rPr>
          <w:rFonts w:ascii="Times New Roman" w:hAnsi="Times New Roman" w:cs="Times New Roman"/>
          <w:bCs/>
          <w:sz w:val="24"/>
          <w:szCs w:val="24"/>
        </w:rPr>
        <w:t>node_sockstat_TCP_inuse</w:t>
      </w:r>
      <w:proofErr w:type="spellEnd"/>
      <w:r w:rsidRPr="0041337C">
        <w:rPr>
          <w:rFonts w:ascii="Times New Roman" w:hAnsi="Times New Roman" w:cs="Times New Roman"/>
          <w:bCs/>
          <w:sz w:val="24"/>
          <w:szCs w:val="24"/>
        </w:rPr>
        <w:t xml:space="preserve">, </w:t>
      </w:r>
      <w:proofErr w:type="spellStart"/>
      <w:r w:rsidRPr="0041337C">
        <w:rPr>
          <w:rFonts w:ascii="Times New Roman" w:hAnsi="Times New Roman" w:cs="Times New Roman"/>
          <w:bCs/>
          <w:sz w:val="24"/>
          <w:szCs w:val="24"/>
        </w:rPr>
        <w:t>node_sockstat_UDP_inuse</w:t>
      </w:r>
      <w:proofErr w:type="spellEnd"/>
      <w:r w:rsidRPr="0041337C">
        <w:rPr>
          <w:rFonts w:ascii="Times New Roman" w:hAnsi="Times New Roman" w:cs="Times New Roman"/>
          <w:bCs/>
          <w:sz w:val="24"/>
          <w:szCs w:val="24"/>
        </w:rPr>
        <w:t xml:space="preserve">, </w:t>
      </w:r>
      <w:proofErr w:type="spellStart"/>
      <w:r w:rsidRPr="0041337C">
        <w:rPr>
          <w:rFonts w:ascii="Times New Roman" w:hAnsi="Times New Roman" w:cs="Times New Roman"/>
          <w:bCs/>
          <w:sz w:val="24"/>
          <w:szCs w:val="24"/>
        </w:rPr>
        <w:t>node_network_receive_errs_total</w:t>
      </w:r>
      <w:proofErr w:type="spellEnd"/>
      <w:r w:rsidRPr="0041337C">
        <w:rPr>
          <w:rFonts w:ascii="Times New Roman" w:hAnsi="Times New Roman" w:cs="Times New Roman"/>
          <w:bCs/>
          <w:sz w:val="24"/>
          <w:szCs w:val="24"/>
        </w:rPr>
        <w:t xml:space="preserve">, and </w:t>
      </w:r>
      <w:proofErr w:type="spellStart"/>
      <w:r w:rsidRPr="0041337C">
        <w:rPr>
          <w:rFonts w:ascii="Times New Roman" w:hAnsi="Times New Roman" w:cs="Times New Roman"/>
          <w:bCs/>
          <w:sz w:val="24"/>
          <w:szCs w:val="24"/>
        </w:rPr>
        <w:t>node_netstat_Tcp_CurrEstab</w:t>
      </w:r>
      <w:proofErr w:type="spellEnd"/>
      <w:r w:rsidRPr="00553C7C">
        <w:rPr>
          <w:rFonts w:ascii="Times New Roman" w:hAnsi="Times New Roman" w:cs="Times New Roman"/>
          <w:sz w:val="24"/>
          <w:szCs w:val="24"/>
        </w:rPr>
        <w:t xml:space="preserve">—contributed </w:t>
      </w:r>
      <w:r>
        <w:rPr>
          <w:rFonts w:ascii="Times New Roman" w:hAnsi="Times New Roman" w:cs="Times New Roman"/>
          <w:sz w:val="24"/>
          <w:szCs w:val="24"/>
        </w:rPr>
        <w:t>absolutely nothing</w:t>
      </w:r>
      <w:r w:rsidRPr="00553C7C">
        <w:rPr>
          <w:rFonts w:ascii="Times New Roman" w:hAnsi="Times New Roman" w:cs="Times New Roman"/>
          <w:sz w:val="24"/>
          <w:szCs w:val="24"/>
        </w:rPr>
        <w:t xml:space="preserve"> and exhibited a straight-line trend over time. These features were removed, leading to a slight improvement in model accuracy.</w:t>
      </w:r>
    </w:p>
    <w:p w14:paraId="46735F91" w14:textId="77777777" w:rsidR="0041337C" w:rsidRPr="00553C7C" w:rsidRDefault="0041337C" w:rsidP="0041337C">
      <w:pPr>
        <w:rPr>
          <w:rFonts w:ascii="Times New Roman" w:hAnsi="Times New Roman" w:cs="Times New Roman"/>
          <w:sz w:val="24"/>
          <w:szCs w:val="24"/>
        </w:rPr>
      </w:pPr>
      <w:r w:rsidRPr="00553C7C">
        <w:rPr>
          <w:rFonts w:ascii="Times New Roman" w:hAnsi="Times New Roman" w:cs="Times New Roman"/>
          <w:sz w:val="24"/>
          <w:szCs w:val="24"/>
        </w:rPr>
        <w:t>Post feature selection, both models demonstrated an increase in accuracy:</w:t>
      </w:r>
    </w:p>
    <w:p w14:paraId="532626F3" w14:textId="77777777" w:rsidR="0041337C" w:rsidRPr="00553C7C" w:rsidRDefault="0041337C" w:rsidP="0041337C">
      <w:pPr>
        <w:numPr>
          <w:ilvl w:val="0"/>
          <w:numId w:val="5"/>
        </w:numPr>
        <w:rPr>
          <w:rFonts w:ascii="Times New Roman" w:hAnsi="Times New Roman" w:cs="Times New Roman"/>
          <w:sz w:val="24"/>
          <w:szCs w:val="24"/>
        </w:rPr>
      </w:pPr>
      <w:r w:rsidRPr="00553C7C">
        <w:rPr>
          <w:rFonts w:ascii="Times New Roman" w:hAnsi="Times New Roman" w:cs="Times New Roman"/>
          <w:b/>
          <w:bCs/>
          <w:sz w:val="24"/>
          <w:szCs w:val="24"/>
        </w:rPr>
        <w:t>LSTM:</w:t>
      </w:r>
      <w:r w:rsidRPr="00553C7C">
        <w:rPr>
          <w:rFonts w:ascii="Times New Roman" w:hAnsi="Times New Roman" w:cs="Times New Roman"/>
          <w:sz w:val="24"/>
          <w:szCs w:val="24"/>
        </w:rPr>
        <w:t xml:space="preserve"> 94% (20 epochs), 95% (50 epochs), 96% (100 epochs)</w:t>
      </w:r>
    </w:p>
    <w:p w14:paraId="79B119FB" w14:textId="77777777" w:rsidR="0041337C" w:rsidRDefault="0041337C" w:rsidP="0041337C">
      <w:pPr>
        <w:numPr>
          <w:ilvl w:val="0"/>
          <w:numId w:val="5"/>
        </w:numPr>
        <w:rPr>
          <w:rFonts w:ascii="Times New Roman" w:hAnsi="Times New Roman" w:cs="Times New Roman"/>
          <w:sz w:val="24"/>
          <w:szCs w:val="24"/>
        </w:rPr>
      </w:pPr>
      <w:r w:rsidRPr="00553C7C">
        <w:rPr>
          <w:rFonts w:ascii="Times New Roman" w:hAnsi="Times New Roman" w:cs="Times New Roman"/>
          <w:b/>
          <w:bCs/>
          <w:sz w:val="24"/>
          <w:szCs w:val="24"/>
        </w:rPr>
        <w:t>GRU:</w:t>
      </w:r>
      <w:r w:rsidRPr="00553C7C">
        <w:rPr>
          <w:rFonts w:ascii="Times New Roman" w:hAnsi="Times New Roman" w:cs="Times New Roman"/>
          <w:sz w:val="24"/>
          <w:szCs w:val="24"/>
        </w:rPr>
        <w:t xml:space="preserve"> 94% (20 epochs), 95% (50 epochs), 95% (100 epochs)</w:t>
      </w:r>
    </w:p>
    <w:p w14:paraId="5B4889CB" w14:textId="77777777" w:rsidR="00711872" w:rsidRDefault="00711872" w:rsidP="00711872">
      <w:pPr>
        <w:rPr>
          <w:rFonts w:ascii="Times New Roman" w:hAnsi="Times New Roman" w:cs="Times New Roman"/>
          <w:sz w:val="24"/>
          <w:szCs w:val="24"/>
        </w:rPr>
      </w:pPr>
    </w:p>
    <w:p w14:paraId="3B21B93D" w14:textId="0F2254BF" w:rsidR="006D7503" w:rsidRDefault="006D7503" w:rsidP="00711872">
      <w:pPr>
        <w:rPr>
          <w:rFonts w:ascii="Times New Roman" w:hAnsi="Times New Roman" w:cs="Times New Roman"/>
          <w:sz w:val="24"/>
          <w:szCs w:val="24"/>
        </w:rPr>
      </w:pPr>
      <w:r>
        <w:rPr>
          <w:rFonts w:ascii="Times New Roman" w:hAnsi="Times New Roman" w:cs="Times New Roman"/>
          <w:sz w:val="24"/>
          <w:szCs w:val="24"/>
        </w:rPr>
        <w:t xml:space="preserve">Below are the confusion matrices of LSTM and GRU respectively, defining the above explained </w:t>
      </w:r>
      <w:proofErr w:type="gramStart"/>
      <w:r>
        <w:rPr>
          <w:rFonts w:ascii="Times New Roman" w:hAnsi="Times New Roman" w:cs="Times New Roman"/>
          <w:sz w:val="24"/>
          <w:szCs w:val="24"/>
        </w:rPr>
        <w:t>output.</w:t>
      </w:r>
      <w:proofErr w:type="gramEnd"/>
    </w:p>
    <w:p w14:paraId="08DB27BC" w14:textId="1046ECFB" w:rsidR="00711872" w:rsidRPr="00553C7C" w:rsidRDefault="00711872" w:rsidP="0071187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918FB3" wp14:editId="73224285">
            <wp:extent cx="2912798" cy="24765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9426" cy="2490638"/>
                    </a:xfrm>
                    <a:prstGeom prst="rect">
                      <a:avLst/>
                    </a:prstGeom>
                  </pic:spPr>
                </pic:pic>
              </a:graphicData>
            </a:graphic>
          </wp:inline>
        </w:drawing>
      </w:r>
      <w:r>
        <w:rPr>
          <w:rFonts w:ascii="Times New Roman" w:hAnsi="Times New Roman" w:cs="Times New Roman"/>
          <w:noProof/>
          <w:sz w:val="24"/>
          <w:szCs w:val="24"/>
        </w:rPr>
        <w:drawing>
          <wp:inline distT="0" distB="0" distL="0" distR="0" wp14:anchorId="0BFE18CD" wp14:editId="673EE89C">
            <wp:extent cx="2755954" cy="2343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_gru.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9112" cy="2371341"/>
                    </a:xfrm>
                    <a:prstGeom prst="rect">
                      <a:avLst/>
                    </a:prstGeom>
                  </pic:spPr>
                </pic:pic>
              </a:graphicData>
            </a:graphic>
          </wp:inline>
        </w:drawing>
      </w:r>
    </w:p>
    <w:p w14:paraId="4159A686" w14:textId="0C5431BA" w:rsidR="007D5F1C" w:rsidRPr="00553C7C" w:rsidRDefault="007D5F1C" w:rsidP="0041337C">
      <w:pPr>
        <w:rPr>
          <w:rFonts w:ascii="Times New Roman" w:hAnsi="Times New Roman" w:cs="Times New Roman"/>
          <w:b/>
          <w:bCs/>
          <w:sz w:val="24"/>
          <w:szCs w:val="24"/>
        </w:rPr>
      </w:pPr>
    </w:p>
    <w:p w14:paraId="3EDF7F14" w14:textId="7F4F2A8C" w:rsidR="00711872" w:rsidRDefault="0041337C" w:rsidP="00553C7C">
      <w:pPr>
        <w:rPr>
          <w:rFonts w:ascii="Times New Roman" w:hAnsi="Times New Roman" w:cs="Times New Roman"/>
          <w:sz w:val="24"/>
          <w:szCs w:val="24"/>
        </w:rPr>
      </w:pPr>
      <w:r>
        <w:rPr>
          <w:rFonts w:ascii="Times New Roman" w:hAnsi="Times New Roman" w:cs="Times New Roman"/>
          <w:b/>
          <w:bCs/>
          <w:sz w:val="24"/>
          <w:szCs w:val="24"/>
        </w:rPr>
        <w:t>MILESTONE 3</w:t>
      </w:r>
      <w:r w:rsidR="007D5F1C" w:rsidRPr="00553C7C">
        <w:rPr>
          <w:rFonts w:ascii="Times New Roman" w:hAnsi="Times New Roman" w:cs="Times New Roman"/>
          <w:b/>
          <w:bCs/>
          <w:sz w:val="24"/>
          <w:szCs w:val="24"/>
        </w:rPr>
        <w:t xml:space="preserve"> PROGRESS - RESEARCH PAPER</w:t>
      </w:r>
      <w:r w:rsidR="007D5F1C" w:rsidRPr="00553C7C">
        <w:rPr>
          <w:rFonts w:ascii="Times New Roman" w:hAnsi="Times New Roman" w:cs="Times New Roman"/>
          <w:sz w:val="24"/>
          <w:szCs w:val="24"/>
        </w:rPr>
        <w:br/>
      </w:r>
      <w:proofErr w:type="gramStart"/>
      <w:r w:rsidR="00711872">
        <w:rPr>
          <w:rFonts w:ascii="Times New Roman" w:hAnsi="Times New Roman" w:cs="Times New Roman"/>
          <w:sz w:val="24"/>
          <w:szCs w:val="24"/>
        </w:rPr>
        <w:t>In</w:t>
      </w:r>
      <w:proofErr w:type="gramEnd"/>
      <w:r w:rsidR="00711872">
        <w:rPr>
          <w:rFonts w:ascii="Times New Roman" w:hAnsi="Times New Roman" w:cs="Times New Roman"/>
          <w:sz w:val="24"/>
          <w:szCs w:val="24"/>
        </w:rPr>
        <w:t xml:space="preserve"> FYP–I, we drew out the outline of our research paper. We did our due diligence on the materials we found on ML and DL models dealing with DDoS and anomalous behavior in Kubernetes. The research gap was evaluated and we identified our scope upon which we have built so far. Provided below is the summary of our findings so far. </w:t>
      </w:r>
    </w:p>
    <w:p w14:paraId="576BF55D" w14:textId="77777777" w:rsidR="00711872" w:rsidRPr="00711872" w:rsidRDefault="00711872" w:rsidP="00711872">
      <w:pPr>
        <w:rPr>
          <w:rFonts w:ascii="Times New Roman" w:hAnsi="Times New Roman" w:cs="Times New Roman"/>
          <w:b/>
          <w:sz w:val="24"/>
          <w:szCs w:val="24"/>
        </w:rPr>
      </w:pPr>
      <w:r w:rsidRPr="00711872">
        <w:rPr>
          <w:rFonts w:ascii="Times New Roman" w:hAnsi="Times New Roman" w:cs="Times New Roman"/>
          <w:b/>
          <w:bCs/>
          <w:sz w:val="24"/>
          <w:szCs w:val="24"/>
        </w:rPr>
        <w:t>1. Machine Learning Approaches</w:t>
      </w:r>
    </w:p>
    <w:p w14:paraId="63B0CF91" w14:textId="77777777"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b/>
          <w:bCs/>
          <w:sz w:val="24"/>
          <w:szCs w:val="24"/>
        </w:rPr>
        <w:t>Hierarchical Systems</w:t>
      </w:r>
    </w:p>
    <w:p w14:paraId="5CC31148" w14:textId="28174809" w:rsidR="00711872" w:rsidRPr="00711872" w:rsidRDefault="00711872" w:rsidP="00711872">
      <w:pPr>
        <w:rPr>
          <w:rFonts w:ascii="Times New Roman" w:hAnsi="Times New Roman" w:cs="Times New Roman"/>
          <w:sz w:val="24"/>
          <w:szCs w:val="24"/>
        </w:rPr>
      </w:pPr>
      <w:proofErr w:type="spellStart"/>
      <w:r w:rsidRPr="00711872">
        <w:rPr>
          <w:rFonts w:ascii="Times New Roman" w:hAnsi="Times New Roman" w:cs="Times New Roman"/>
          <w:sz w:val="24"/>
          <w:szCs w:val="24"/>
        </w:rPr>
        <w:t>Anemogiannis</w:t>
      </w:r>
      <w:proofErr w:type="spellEnd"/>
      <w:r w:rsidRPr="00711872">
        <w:rPr>
          <w:rFonts w:ascii="Times New Roman" w:hAnsi="Times New Roman" w:cs="Times New Roman"/>
          <w:sz w:val="24"/>
          <w:szCs w:val="24"/>
        </w:rPr>
        <w:t xml:space="preserve"> proposed a hierarchical anomaly detection method that uses baseline metrics for Kubernetes resources, scoring anomalies based on severity for efficient resolution.</w:t>
      </w:r>
    </w:p>
    <w:p w14:paraId="427ADE1C" w14:textId="77777777" w:rsidR="00711872" w:rsidRPr="00711872" w:rsidRDefault="00711872" w:rsidP="00711872">
      <w:pPr>
        <w:rPr>
          <w:rFonts w:ascii="Times New Roman" w:hAnsi="Times New Roman" w:cs="Times New Roman"/>
          <w:b/>
          <w:bCs/>
          <w:sz w:val="24"/>
          <w:szCs w:val="24"/>
        </w:rPr>
      </w:pPr>
      <w:r w:rsidRPr="00711872">
        <w:rPr>
          <w:rFonts w:ascii="Times New Roman" w:hAnsi="Times New Roman" w:cs="Times New Roman"/>
          <w:b/>
          <w:bCs/>
          <w:sz w:val="24"/>
          <w:szCs w:val="24"/>
        </w:rPr>
        <w:t>Supervised Learning</w:t>
      </w:r>
    </w:p>
    <w:p w14:paraId="7FF24AF3" w14:textId="20333BDE"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t>Du et al. employed supervised ML models (e.g., SVM, Random Forest, k-NN) to classify system behavior, improving anomaly detection through fault injection and time-series analysis.</w:t>
      </w:r>
    </w:p>
    <w:p w14:paraId="0D325C11" w14:textId="77777777" w:rsidR="00711872" w:rsidRPr="00711872" w:rsidRDefault="00711872" w:rsidP="00711872">
      <w:pPr>
        <w:rPr>
          <w:rFonts w:ascii="Times New Roman" w:hAnsi="Times New Roman" w:cs="Times New Roman"/>
          <w:b/>
          <w:bCs/>
          <w:sz w:val="24"/>
          <w:szCs w:val="24"/>
        </w:rPr>
      </w:pPr>
      <w:r w:rsidRPr="00711872">
        <w:rPr>
          <w:rFonts w:ascii="Times New Roman" w:hAnsi="Times New Roman" w:cs="Times New Roman"/>
          <w:b/>
          <w:bCs/>
          <w:sz w:val="24"/>
          <w:szCs w:val="24"/>
        </w:rPr>
        <w:t>Optimized Isolation Forests</w:t>
      </w:r>
    </w:p>
    <w:p w14:paraId="6002C187" w14:textId="77777777"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t>Zou et al. enhanced anomaly detection by weighting resource metrics and adjusting monitoring intervals, improving real-time detection while reducing overhead.</w:t>
      </w:r>
    </w:p>
    <w:p w14:paraId="64C75193" w14:textId="77777777" w:rsidR="00711872" w:rsidRPr="00711872" w:rsidRDefault="00711872" w:rsidP="00711872">
      <w:pPr>
        <w:rPr>
          <w:rFonts w:ascii="Times New Roman" w:hAnsi="Times New Roman" w:cs="Times New Roman"/>
          <w:b/>
          <w:sz w:val="24"/>
          <w:szCs w:val="24"/>
        </w:rPr>
      </w:pPr>
      <w:r w:rsidRPr="00711872">
        <w:rPr>
          <w:rFonts w:ascii="Times New Roman" w:hAnsi="Times New Roman" w:cs="Times New Roman"/>
          <w:b/>
          <w:bCs/>
          <w:sz w:val="24"/>
          <w:szCs w:val="24"/>
        </w:rPr>
        <w:t>2. Deep Learning Approaches</w:t>
      </w:r>
    </w:p>
    <w:p w14:paraId="4D916611" w14:textId="77777777" w:rsidR="00711872" w:rsidRPr="00711872" w:rsidRDefault="00711872" w:rsidP="00711872">
      <w:pPr>
        <w:rPr>
          <w:rFonts w:ascii="Times New Roman" w:hAnsi="Times New Roman" w:cs="Times New Roman"/>
          <w:b/>
          <w:bCs/>
          <w:sz w:val="24"/>
          <w:szCs w:val="24"/>
        </w:rPr>
      </w:pPr>
      <w:r w:rsidRPr="00711872">
        <w:rPr>
          <w:rFonts w:ascii="Times New Roman" w:hAnsi="Times New Roman" w:cs="Times New Roman"/>
          <w:b/>
          <w:bCs/>
          <w:sz w:val="24"/>
          <w:szCs w:val="24"/>
        </w:rPr>
        <w:t>Hybrid Models</w:t>
      </w:r>
    </w:p>
    <w:p w14:paraId="15684ACA" w14:textId="3319D6F0"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t>Tien et al. combined CNNs and RNNs to identify both spatial and temporal patterns in Kubernetes resource metrics, achieving 96% detection accuracy.</w:t>
      </w:r>
    </w:p>
    <w:p w14:paraId="5D09D34A" w14:textId="77777777" w:rsidR="00711872" w:rsidRPr="00711872" w:rsidRDefault="00711872" w:rsidP="00711872">
      <w:pPr>
        <w:rPr>
          <w:rFonts w:ascii="Times New Roman" w:hAnsi="Times New Roman" w:cs="Times New Roman"/>
          <w:b/>
          <w:bCs/>
          <w:sz w:val="24"/>
          <w:szCs w:val="24"/>
        </w:rPr>
      </w:pPr>
      <w:r w:rsidRPr="00711872">
        <w:rPr>
          <w:rFonts w:ascii="Times New Roman" w:hAnsi="Times New Roman" w:cs="Times New Roman"/>
          <w:b/>
          <w:bCs/>
          <w:sz w:val="24"/>
          <w:szCs w:val="24"/>
        </w:rPr>
        <w:t>Auto-encoders</w:t>
      </w:r>
    </w:p>
    <w:p w14:paraId="3D8208A7" w14:textId="0F6E6FC4"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lastRenderedPageBreak/>
        <w:t>Lin et al. introduced a classified distributed learning model using auto-encoders to detect attacks through reconstruction errors, tailored to application-specific behaviors.</w:t>
      </w:r>
    </w:p>
    <w:p w14:paraId="4092BD6B" w14:textId="77777777" w:rsidR="00711872" w:rsidRPr="00711872" w:rsidRDefault="00711872" w:rsidP="00711872">
      <w:pPr>
        <w:rPr>
          <w:rFonts w:ascii="Times New Roman" w:hAnsi="Times New Roman" w:cs="Times New Roman"/>
          <w:b/>
          <w:bCs/>
          <w:sz w:val="24"/>
          <w:szCs w:val="24"/>
        </w:rPr>
      </w:pPr>
      <w:r w:rsidRPr="00711872">
        <w:rPr>
          <w:rFonts w:ascii="Times New Roman" w:hAnsi="Times New Roman" w:cs="Times New Roman"/>
          <w:b/>
          <w:bCs/>
          <w:sz w:val="24"/>
          <w:szCs w:val="24"/>
        </w:rPr>
        <w:t>Self-Organizing Maps</w:t>
      </w:r>
    </w:p>
    <w:p w14:paraId="5879880A" w14:textId="77777777"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t>Forsberg applied unsupervised learning for dimensionality reduction and root-cause analysis, enhancing anomaly detection through dependency graphs and anomaly alignment.</w:t>
      </w:r>
    </w:p>
    <w:p w14:paraId="4964BD20" w14:textId="77777777" w:rsidR="00711872" w:rsidRPr="00711872" w:rsidRDefault="00711872" w:rsidP="00711872">
      <w:pPr>
        <w:rPr>
          <w:rFonts w:ascii="Times New Roman" w:hAnsi="Times New Roman" w:cs="Times New Roman"/>
          <w:b/>
          <w:sz w:val="24"/>
          <w:szCs w:val="24"/>
        </w:rPr>
      </w:pPr>
      <w:r w:rsidRPr="00711872">
        <w:rPr>
          <w:rFonts w:ascii="Times New Roman" w:hAnsi="Times New Roman" w:cs="Times New Roman"/>
          <w:b/>
          <w:bCs/>
          <w:sz w:val="24"/>
          <w:szCs w:val="24"/>
        </w:rPr>
        <w:t>3. Combining ML and DL</w:t>
      </w:r>
    </w:p>
    <w:p w14:paraId="38B85821" w14:textId="77777777" w:rsidR="00711872" w:rsidRPr="00711872" w:rsidRDefault="00711872" w:rsidP="00711872">
      <w:pPr>
        <w:rPr>
          <w:rFonts w:ascii="Times New Roman" w:hAnsi="Times New Roman" w:cs="Times New Roman"/>
          <w:sz w:val="24"/>
          <w:szCs w:val="24"/>
        </w:rPr>
      </w:pPr>
      <w:proofErr w:type="spellStart"/>
      <w:r w:rsidRPr="00711872">
        <w:rPr>
          <w:rFonts w:ascii="Times New Roman" w:hAnsi="Times New Roman" w:cs="Times New Roman"/>
          <w:sz w:val="24"/>
          <w:szCs w:val="24"/>
        </w:rPr>
        <w:t>Harlicaj</w:t>
      </w:r>
      <w:proofErr w:type="spellEnd"/>
      <w:r w:rsidRPr="00711872">
        <w:rPr>
          <w:rFonts w:ascii="Times New Roman" w:hAnsi="Times New Roman" w:cs="Times New Roman"/>
          <w:sz w:val="24"/>
          <w:szCs w:val="24"/>
        </w:rPr>
        <w:t xml:space="preserve"> proposed a two-stage approach: classical ML for baseline anomaly detection and DL (e.g., RNN or CNN) for identifying complex, multi-step attack patterns, leveraging the strengths of both techniques.</w:t>
      </w:r>
    </w:p>
    <w:p w14:paraId="1319CC39" w14:textId="003A26DA" w:rsidR="00711872" w:rsidRPr="00711872" w:rsidRDefault="00711872" w:rsidP="00711872">
      <w:pPr>
        <w:rPr>
          <w:rFonts w:ascii="Times New Roman" w:hAnsi="Times New Roman" w:cs="Times New Roman"/>
          <w:b/>
          <w:sz w:val="24"/>
          <w:szCs w:val="24"/>
        </w:rPr>
      </w:pPr>
      <w:r w:rsidRPr="00711872">
        <w:rPr>
          <w:rFonts w:ascii="Times New Roman" w:hAnsi="Times New Roman" w:cs="Times New Roman"/>
          <w:b/>
          <w:bCs/>
          <w:sz w:val="24"/>
          <w:szCs w:val="24"/>
        </w:rPr>
        <w:t xml:space="preserve">4. </w:t>
      </w:r>
      <w:r>
        <w:rPr>
          <w:rFonts w:ascii="Times New Roman" w:hAnsi="Times New Roman" w:cs="Times New Roman"/>
          <w:b/>
          <w:bCs/>
          <w:sz w:val="24"/>
          <w:szCs w:val="24"/>
        </w:rPr>
        <w:t>Our Scope</w:t>
      </w:r>
    </w:p>
    <w:p w14:paraId="5FBC5F34" w14:textId="77777777" w:rsidR="00711872" w:rsidRPr="00711872" w:rsidRDefault="00711872" w:rsidP="00711872">
      <w:pPr>
        <w:rPr>
          <w:rFonts w:ascii="Times New Roman" w:hAnsi="Times New Roman" w:cs="Times New Roman"/>
          <w:sz w:val="24"/>
          <w:szCs w:val="24"/>
        </w:rPr>
      </w:pPr>
      <w:r w:rsidRPr="00711872">
        <w:rPr>
          <w:rFonts w:ascii="Times New Roman" w:hAnsi="Times New Roman" w:cs="Times New Roman"/>
          <w:sz w:val="24"/>
          <w:szCs w:val="24"/>
        </w:rPr>
        <w:t xml:space="preserve">The paper by </w:t>
      </w:r>
      <w:proofErr w:type="spellStart"/>
      <w:r w:rsidRPr="00711872">
        <w:rPr>
          <w:rFonts w:ascii="Times New Roman" w:hAnsi="Times New Roman" w:cs="Times New Roman"/>
          <w:sz w:val="24"/>
          <w:szCs w:val="24"/>
        </w:rPr>
        <w:t>Darwesh</w:t>
      </w:r>
      <w:proofErr w:type="spellEnd"/>
      <w:r w:rsidRPr="00711872">
        <w:rPr>
          <w:rFonts w:ascii="Times New Roman" w:hAnsi="Times New Roman" w:cs="Times New Roman"/>
          <w:sz w:val="24"/>
          <w:szCs w:val="24"/>
        </w:rPr>
        <w:t xml:space="preserve"> et al. forms the basis for this project, introducing a novel feature collection technique and hierarchical anomaly detection system tailored to Kubernetes. It combines Isolation Forests for efficient detection of high-dimensional anomalies and LSTM networks for time-series analysis. Building upon this framework, our project aims to enhance real-time monitoring and accuracy while reducing false positives, aligning with Kubernetes' layered architecture.</w:t>
      </w:r>
    </w:p>
    <w:p w14:paraId="5430B978" w14:textId="51F11717" w:rsidR="007D5F1C" w:rsidRPr="00553C7C" w:rsidRDefault="007D5F1C" w:rsidP="00553C7C">
      <w:pPr>
        <w:rPr>
          <w:rFonts w:ascii="Times New Roman" w:hAnsi="Times New Roman" w:cs="Times New Roman"/>
          <w:sz w:val="24"/>
          <w:szCs w:val="24"/>
        </w:rPr>
      </w:pPr>
    </w:p>
    <w:p w14:paraId="0BC154C7" w14:textId="77777777" w:rsidR="006D7503" w:rsidRDefault="006D7503" w:rsidP="006D7503">
      <w:pPr>
        <w:rPr>
          <w:rFonts w:ascii="Times New Roman" w:hAnsi="Times New Roman" w:cs="Times New Roman"/>
          <w:b/>
          <w:bCs/>
          <w:sz w:val="28"/>
          <w:szCs w:val="28"/>
        </w:rPr>
      </w:pPr>
      <w:r>
        <w:rPr>
          <w:rFonts w:ascii="Times New Roman" w:hAnsi="Times New Roman" w:cs="Times New Roman"/>
          <w:b/>
          <w:bCs/>
          <w:sz w:val="28"/>
          <w:szCs w:val="28"/>
        </w:rPr>
        <w:t>Updated Timeline</w:t>
      </w:r>
    </w:p>
    <w:p w14:paraId="2D1BA2D5" w14:textId="5F1B92DA" w:rsidR="006E2066" w:rsidRPr="006D7503" w:rsidRDefault="006D7503" w:rsidP="006D7503">
      <w:pPr>
        <w:rPr>
          <w:rFonts w:ascii="Times New Roman" w:hAnsi="Times New Roman" w:cs="Times New Roman"/>
          <w:bCs/>
          <w:sz w:val="24"/>
          <w:szCs w:val="28"/>
        </w:rPr>
      </w:pPr>
      <w:r>
        <w:rPr>
          <w:rFonts w:ascii="Times New Roman" w:hAnsi="Times New Roman" w:cs="Times New Roman"/>
          <w:bCs/>
          <w:sz w:val="24"/>
          <w:szCs w:val="28"/>
        </w:rPr>
        <w:t xml:space="preserve">FYP Calendar is followed as is for the timeline as no new changes have been made. </w:t>
      </w:r>
      <w:bookmarkStart w:id="0" w:name="_GoBack"/>
      <w:bookmarkEnd w:id="0"/>
    </w:p>
    <w:p w14:paraId="290FB968" w14:textId="77777777" w:rsidR="00711872" w:rsidRDefault="00711872" w:rsidP="007D5F1C">
      <w:pPr>
        <w:rPr>
          <w:rFonts w:ascii="Times New Roman" w:hAnsi="Times New Roman" w:cs="Times New Roman"/>
          <w:b/>
          <w:bCs/>
          <w:sz w:val="28"/>
          <w:szCs w:val="28"/>
        </w:rPr>
      </w:pPr>
    </w:p>
    <w:p w14:paraId="4C0AC2A0" w14:textId="410E93C3" w:rsidR="006E2066" w:rsidRDefault="006E2066" w:rsidP="007D5F1C">
      <w:pPr>
        <w:rPr>
          <w:rFonts w:ascii="Times New Roman" w:hAnsi="Times New Roman" w:cs="Times New Roman"/>
          <w:b/>
          <w:bCs/>
          <w:sz w:val="28"/>
          <w:szCs w:val="28"/>
        </w:rPr>
      </w:pPr>
      <w:r w:rsidRPr="006E2066">
        <w:rPr>
          <w:rFonts w:ascii="Times New Roman" w:hAnsi="Times New Roman" w:cs="Times New Roman"/>
          <w:b/>
          <w:bCs/>
          <w:sz w:val="28"/>
          <w:szCs w:val="28"/>
        </w:rPr>
        <w:t>References</w:t>
      </w:r>
    </w:p>
    <w:p w14:paraId="0A761EB0" w14:textId="77777777" w:rsidR="006D7503" w:rsidRPr="007512FB" w:rsidRDefault="006D7503" w:rsidP="006D7503">
      <w:pPr>
        <w:numPr>
          <w:ilvl w:val="0"/>
          <w:numId w:val="6"/>
        </w:numPr>
        <w:contextualSpacing/>
        <w:rPr>
          <w:rFonts w:ascii="Calibri" w:hAnsi="Calibri" w:cs="Calibri"/>
          <w:color w:val="000000"/>
          <w:szCs w:val="20"/>
        </w:rPr>
      </w:pPr>
      <w:proofErr w:type="spellStart"/>
      <w:r w:rsidRPr="007512FB">
        <w:rPr>
          <w:rFonts w:ascii="Calibri" w:hAnsi="Calibri" w:cs="Calibri"/>
          <w:color w:val="000000"/>
          <w:szCs w:val="20"/>
        </w:rPr>
        <w:t>Anemogiannis</w:t>
      </w:r>
      <w:proofErr w:type="spellEnd"/>
      <w:r w:rsidRPr="007512FB">
        <w:rPr>
          <w:rFonts w:ascii="Calibri" w:hAnsi="Calibri" w:cs="Calibri"/>
          <w:color w:val="000000"/>
          <w:szCs w:val="20"/>
        </w:rPr>
        <w:t>, M. (2023). Hierarchical anomaly detection strategy for Kubernetes resources.</w:t>
      </w:r>
    </w:p>
    <w:p w14:paraId="7084045A" w14:textId="77777777" w:rsidR="006D7503" w:rsidRPr="007512FB" w:rsidRDefault="006D7503" w:rsidP="006D7503">
      <w:pPr>
        <w:numPr>
          <w:ilvl w:val="0"/>
          <w:numId w:val="6"/>
        </w:numPr>
        <w:contextualSpacing/>
        <w:rPr>
          <w:rFonts w:ascii="Calibri" w:hAnsi="Calibri" w:cs="Calibri"/>
          <w:color w:val="000000"/>
          <w:szCs w:val="20"/>
        </w:rPr>
      </w:pPr>
      <w:r w:rsidRPr="007512FB">
        <w:rPr>
          <w:rFonts w:ascii="Calibri" w:hAnsi="Calibri" w:cs="Calibri"/>
          <w:color w:val="000000"/>
          <w:szCs w:val="20"/>
        </w:rPr>
        <w:t xml:space="preserve">Du, M., et al. (2018). </w:t>
      </w:r>
      <w:proofErr w:type="spellStart"/>
      <w:r w:rsidRPr="007512FB">
        <w:rPr>
          <w:rFonts w:ascii="Calibri" w:hAnsi="Calibri" w:cs="Calibri"/>
          <w:color w:val="000000"/>
          <w:szCs w:val="20"/>
        </w:rPr>
        <w:t>DeepLog</w:t>
      </w:r>
      <w:proofErr w:type="spellEnd"/>
      <w:r w:rsidRPr="007512FB">
        <w:rPr>
          <w:rFonts w:ascii="Calibri" w:hAnsi="Calibri" w:cs="Calibri"/>
          <w:color w:val="000000"/>
          <w:szCs w:val="20"/>
        </w:rPr>
        <w:t>: Anomaly Detection and Diagnosis from System Logs through Deep Learning.</w:t>
      </w:r>
    </w:p>
    <w:p w14:paraId="13A7D64D" w14:textId="77777777" w:rsidR="006D7503" w:rsidRPr="007512FB" w:rsidRDefault="006D7503" w:rsidP="006D7503">
      <w:pPr>
        <w:numPr>
          <w:ilvl w:val="0"/>
          <w:numId w:val="6"/>
        </w:numPr>
        <w:contextualSpacing/>
        <w:rPr>
          <w:rFonts w:ascii="Calibri" w:hAnsi="Calibri" w:cs="Calibri"/>
          <w:color w:val="000000"/>
          <w:szCs w:val="20"/>
        </w:rPr>
      </w:pPr>
      <w:r w:rsidRPr="007512FB">
        <w:rPr>
          <w:rFonts w:ascii="Calibri" w:hAnsi="Calibri" w:cs="Calibri"/>
          <w:color w:val="000000"/>
          <w:szCs w:val="20"/>
        </w:rPr>
        <w:t>Zou, H., et al. (2019). Docker container anomaly monitoring system based on optimized isolation forest algorithm.</w:t>
      </w:r>
    </w:p>
    <w:p w14:paraId="28D50724" w14:textId="77777777" w:rsidR="006D7503" w:rsidRPr="007512FB" w:rsidRDefault="006D7503" w:rsidP="006D7503">
      <w:pPr>
        <w:numPr>
          <w:ilvl w:val="0"/>
          <w:numId w:val="6"/>
        </w:numPr>
        <w:contextualSpacing/>
        <w:rPr>
          <w:rFonts w:ascii="Calibri" w:hAnsi="Calibri" w:cs="Calibri"/>
          <w:color w:val="000000"/>
          <w:szCs w:val="20"/>
        </w:rPr>
      </w:pPr>
      <w:r w:rsidRPr="007512FB">
        <w:rPr>
          <w:rFonts w:ascii="Calibri" w:hAnsi="Calibri" w:cs="Calibri"/>
          <w:color w:val="000000"/>
          <w:szCs w:val="20"/>
        </w:rPr>
        <w:t xml:space="preserve">Tien, C. W., Liao, J. W., Chang, S. C., &amp; </w:t>
      </w:r>
      <w:proofErr w:type="spellStart"/>
      <w:r w:rsidRPr="007512FB">
        <w:rPr>
          <w:rFonts w:ascii="Calibri" w:hAnsi="Calibri" w:cs="Calibri"/>
          <w:color w:val="000000"/>
          <w:szCs w:val="20"/>
        </w:rPr>
        <w:t>Kuo</w:t>
      </w:r>
      <w:proofErr w:type="spellEnd"/>
      <w:r w:rsidRPr="007512FB">
        <w:rPr>
          <w:rFonts w:ascii="Calibri" w:hAnsi="Calibri" w:cs="Calibri"/>
          <w:color w:val="000000"/>
          <w:szCs w:val="20"/>
        </w:rPr>
        <w:t>, S. Y.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xml:space="preserve">). </w:t>
      </w:r>
      <w:proofErr w:type="spellStart"/>
      <w:r w:rsidRPr="007512FB">
        <w:rPr>
          <w:rFonts w:ascii="Calibri" w:hAnsi="Calibri" w:cs="Calibri"/>
          <w:color w:val="000000"/>
          <w:szCs w:val="20"/>
        </w:rPr>
        <w:t>KubAnomaly</w:t>
      </w:r>
      <w:proofErr w:type="spellEnd"/>
      <w:r w:rsidRPr="007512FB">
        <w:rPr>
          <w:rFonts w:ascii="Calibri" w:hAnsi="Calibri" w:cs="Calibri"/>
          <w:color w:val="000000"/>
          <w:szCs w:val="20"/>
        </w:rPr>
        <w:t>: Anomaly detection for the Docker orchestration platform with neural network approaches.</w:t>
      </w:r>
    </w:p>
    <w:p w14:paraId="0F7FA847" w14:textId="77777777" w:rsidR="006D7503" w:rsidRPr="007512FB" w:rsidRDefault="006D7503" w:rsidP="006D7503">
      <w:pPr>
        <w:numPr>
          <w:ilvl w:val="0"/>
          <w:numId w:val="6"/>
        </w:numPr>
        <w:pBdr>
          <w:top w:val="nil"/>
          <w:left w:val="nil"/>
          <w:bottom w:val="nil"/>
          <w:right w:val="nil"/>
          <w:between w:val="nil"/>
        </w:pBdr>
        <w:spacing w:line="240" w:lineRule="auto"/>
        <w:contextualSpacing/>
        <w:rPr>
          <w:rFonts w:ascii="Calibri" w:hAnsi="Calibri" w:cs="Calibri"/>
          <w:color w:val="000000"/>
          <w:szCs w:val="20"/>
        </w:rPr>
      </w:pPr>
      <w:r w:rsidRPr="007512FB">
        <w:rPr>
          <w:rFonts w:ascii="Calibri" w:hAnsi="Calibri" w:cs="Calibri"/>
          <w:color w:val="000000"/>
          <w:szCs w:val="20"/>
        </w:rPr>
        <w:t>Lin, Y., Tunde-</w:t>
      </w:r>
      <w:proofErr w:type="spellStart"/>
      <w:r w:rsidRPr="007512FB">
        <w:rPr>
          <w:rFonts w:ascii="Calibri" w:hAnsi="Calibri" w:cs="Calibri"/>
          <w:color w:val="000000"/>
          <w:szCs w:val="20"/>
        </w:rPr>
        <w:t>Onadele</w:t>
      </w:r>
      <w:proofErr w:type="spellEnd"/>
      <w:r w:rsidRPr="007512FB">
        <w:rPr>
          <w:rFonts w:ascii="Calibri" w:hAnsi="Calibri" w:cs="Calibri"/>
          <w:color w:val="000000"/>
          <w:szCs w:val="20"/>
        </w:rPr>
        <w:t xml:space="preserve">, O., &amp; </w:t>
      </w:r>
      <w:proofErr w:type="spellStart"/>
      <w:proofErr w:type="gramStart"/>
      <w:r w:rsidRPr="007512FB">
        <w:rPr>
          <w:rFonts w:ascii="Calibri" w:hAnsi="Calibri" w:cs="Calibri"/>
          <w:color w:val="000000"/>
          <w:szCs w:val="20"/>
        </w:rPr>
        <w:t>Gu</w:t>
      </w:r>
      <w:proofErr w:type="spellEnd"/>
      <w:proofErr w:type="gramEnd"/>
      <w:r w:rsidRPr="007512FB">
        <w:rPr>
          <w:rFonts w:ascii="Calibri" w:hAnsi="Calibri" w:cs="Calibri"/>
          <w:color w:val="000000"/>
          <w:szCs w:val="20"/>
        </w:rPr>
        <w:t>, X.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CDL: Classified Distributed Learning for Detecting Security Attacks in Containerized App.</w:t>
      </w:r>
    </w:p>
    <w:p w14:paraId="2F67681D" w14:textId="77777777" w:rsidR="006D7503" w:rsidRPr="007512FB" w:rsidRDefault="006D7503" w:rsidP="006D7503">
      <w:pPr>
        <w:numPr>
          <w:ilvl w:val="0"/>
          <w:numId w:val="6"/>
        </w:numPr>
        <w:pBdr>
          <w:top w:val="nil"/>
          <w:left w:val="nil"/>
          <w:bottom w:val="nil"/>
          <w:right w:val="nil"/>
          <w:between w:val="nil"/>
        </w:pBdr>
        <w:spacing w:line="240" w:lineRule="auto"/>
        <w:contextualSpacing/>
        <w:rPr>
          <w:rFonts w:ascii="Calibri" w:hAnsi="Calibri" w:cs="Calibri"/>
          <w:color w:val="000000"/>
          <w:szCs w:val="20"/>
        </w:rPr>
      </w:pPr>
      <w:r w:rsidRPr="007512FB">
        <w:rPr>
          <w:rFonts w:ascii="Calibri" w:hAnsi="Calibri" w:cs="Calibri"/>
          <w:color w:val="000000"/>
          <w:szCs w:val="20"/>
        </w:rPr>
        <w:t xml:space="preserve">Forsberg, J. (2022). Automatic anomaly detection and root cause analysis for </w:t>
      </w:r>
      <w:proofErr w:type="spellStart"/>
      <w:r w:rsidRPr="007512FB">
        <w:rPr>
          <w:rFonts w:ascii="Calibri" w:hAnsi="Calibri" w:cs="Calibri"/>
          <w:color w:val="000000"/>
          <w:szCs w:val="20"/>
        </w:rPr>
        <w:t>microservice</w:t>
      </w:r>
      <w:proofErr w:type="spellEnd"/>
      <w:r w:rsidRPr="007512FB">
        <w:rPr>
          <w:rFonts w:ascii="Calibri" w:hAnsi="Calibri" w:cs="Calibri"/>
          <w:color w:val="000000"/>
          <w:szCs w:val="20"/>
        </w:rPr>
        <w:t xml:space="preserve"> clusters.</w:t>
      </w:r>
    </w:p>
    <w:p w14:paraId="2D11DC7B" w14:textId="77777777" w:rsidR="006D7503" w:rsidRPr="007512FB" w:rsidRDefault="006D7503" w:rsidP="006D7503">
      <w:pPr>
        <w:numPr>
          <w:ilvl w:val="0"/>
          <w:numId w:val="6"/>
        </w:numPr>
        <w:pBdr>
          <w:top w:val="nil"/>
          <w:left w:val="nil"/>
          <w:bottom w:val="nil"/>
          <w:right w:val="nil"/>
          <w:between w:val="nil"/>
        </w:pBdr>
        <w:spacing w:line="240" w:lineRule="auto"/>
        <w:contextualSpacing/>
        <w:rPr>
          <w:rFonts w:ascii="Calibri" w:hAnsi="Calibri" w:cs="Calibri"/>
          <w:color w:val="000000"/>
          <w:szCs w:val="20"/>
        </w:rPr>
      </w:pPr>
      <w:proofErr w:type="spellStart"/>
      <w:r w:rsidRPr="007512FB">
        <w:rPr>
          <w:color w:val="000000"/>
          <w:sz w:val="20"/>
          <w:szCs w:val="20"/>
        </w:rPr>
        <w:t>Harlicaj</w:t>
      </w:r>
      <w:proofErr w:type="spellEnd"/>
      <w:r w:rsidRPr="007512FB">
        <w:rPr>
          <w:color w:val="000000"/>
          <w:sz w:val="20"/>
          <w:szCs w:val="20"/>
        </w:rPr>
        <w:t>, E. (</w:t>
      </w:r>
      <w:proofErr w:type="spellStart"/>
      <w:r w:rsidRPr="007512FB">
        <w:rPr>
          <w:color w:val="000000"/>
          <w:sz w:val="20"/>
          <w:szCs w:val="20"/>
        </w:rPr>
        <w:t>n.d.</w:t>
      </w:r>
      <w:proofErr w:type="spellEnd"/>
      <w:r w:rsidRPr="007512FB">
        <w:rPr>
          <w:color w:val="000000"/>
          <w:sz w:val="20"/>
          <w:szCs w:val="20"/>
        </w:rPr>
        <w:t xml:space="preserve">). Anomaly Detection of Web-Based Attacks in </w:t>
      </w:r>
      <w:proofErr w:type="spellStart"/>
      <w:r w:rsidRPr="007512FB">
        <w:rPr>
          <w:color w:val="000000"/>
          <w:sz w:val="20"/>
          <w:szCs w:val="20"/>
        </w:rPr>
        <w:t>Microservices</w:t>
      </w:r>
      <w:proofErr w:type="spellEnd"/>
      <w:r w:rsidRPr="007512FB">
        <w:rPr>
          <w:color w:val="000000"/>
          <w:sz w:val="20"/>
          <w:szCs w:val="20"/>
        </w:rPr>
        <w:t>.</w:t>
      </w:r>
    </w:p>
    <w:p w14:paraId="21441A26" w14:textId="77777777" w:rsidR="006D7503" w:rsidRPr="00710368" w:rsidRDefault="006D7503" w:rsidP="006D7503">
      <w:pPr>
        <w:numPr>
          <w:ilvl w:val="0"/>
          <w:numId w:val="6"/>
        </w:numPr>
        <w:pBdr>
          <w:top w:val="nil"/>
          <w:left w:val="nil"/>
          <w:bottom w:val="nil"/>
          <w:right w:val="nil"/>
          <w:between w:val="nil"/>
        </w:pBdr>
        <w:spacing w:line="240" w:lineRule="auto"/>
        <w:contextualSpacing/>
        <w:rPr>
          <w:rFonts w:ascii="Calibri" w:hAnsi="Calibri" w:cs="Calibri"/>
          <w:color w:val="000000"/>
          <w:szCs w:val="20"/>
        </w:rPr>
      </w:pPr>
      <w:proofErr w:type="spellStart"/>
      <w:r w:rsidRPr="007512FB">
        <w:rPr>
          <w:rFonts w:ascii="Calibri" w:hAnsi="Calibri" w:cs="Calibri"/>
          <w:color w:val="000000"/>
          <w:szCs w:val="20"/>
        </w:rPr>
        <w:t>Darwesh</w:t>
      </w:r>
      <w:proofErr w:type="spellEnd"/>
      <w:r w:rsidRPr="007512FB">
        <w:rPr>
          <w:rFonts w:ascii="Calibri" w:hAnsi="Calibri" w:cs="Calibri"/>
          <w:color w:val="000000"/>
          <w:szCs w:val="20"/>
        </w:rPr>
        <w:t xml:space="preserve">, G., </w:t>
      </w:r>
      <w:proofErr w:type="spellStart"/>
      <w:r w:rsidRPr="007512FB">
        <w:rPr>
          <w:rFonts w:ascii="Calibri" w:hAnsi="Calibri" w:cs="Calibri"/>
          <w:color w:val="000000"/>
          <w:szCs w:val="20"/>
        </w:rPr>
        <w:t>Hammoud</w:t>
      </w:r>
      <w:proofErr w:type="spellEnd"/>
      <w:r w:rsidRPr="007512FB">
        <w:rPr>
          <w:rFonts w:ascii="Calibri" w:hAnsi="Calibri" w:cs="Calibri"/>
          <w:color w:val="000000"/>
          <w:szCs w:val="20"/>
        </w:rPr>
        <w:t xml:space="preserve">, J., &amp; </w:t>
      </w:r>
      <w:proofErr w:type="spellStart"/>
      <w:r w:rsidRPr="007512FB">
        <w:rPr>
          <w:rFonts w:ascii="Calibri" w:hAnsi="Calibri" w:cs="Calibri"/>
          <w:color w:val="000000"/>
          <w:szCs w:val="20"/>
        </w:rPr>
        <w:t>Vorobeva</w:t>
      </w:r>
      <w:proofErr w:type="spellEnd"/>
      <w:r w:rsidRPr="007512FB">
        <w:rPr>
          <w:rFonts w:ascii="Calibri" w:hAnsi="Calibri" w:cs="Calibri"/>
          <w:color w:val="000000"/>
          <w:szCs w:val="20"/>
        </w:rPr>
        <w:t>, A. A. (</w:t>
      </w:r>
      <w:proofErr w:type="spellStart"/>
      <w:r w:rsidRPr="007512FB">
        <w:rPr>
          <w:rFonts w:ascii="Calibri" w:hAnsi="Calibri" w:cs="Calibri"/>
          <w:color w:val="000000"/>
          <w:szCs w:val="20"/>
        </w:rPr>
        <w:t>n.d.</w:t>
      </w:r>
      <w:proofErr w:type="spellEnd"/>
      <w:r w:rsidRPr="007512FB">
        <w:rPr>
          <w:rFonts w:ascii="Calibri" w:hAnsi="Calibri" w:cs="Calibri"/>
          <w:color w:val="000000"/>
          <w:szCs w:val="20"/>
        </w:rPr>
        <w:t>). A novel approach to feature collection for anomaly detection in Kubernetes environment and agent for metrics collection from Kubernetes nodes.</w:t>
      </w:r>
    </w:p>
    <w:p w14:paraId="6DA267D4" w14:textId="77777777" w:rsidR="006D7503" w:rsidRPr="006D7503" w:rsidRDefault="006D7503" w:rsidP="007D5F1C">
      <w:pPr>
        <w:rPr>
          <w:rFonts w:ascii="Times New Roman" w:hAnsi="Times New Roman" w:cs="Times New Roman"/>
          <w:bCs/>
          <w:sz w:val="24"/>
          <w:szCs w:val="28"/>
        </w:rPr>
      </w:pPr>
    </w:p>
    <w:sectPr w:rsidR="006D7503" w:rsidRPr="006D7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DE4A50"/>
    <w:multiLevelType w:val="multilevel"/>
    <w:tmpl w:val="614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52FEE"/>
    <w:multiLevelType w:val="hybridMultilevel"/>
    <w:tmpl w:val="16006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715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2D3145"/>
    <w:multiLevelType w:val="multilevel"/>
    <w:tmpl w:val="AC5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C1A73"/>
    <w:multiLevelType w:val="multilevel"/>
    <w:tmpl w:val="1256AF1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1BE60FC"/>
    <w:multiLevelType w:val="multilevel"/>
    <w:tmpl w:val="BD6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E2"/>
    <w:rsid w:val="0003261D"/>
    <w:rsid w:val="001420F3"/>
    <w:rsid w:val="001C6AE6"/>
    <w:rsid w:val="00264C61"/>
    <w:rsid w:val="00350255"/>
    <w:rsid w:val="003D2D5B"/>
    <w:rsid w:val="0041337C"/>
    <w:rsid w:val="00470FF0"/>
    <w:rsid w:val="00553C7C"/>
    <w:rsid w:val="006201AB"/>
    <w:rsid w:val="00630A6D"/>
    <w:rsid w:val="00642181"/>
    <w:rsid w:val="00685346"/>
    <w:rsid w:val="006D7503"/>
    <w:rsid w:val="006E2066"/>
    <w:rsid w:val="00711872"/>
    <w:rsid w:val="00766320"/>
    <w:rsid w:val="007D5F1C"/>
    <w:rsid w:val="00835CC1"/>
    <w:rsid w:val="00891BBB"/>
    <w:rsid w:val="009D769F"/>
    <w:rsid w:val="00A91E10"/>
    <w:rsid w:val="00CA5F4A"/>
    <w:rsid w:val="00E74A20"/>
    <w:rsid w:val="00F44D6A"/>
    <w:rsid w:val="00F50A3B"/>
    <w:rsid w:val="00FD10E2"/>
    <w:rsid w:val="00FF5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BFB1"/>
  <w15:chartTrackingRefBased/>
  <w15:docId w15:val="{4E8B0858-609A-4E45-B345-FC4D485F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606735">
      <w:bodyDiv w:val="1"/>
      <w:marLeft w:val="0"/>
      <w:marRight w:val="0"/>
      <w:marTop w:val="0"/>
      <w:marBottom w:val="0"/>
      <w:divBdr>
        <w:top w:val="none" w:sz="0" w:space="0" w:color="auto"/>
        <w:left w:val="none" w:sz="0" w:space="0" w:color="auto"/>
        <w:bottom w:val="none" w:sz="0" w:space="0" w:color="auto"/>
        <w:right w:val="none" w:sz="0" w:space="0" w:color="auto"/>
      </w:divBdr>
    </w:div>
    <w:div w:id="604309299">
      <w:bodyDiv w:val="1"/>
      <w:marLeft w:val="0"/>
      <w:marRight w:val="0"/>
      <w:marTop w:val="0"/>
      <w:marBottom w:val="0"/>
      <w:divBdr>
        <w:top w:val="none" w:sz="0" w:space="0" w:color="auto"/>
        <w:left w:val="none" w:sz="0" w:space="0" w:color="auto"/>
        <w:bottom w:val="none" w:sz="0" w:space="0" w:color="auto"/>
        <w:right w:val="none" w:sz="0" w:space="0" w:color="auto"/>
      </w:divBdr>
    </w:div>
    <w:div w:id="715156056">
      <w:bodyDiv w:val="1"/>
      <w:marLeft w:val="0"/>
      <w:marRight w:val="0"/>
      <w:marTop w:val="0"/>
      <w:marBottom w:val="0"/>
      <w:divBdr>
        <w:top w:val="none" w:sz="0" w:space="0" w:color="auto"/>
        <w:left w:val="none" w:sz="0" w:space="0" w:color="auto"/>
        <w:bottom w:val="none" w:sz="0" w:space="0" w:color="auto"/>
        <w:right w:val="none" w:sz="0" w:space="0" w:color="auto"/>
      </w:divBdr>
    </w:div>
    <w:div w:id="762919869">
      <w:bodyDiv w:val="1"/>
      <w:marLeft w:val="0"/>
      <w:marRight w:val="0"/>
      <w:marTop w:val="0"/>
      <w:marBottom w:val="0"/>
      <w:divBdr>
        <w:top w:val="none" w:sz="0" w:space="0" w:color="auto"/>
        <w:left w:val="none" w:sz="0" w:space="0" w:color="auto"/>
        <w:bottom w:val="none" w:sz="0" w:space="0" w:color="auto"/>
        <w:right w:val="none" w:sz="0" w:space="0" w:color="auto"/>
      </w:divBdr>
    </w:div>
    <w:div w:id="13503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5BD57-2380-4074-A189-A0F3E9737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Siddique</dc:creator>
  <cp:keywords/>
  <dc:description/>
  <cp:lastModifiedBy>Raine </cp:lastModifiedBy>
  <cp:revision>2</cp:revision>
  <dcterms:created xsi:type="dcterms:W3CDTF">2025-02-24T16:09:00Z</dcterms:created>
  <dcterms:modified xsi:type="dcterms:W3CDTF">2025-02-24T16:09:00Z</dcterms:modified>
</cp:coreProperties>
</file>