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590C9" w14:textId="6EF671A0" w:rsidR="005F4711" w:rsidRDefault="00327627" w:rsidP="001E68C3">
      <w:pPr>
        <w:spacing w:line="360" w:lineRule="auto"/>
        <w:jc w:val="center"/>
      </w:pPr>
      <w:r>
        <w:rPr>
          <w:noProof/>
        </w:rPr>
        <w:drawing>
          <wp:inline distT="0" distB="0" distL="0" distR="0" wp14:anchorId="513F12E5" wp14:editId="3832AFF7">
            <wp:extent cx="3602990" cy="3602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2990" cy="3602990"/>
                    </a:xfrm>
                    <a:prstGeom prst="rect">
                      <a:avLst/>
                    </a:prstGeom>
                    <a:noFill/>
                    <a:ln>
                      <a:noFill/>
                    </a:ln>
                  </pic:spPr>
                </pic:pic>
              </a:graphicData>
            </a:graphic>
          </wp:inline>
        </w:drawing>
      </w:r>
    </w:p>
    <w:p w14:paraId="7F71F32B" w14:textId="518AB620" w:rsidR="00327627" w:rsidRDefault="00327627" w:rsidP="001E68C3">
      <w:pPr>
        <w:spacing w:line="360" w:lineRule="auto"/>
        <w:jc w:val="center"/>
      </w:pPr>
    </w:p>
    <w:p w14:paraId="5179CD0E" w14:textId="48BC6D59" w:rsidR="00327627" w:rsidRDefault="00327627" w:rsidP="001E68C3">
      <w:pPr>
        <w:spacing w:line="360" w:lineRule="auto"/>
        <w:jc w:val="center"/>
      </w:pPr>
    </w:p>
    <w:p w14:paraId="5652000A" w14:textId="77777777" w:rsidR="00327627" w:rsidRDefault="00327627" w:rsidP="001E68C3">
      <w:pPr>
        <w:spacing w:line="360" w:lineRule="auto"/>
        <w:jc w:val="center"/>
      </w:pPr>
      <w:r w:rsidRPr="00327627">
        <w:tab/>
      </w:r>
    </w:p>
    <w:p w14:paraId="6001933B" w14:textId="77777777" w:rsidR="00327627" w:rsidRDefault="00327627" w:rsidP="001E68C3">
      <w:pPr>
        <w:spacing w:line="360" w:lineRule="auto"/>
        <w:jc w:val="center"/>
      </w:pPr>
    </w:p>
    <w:p w14:paraId="6696D256" w14:textId="77777777" w:rsidR="00327627" w:rsidRDefault="00327627" w:rsidP="001E68C3">
      <w:pPr>
        <w:spacing w:line="360" w:lineRule="auto"/>
        <w:jc w:val="center"/>
      </w:pPr>
    </w:p>
    <w:p w14:paraId="59D837B2" w14:textId="77777777" w:rsidR="00327627" w:rsidRDefault="00327627" w:rsidP="001E68C3">
      <w:pPr>
        <w:spacing w:line="360" w:lineRule="auto"/>
        <w:jc w:val="center"/>
      </w:pPr>
    </w:p>
    <w:p w14:paraId="0BC677A4" w14:textId="77777777" w:rsidR="00327627" w:rsidRDefault="00327627" w:rsidP="001E68C3">
      <w:pPr>
        <w:spacing w:line="360" w:lineRule="auto"/>
        <w:jc w:val="center"/>
      </w:pPr>
    </w:p>
    <w:p w14:paraId="0E6D5DC7" w14:textId="77777777" w:rsidR="00327627" w:rsidRDefault="00327627" w:rsidP="001E68C3">
      <w:pPr>
        <w:spacing w:line="360" w:lineRule="auto"/>
        <w:jc w:val="center"/>
      </w:pPr>
    </w:p>
    <w:p w14:paraId="7FBBD24F" w14:textId="57E88619" w:rsidR="00327627" w:rsidRDefault="00327627" w:rsidP="001E68C3">
      <w:pPr>
        <w:spacing w:line="360" w:lineRule="auto"/>
        <w:jc w:val="center"/>
      </w:pPr>
      <w:r w:rsidRPr="00327627">
        <w:t>INTRODUCTION TO ARTIFICIAL INTELLIGENCE</w:t>
      </w:r>
      <w:r>
        <w:t xml:space="preserve"> DERSİ</w:t>
      </w:r>
    </w:p>
    <w:p w14:paraId="52BACBC9" w14:textId="7B28D79C" w:rsidR="00327627" w:rsidRDefault="00327627" w:rsidP="001E68C3">
      <w:pPr>
        <w:spacing w:line="360" w:lineRule="auto"/>
        <w:jc w:val="center"/>
      </w:pPr>
      <w:r>
        <w:t>ARAŞTIRMA ÖDEVİ</w:t>
      </w:r>
    </w:p>
    <w:p w14:paraId="68E46CBD" w14:textId="1E2C6C3F" w:rsidR="00327627" w:rsidRDefault="00327627" w:rsidP="001E68C3">
      <w:pPr>
        <w:spacing w:line="360" w:lineRule="auto"/>
        <w:jc w:val="center"/>
      </w:pPr>
    </w:p>
    <w:p w14:paraId="51553321" w14:textId="6A73A466" w:rsidR="00327627" w:rsidRDefault="00327627" w:rsidP="001E68C3">
      <w:pPr>
        <w:spacing w:line="360" w:lineRule="auto"/>
        <w:jc w:val="center"/>
      </w:pPr>
      <w:r>
        <w:t>FATİH TALHA TÜMER – 191180081</w:t>
      </w:r>
    </w:p>
    <w:p w14:paraId="45770D04" w14:textId="77777777" w:rsidR="00637EA4" w:rsidRDefault="00327627" w:rsidP="001E68C3">
      <w:pPr>
        <w:spacing w:line="360" w:lineRule="auto"/>
        <w:sectPr w:rsidR="00637EA4">
          <w:pgSz w:w="11906" w:h="16838"/>
          <w:pgMar w:top="1417" w:right="1417" w:bottom="1417" w:left="1417" w:header="708" w:footer="708" w:gutter="0"/>
          <w:cols w:space="708"/>
          <w:docGrid w:linePitch="360"/>
        </w:sectPr>
      </w:pPr>
      <w:r>
        <w:br w:type="page"/>
      </w:r>
    </w:p>
    <w:p w14:paraId="4A4FF97C" w14:textId="77777777" w:rsidR="002538BF" w:rsidRDefault="002538BF" w:rsidP="001E68C3">
      <w:pPr>
        <w:pStyle w:val="TOCHeading"/>
        <w:spacing w:line="360" w:lineRule="auto"/>
        <w:rPr>
          <w:rStyle w:val="Heading1Char"/>
        </w:rPr>
      </w:pPr>
      <w:bookmarkStart w:id="0" w:name="_Toc124169003"/>
      <w:r>
        <w:rPr>
          <w:rStyle w:val="Heading1Char"/>
        </w:rPr>
        <w:lastRenderedPageBreak/>
        <w:t>İÇİNDEKİLER</w:t>
      </w:r>
      <w:bookmarkEnd w:id="0"/>
    </w:p>
    <w:sdt>
      <w:sdtPr>
        <w:id w:val="-188768667"/>
        <w:docPartObj>
          <w:docPartGallery w:val="Table of Contents"/>
          <w:docPartUnique/>
        </w:docPartObj>
      </w:sdtPr>
      <w:sdtEndPr>
        <w:rPr>
          <w:rFonts w:ascii="Times New Roman" w:eastAsiaTheme="minorHAnsi" w:hAnsi="Times New Roman" w:cstheme="minorBidi"/>
          <w:b/>
          <w:bCs/>
          <w:noProof/>
          <w:color w:val="auto"/>
          <w:kern w:val="2"/>
          <w:sz w:val="24"/>
          <w:szCs w:val="22"/>
          <w:lang w:val="tr-TR"/>
          <w14:ligatures w14:val="standardContextual"/>
        </w:rPr>
      </w:sdtEndPr>
      <w:sdtContent>
        <w:p w14:paraId="01F3F1B4" w14:textId="07E07E0A" w:rsidR="002538BF" w:rsidRDefault="002538BF" w:rsidP="001E68C3">
          <w:pPr>
            <w:pStyle w:val="TOCHeading"/>
            <w:spacing w:line="360" w:lineRule="auto"/>
          </w:pPr>
        </w:p>
        <w:p w14:paraId="59AFB63F" w14:textId="25D8404F" w:rsidR="000E0799" w:rsidRDefault="002538BF" w:rsidP="001E68C3">
          <w:pPr>
            <w:pStyle w:val="TOC1"/>
            <w:tabs>
              <w:tab w:val="right" w:leader="dot" w:pos="9062"/>
            </w:tabs>
            <w:spacing w:line="360" w:lineRule="auto"/>
            <w:rPr>
              <w:rFonts w:asciiTheme="minorHAnsi" w:eastAsiaTheme="minorEastAsia" w:hAnsiTheme="minorHAnsi"/>
              <w:noProof/>
              <w:kern w:val="0"/>
              <w:sz w:val="22"/>
              <w:lang w:eastAsia="tr-TR"/>
              <w14:ligatures w14:val="none"/>
            </w:rPr>
          </w:pPr>
          <w:r>
            <w:fldChar w:fldCharType="begin"/>
          </w:r>
          <w:r>
            <w:instrText xml:space="preserve"> TOC \o "1-3" \h \z \u </w:instrText>
          </w:r>
          <w:r>
            <w:fldChar w:fldCharType="separate"/>
          </w:r>
          <w:hyperlink w:anchor="_Toc124169003" w:history="1">
            <w:r w:rsidR="000E0799" w:rsidRPr="000F05B7">
              <w:rPr>
                <w:rStyle w:val="Hyperlink"/>
                <w:noProof/>
                <w:lang w:val="en-US"/>
              </w:rPr>
              <w:t>İÇİNDEKİLER</w:t>
            </w:r>
            <w:r w:rsidR="000E0799">
              <w:rPr>
                <w:noProof/>
                <w:webHidden/>
              </w:rPr>
              <w:tab/>
            </w:r>
            <w:r w:rsidR="000E0799">
              <w:rPr>
                <w:noProof/>
                <w:webHidden/>
              </w:rPr>
              <w:fldChar w:fldCharType="begin"/>
            </w:r>
            <w:r w:rsidR="000E0799">
              <w:rPr>
                <w:noProof/>
                <w:webHidden/>
              </w:rPr>
              <w:instrText xml:space="preserve"> PAGEREF _Toc124169003 \h </w:instrText>
            </w:r>
            <w:r w:rsidR="000E0799">
              <w:rPr>
                <w:noProof/>
                <w:webHidden/>
              </w:rPr>
            </w:r>
            <w:r w:rsidR="000E0799">
              <w:rPr>
                <w:noProof/>
                <w:webHidden/>
              </w:rPr>
              <w:fldChar w:fldCharType="separate"/>
            </w:r>
            <w:r w:rsidR="000E0799">
              <w:rPr>
                <w:noProof/>
                <w:webHidden/>
              </w:rPr>
              <w:t>i</w:t>
            </w:r>
            <w:r w:rsidR="000E0799">
              <w:rPr>
                <w:noProof/>
                <w:webHidden/>
              </w:rPr>
              <w:fldChar w:fldCharType="end"/>
            </w:r>
          </w:hyperlink>
        </w:p>
        <w:p w14:paraId="44EF6FA8" w14:textId="4704596D" w:rsidR="000E0799" w:rsidRDefault="000E0799" w:rsidP="001E68C3">
          <w:pPr>
            <w:pStyle w:val="TOC1"/>
            <w:tabs>
              <w:tab w:val="right" w:leader="dot" w:pos="9062"/>
            </w:tabs>
            <w:spacing w:line="360" w:lineRule="auto"/>
            <w:rPr>
              <w:rFonts w:asciiTheme="minorHAnsi" w:eastAsiaTheme="minorEastAsia" w:hAnsiTheme="minorHAnsi"/>
              <w:noProof/>
              <w:kern w:val="0"/>
              <w:sz w:val="22"/>
              <w:lang w:eastAsia="tr-TR"/>
              <w14:ligatures w14:val="none"/>
            </w:rPr>
          </w:pPr>
          <w:hyperlink w:anchor="_Toc124169004" w:history="1">
            <w:r w:rsidRPr="000F05B7">
              <w:rPr>
                <w:rStyle w:val="Hyperlink"/>
                <w:noProof/>
              </w:rPr>
              <w:t>ŞEKİLLER LİSTESİ</w:t>
            </w:r>
            <w:r>
              <w:rPr>
                <w:noProof/>
                <w:webHidden/>
              </w:rPr>
              <w:tab/>
            </w:r>
            <w:r>
              <w:rPr>
                <w:noProof/>
                <w:webHidden/>
              </w:rPr>
              <w:fldChar w:fldCharType="begin"/>
            </w:r>
            <w:r>
              <w:rPr>
                <w:noProof/>
                <w:webHidden/>
              </w:rPr>
              <w:instrText xml:space="preserve"> PAGEREF _Toc124169004 \h </w:instrText>
            </w:r>
            <w:r>
              <w:rPr>
                <w:noProof/>
                <w:webHidden/>
              </w:rPr>
            </w:r>
            <w:r>
              <w:rPr>
                <w:noProof/>
                <w:webHidden/>
              </w:rPr>
              <w:fldChar w:fldCharType="separate"/>
            </w:r>
            <w:r>
              <w:rPr>
                <w:noProof/>
                <w:webHidden/>
              </w:rPr>
              <w:t>ii</w:t>
            </w:r>
            <w:r>
              <w:rPr>
                <w:noProof/>
                <w:webHidden/>
              </w:rPr>
              <w:fldChar w:fldCharType="end"/>
            </w:r>
          </w:hyperlink>
        </w:p>
        <w:p w14:paraId="309B5D3E" w14:textId="5E5CA9BA" w:rsidR="000E0799" w:rsidRDefault="000E0799" w:rsidP="001E68C3">
          <w:pPr>
            <w:pStyle w:val="TOC1"/>
            <w:tabs>
              <w:tab w:val="left" w:pos="440"/>
              <w:tab w:val="right" w:leader="dot" w:pos="9062"/>
            </w:tabs>
            <w:spacing w:line="360" w:lineRule="auto"/>
            <w:rPr>
              <w:rFonts w:asciiTheme="minorHAnsi" w:eastAsiaTheme="minorEastAsia" w:hAnsiTheme="minorHAnsi"/>
              <w:noProof/>
              <w:kern w:val="0"/>
              <w:sz w:val="22"/>
              <w:lang w:eastAsia="tr-TR"/>
              <w14:ligatures w14:val="none"/>
            </w:rPr>
          </w:pPr>
          <w:hyperlink w:anchor="_Toc124169005" w:history="1">
            <w:r w:rsidRPr="000F05B7">
              <w:rPr>
                <w:rStyle w:val="Hyperlink"/>
                <w:noProof/>
              </w:rPr>
              <w:t>1.</w:t>
            </w:r>
            <w:r>
              <w:rPr>
                <w:rFonts w:asciiTheme="minorHAnsi" w:eastAsiaTheme="minorEastAsia" w:hAnsiTheme="minorHAnsi"/>
                <w:noProof/>
                <w:kern w:val="0"/>
                <w:sz w:val="22"/>
                <w:lang w:eastAsia="tr-TR"/>
                <w14:ligatures w14:val="none"/>
              </w:rPr>
              <w:tab/>
            </w:r>
            <w:r w:rsidRPr="000F05B7">
              <w:rPr>
                <w:rStyle w:val="Hyperlink"/>
                <w:noProof/>
              </w:rPr>
              <w:t>GİRİŞ</w:t>
            </w:r>
            <w:r>
              <w:rPr>
                <w:noProof/>
                <w:webHidden/>
              </w:rPr>
              <w:tab/>
            </w:r>
            <w:r>
              <w:rPr>
                <w:noProof/>
                <w:webHidden/>
              </w:rPr>
              <w:fldChar w:fldCharType="begin"/>
            </w:r>
            <w:r>
              <w:rPr>
                <w:noProof/>
                <w:webHidden/>
              </w:rPr>
              <w:instrText xml:space="preserve"> PAGEREF _Toc124169005 \h </w:instrText>
            </w:r>
            <w:r>
              <w:rPr>
                <w:noProof/>
                <w:webHidden/>
              </w:rPr>
            </w:r>
            <w:r>
              <w:rPr>
                <w:noProof/>
                <w:webHidden/>
              </w:rPr>
              <w:fldChar w:fldCharType="separate"/>
            </w:r>
            <w:r>
              <w:rPr>
                <w:noProof/>
                <w:webHidden/>
              </w:rPr>
              <w:t>1</w:t>
            </w:r>
            <w:r>
              <w:rPr>
                <w:noProof/>
                <w:webHidden/>
              </w:rPr>
              <w:fldChar w:fldCharType="end"/>
            </w:r>
          </w:hyperlink>
        </w:p>
        <w:p w14:paraId="5354EBDD" w14:textId="5BF899E0" w:rsidR="000E0799" w:rsidRDefault="000E0799" w:rsidP="001E68C3">
          <w:pPr>
            <w:pStyle w:val="TOC1"/>
            <w:tabs>
              <w:tab w:val="left" w:pos="440"/>
              <w:tab w:val="right" w:leader="dot" w:pos="9062"/>
            </w:tabs>
            <w:spacing w:line="360" w:lineRule="auto"/>
            <w:rPr>
              <w:rFonts w:asciiTheme="minorHAnsi" w:eastAsiaTheme="minorEastAsia" w:hAnsiTheme="minorHAnsi"/>
              <w:noProof/>
              <w:kern w:val="0"/>
              <w:sz w:val="22"/>
              <w:lang w:eastAsia="tr-TR"/>
              <w14:ligatures w14:val="none"/>
            </w:rPr>
          </w:pPr>
          <w:hyperlink w:anchor="_Toc124169006" w:history="1">
            <w:r w:rsidRPr="000F05B7">
              <w:rPr>
                <w:rStyle w:val="Hyperlink"/>
                <w:noProof/>
              </w:rPr>
              <w:t>2</w:t>
            </w:r>
            <w:r>
              <w:rPr>
                <w:rFonts w:asciiTheme="minorHAnsi" w:eastAsiaTheme="minorEastAsia" w:hAnsiTheme="minorHAnsi"/>
                <w:noProof/>
                <w:kern w:val="0"/>
                <w:sz w:val="22"/>
                <w:lang w:eastAsia="tr-TR"/>
                <w14:ligatures w14:val="none"/>
              </w:rPr>
              <w:tab/>
            </w:r>
            <w:r w:rsidRPr="000F05B7">
              <w:rPr>
                <w:rStyle w:val="Hyperlink"/>
                <w:noProof/>
              </w:rPr>
              <w:t>SINIFLANDIRICILARI DEĞERLENDİRİLMESİNDE KULLANILAN ÖLÇÜTLER</w:t>
            </w:r>
            <w:r>
              <w:rPr>
                <w:noProof/>
                <w:webHidden/>
              </w:rPr>
              <w:tab/>
            </w:r>
            <w:r>
              <w:rPr>
                <w:noProof/>
                <w:webHidden/>
              </w:rPr>
              <w:fldChar w:fldCharType="begin"/>
            </w:r>
            <w:r>
              <w:rPr>
                <w:noProof/>
                <w:webHidden/>
              </w:rPr>
              <w:instrText xml:space="preserve"> PAGEREF _Toc124169006 \h </w:instrText>
            </w:r>
            <w:r>
              <w:rPr>
                <w:noProof/>
                <w:webHidden/>
              </w:rPr>
            </w:r>
            <w:r>
              <w:rPr>
                <w:noProof/>
                <w:webHidden/>
              </w:rPr>
              <w:fldChar w:fldCharType="separate"/>
            </w:r>
            <w:r>
              <w:rPr>
                <w:noProof/>
                <w:webHidden/>
              </w:rPr>
              <w:t>2</w:t>
            </w:r>
            <w:r>
              <w:rPr>
                <w:noProof/>
                <w:webHidden/>
              </w:rPr>
              <w:fldChar w:fldCharType="end"/>
            </w:r>
          </w:hyperlink>
        </w:p>
        <w:p w14:paraId="7BE95D0A" w14:textId="078C43EB" w:rsidR="000E0799" w:rsidRDefault="000E0799" w:rsidP="001E68C3">
          <w:pPr>
            <w:pStyle w:val="TOC2"/>
            <w:tabs>
              <w:tab w:val="left" w:pos="880"/>
              <w:tab w:val="right" w:leader="dot" w:pos="9062"/>
            </w:tabs>
            <w:spacing w:line="360" w:lineRule="auto"/>
            <w:rPr>
              <w:noProof/>
            </w:rPr>
          </w:pPr>
          <w:hyperlink w:anchor="_Toc124169009" w:history="1">
            <w:r w:rsidRPr="000F05B7">
              <w:rPr>
                <w:rStyle w:val="Hyperlink"/>
                <w:noProof/>
              </w:rPr>
              <w:t>2.1.</w:t>
            </w:r>
            <w:r>
              <w:rPr>
                <w:noProof/>
              </w:rPr>
              <w:tab/>
            </w:r>
            <w:r w:rsidRPr="000F05B7">
              <w:rPr>
                <w:rStyle w:val="Hyperlink"/>
                <w:noProof/>
              </w:rPr>
              <w:t>Ölçütler</w:t>
            </w:r>
            <w:r>
              <w:rPr>
                <w:noProof/>
                <w:webHidden/>
              </w:rPr>
              <w:tab/>
            </w:r>
            <w:r>
              <w:rPr>
                <w:noProof/>
                <w:webHidden/>
              </w:rPr>
              <w:fldChar w:fldCharType="begin"/>
            </w:r>
            <w:r>
              <w:rPr>
                <w:noProof/>
                <w:webHidden/>
              </w:rPr>
              <w:instrText xml:space="preserve"> PAGEREF _Toc124169009 \h </w:instrText>
            </w:r>
            <w:r>
              <w:rPr>
                <w:noProof/>
                <w:webHidden/>
              </w:rPr>
            </w:r>
            <w:r>
              <w:rPr>
                <w:noProof/>
                <w:webHidden/>
              </w:rPr>
              <w:fldChar w:fldCharType="separate"/>
            </w:r>
            <w:r>
              <w:rPr>
                <w:noProof/>
                <w:webHidden/>
              </w:rPr>
              <w:t>2</w:t>
            </w:r>
            <w:r>
              <w:rPr>
                <w:noProof/>
                <w:webHidden/>
              </w:rPr>
              <w:fldChar w:fldCharType="end"/>
            </w:r>
          </w:hyperlink>
        </w:p>
        <w:p w14:paraId="42A34E15" w14:textId="0AEF63DB" w:rsidR="000E0799" w:rsidRDefault="000E0799" w:rsidP="001E68C3">
          <w:pPr>
            <w:pStyle w:val="TOC1"/>
            <w:tabs>
              <w:tab w:val="left" w:pos="440"/>
              <w:tab w:val="right" w:leader="dot" w:pos="9062"/>
            </w:tabs>
            <w:spacing w:line="360" w:lineRule="auto"/>
            <w:rPr>
              <w:rFonts w:asciiTheme="minorHAnsi" w:eastAsiaTheme="minorEastAsia" w:hAnsiTheme="minorHAnsi"/>
              <w:noProof/>
              <w:kern w:val="0"/>
              <w:sz w:val="22"/>
              <w:lang w:eastAsia="tr-TR"/>
              <w14:ligatures w14:val="none"/>
            </w:rPr>
          </w:pPr>
          <w:hyperlink w:anchor="_Toc124169010" w:history="1">
            <w:r w:rsidRPr="000F05B7">
              <w:rPr>
                <w:rStyle w:val="Hyperlink"/>
                <w:noProof/>
              </w:rPr>
              <w:t>3</w:t>
            </w:r>
            <w:r>
              <w:rPr>
                <w:rFonts w:asciiTheme="minorHAnsi" w:eastAsiaTheme="minorEastAsia" w:hAnsiTheme="minorHAnsi"/>
                <w:noProof/>
                <w:kern w:val="0"/>
                <w:sz w:val="22"/>
                <w:lang w:eastAsia="tr-TR"/>
                <w14:ligatures w14:val="none"/>
              </w:rPr>
              <w:tab/>
            </w:r>
            <w:r w:rsidRPr="000F05B7">
              <w:rPr>
                <w:rStyle w:val="Hyperlink"/>
                <w:noProof/>
              </w:rPr>
              <w:t>EĞİTİM TEST</w:t>
            </w:r>
            <w:r>
              <w:rPr>
                <w:noProof/>
                <w:webHidden/>
              </w:rPr>
              <w:tab/>
            </w:r>
            <w:r>
              <w:rPr>
                <w:noProof/>
                <w:webHidden/>
              </w:rPr>
              <w:fldChar w:fldCharType="begin"/>
            </w:r>
            <w:r>
              <w:rPr>
                <w:noProof/>
                <w:webHidden/>
              </w:rPr>
              <w:instrText xml:space="preserve"> PAGEREF _Toc124169010 \h </w:instrText>
            </w:r>
            <w:r>
              <w:rPr>
                <w:noProof/>
                <w:webHidden/>
              </w:rPr>
            </w:r>
            <w:r>
              <w:rPr>
                <w:noProof/>
                <w:webHidden/>
              </w:rPr>
              <w:fldChar w:fldCharType="separate"/>
            </w:r>
            <w:r>
              <w:rPr>
                <w:noProof/>
                <w:webHidden/>
              </w:rPr>
              <w:t>3</w:t>
            </w:r>
            <w:r>
              <w:rPr>
                <w:noProof/>
                <w:webHidden/>
              </w:rPr>
              <w:fldChar w:fldCharType="end"/>
            </w:r>
          </w:hyperlink>
        </w:p>
        <w:p w14:paraId="0DF74271" w14:textId="51EF78F3" w:rsidR="000E0799" w:rsidRDefault="000E0799" w:rsidP="001E68C3">
          <w:pPr>
            <w:pStyle w:val="TOC1"/>
            <w:tabs>
              <w:tab w:val="left" w:pos="440"/>
              <w:tab w:val="right" w:leader="dot" w:pos="9062"/>
            </w:tabs>
            <w:spacing w:line="360" w:lineRule="auto"/>
            <w:rPr>
              <w:rFonts w:asciiTheme="minorHAnsi" w:eastAsiaTheme="minorEastAsia" w:hAnsiTheme="minorHAnsi"/>
              <w:noProof/>
              <w:kern w:val="0"/>
              <w:sz w:val="22"/>
              <w:lang w:eastAsia="tr-TR"/>
              <w14:ligatures w14:val="none"/>
            </w:rPr>
          </w:pPr>
          <w:hyperlink w:anchor="_Toc124169011" w:history="1">
            <w:r w:rsidRPr="000F05B7">
              <w:rPr>
                <w:rStyle w:val="Hyperlink"/>
                <w:noProof/>
              </w:rPr>
              <w:t>4</w:t>
            </w:r>
            <w:r>
              <w:rPr>
                <w:rFonts w:asciiTheme="minorHAnsi" w:eastAsiaTheme="minorEastAsia" w:hAnsiTheme="minorHAnsi"/>
                <w:noProof/>
                <w:kern w:val="0"/>
                <w:sz w:val="22"/>
                <w:lang w:eastAsia="tr-TR"/>
                <w14:ligatures w14:val="none"/>
              </w:rPr>
              <w:tab/>
            </w:r>
            <w:r w:rsidRPr="000F05B7">
              <w:rPr>
                <w:rStyle w:val="Hyperlink"/>
                <w:noProof/>
              </w:rPr>
              <w:t>SONUÇ</w:t>
            </w:r>
            <w:r>
              <w:rPr>
                <w:noProof/>
                <w:webHidden/>
              </w:rPr>
              <w:tab/>
            </w:r>
            <w:r>
              <w:rPr>
                <w:noProof/>
                <w:webHidden/>
              </w:rPr>
              <w:fldChar w:fldCharType="begin"/>
            </w:r>
            <w:r>
              <w:rPr>
                <w:noProof/>
                <w:webHidden/>
              </w:rPr>
              <w:instrText xml:space="preserve"> PAGEREF _Toc124169011 \h </w:instrText>
            </w:r>
            <w:r>
              <w:rPr>
                <w:noProof/>
                <w:webHidden/>
              </w:rPr>
            </w:r>
            <w:r>
              <w:rPr>
                <w:noProof/>
                <w:webHidden/>
              </w:rPr>
              <w:fldChar w:fldCharType="separate"/>
            </w:r>
            <w:r>
              <w:rPr>
                <w:noProof/>
                <w:webHidden/>
              </w:rPr>
              <w:t>4</w:t>
            </w:r>
            <w:r>
              <w:rPr>
                <w:noProof/>
                <w:webHidden/>
              </w:rPr>
              <w:fldChar w:fldCharType="end"/>
            </w:r>
          </w:hyperlink>
        </w:p>
        <w:p w14:paraId="61BC8F1D" w14:textId="7EAAB746" w:rsidR="000E0799" w:rsidRDefault="000E0799" w:rsidP="001E68C3">
          <w:pPr>
            <w:pStyle w:val="TOC1"/>
            <w:tabs>
              <w:tab w:val="right" w:leader="dot" w:pos="9062"/>
            </w:tabs>
            <w:spacing w:line="360" w:lineRule="auto"/>
            <w:rPr>
              <w:rFonts w:asciiTheme="minorHAnsi" w:eastAsiaTheme="minorEastAsia" w:hAnsiTheme="minorHAnsi"/>
              <w:noProof/>
              <w:kern w:val="0"/>
              <w:sz w:val="22"/>
              <w:lang w:eastAsia="tr-TR"/>
              <w14:ligatures w14:val="none"/>
            </w:rPr>
          </w:pPr>
          <w:hyperlink w:anchor="_Toc124169012" w:history="1">
            <w:r w:rsidRPr="000F05B7">
              <w:rPr>
                <w:rStyle w:val="Hyperlink"/>
                <w:noProof/>
              </w:rPr>
              <w:t>KAYNAKÇA</w:t>
            </w:r>
            <w:r>
              <w:rPr>
                <w:noProof/>
                <w:webHidden/>
              </w:rPr>
              <w:tab/>
            </w:r>
            <w:r>
              <w:rPr>
                <w:noProof/>
                <w:webHidden/>
              </w:rPr>
              <w:fldChar w:fldCharType="begin"/>
            </w:r>
            <w:r>
              <w:rPr>
                <w:noProof/>
                <w:webHidden/>
              </w:rPr>
              <w:instrText xml:space="preserve"> PAGEREF _Toc124169012 \h </w:instrText>
            </w:r>
            <w:r>
              <w:rPr>
                <w:noProof/>
                <w:webHidden/>
              </w:rPr>
            </w:r>
            <w:r>
              <w:rPr>
                <w:noProof/>
                <w:webHidden/>
              </w:rPr>
              <w:fldChar w:fldCharType="separate"/>
            </w:r>
            <w:r>
              <w:rPr>
                <w:noProof/>
                <w:webHidden/>
              </w:rPr>
              <w:t>5</w:t>
            </w:r>
            <w:r>
              <w:rPr>
                <w:noProof/>
                <w:webHidden/>
              </w:rPr>
              <w:fldChar w:fldCharType="end"/>
            </w:r>
          </w:hyperlink>
        </w:p>
        <w:p w14:paraId="068C2DF5" w14:textId="19CB2FDE" w:rsidR="002538BF" w:rsidRDefault="002538BF" w:rsidP="001E68C3">
          <w:pPr>
            <w:spacing w:line="360" w:lineRule="auto"/>
          </w:pPr>
          <w:r>
            <w:rPr>
              <w:b/>
              <w:bCs/>
              <w:noProof/>
            </w:rPr>
            <w:fldChar w:fldCharType="end"/>
          </w:r>
        </w:p>
      </w:sdtContent>
    </w:sdt>
    <w:p w14:paraId="3EF5A0D3" w14:textId="01D96311" w:rsidR="00637EA4" w:rsidRDefault="00637EA4" w:rsidP="001E68C3">
      <w:pPr>
        <w:spacing w:line="360" w:lineRule="auto"/>
      </w:pPr>
      <w:r>
        <w:br w:type="page"/>
      </w:r>
    </w:p>
    <w:p w14:paraId="6E71C01F" w14:textId="77777777" w:rsidR="002538BF" w:rsidRDefault="002538BF" w:rsidP="001E68C3">
      <w:pPr>
        <w:pStyle w:val="Heading1"/>
        <w:spacing w:line="360" w:lineRule="auto"/>
      </w:pPr>
      <w:bookmarkStart w:id="1" w:name="_Toc124169004"/>
      <w:r>
        <w:lastRenderedPageBreak/>
        <w:t>ŞEKİLLER LİSTESİ</w:t>
      </w:r>
      <w:bookmarkEnd w:id="1"/>
    </w:p>
    <w:p w14:paraId="640FD67A" w14:textId="3C4B9748" w:rsidR="007D7E7A" w:rsidRDefault="002538BF" w:rsidP="001E68C3">
      <w:pPr>
        <w:pStyle w:val="TableofFigures"/>
        <w:tabs>
          <w:tab w:val="right" w:leader="dot" w:pos="9062"/>
        </w:tabs>
        <w:spacing w:line="360" w:lineRule="auto"/>
        <w:rPr>
          <w:rFonts w:asciiTheme="minorHAnsi" w:eastAsiaTheme="minorEastAsia" w:hAnsiTheme="minorHAnsi"/>
          <w:noProof/>
          <w:kern w:val="0"/>
          <w:sz w:val="22"/>
          <w:lang w:eastAsia="tr-TR"/>
          <w14:ligatures w14:val="none"/>
        </w:rPr>
      </w:pPr>
      <w:r>
        <w:fldChar w:fldCharType="begin"/>
      </w:r>
      <w:r>
        <w:instrText xml:space="preserve"> TOC \h \z \t "Figure" \c </w:instrText>
      </w:r>
      <w:r>
        <w:fldChar w:fldCharType="separate"/>
      </w:r>
      <w:hyperlink w:anchor="_Toc124172932" w:history="1">
        <w:r w:rsidR="007D7E7A" w:rsidRPr="005F2EBF">
          <w:rPr>
            <w:rStyle w:val="Hyperlink"/>
            <w:noProof/>
          </w:rPr>
          <w:t>Şekil 1: Karmaşıklık matrisi</w:t>
        </w:r>
        <w:r w:rsidR="007D7E7A">
          <w:rPr>
            <w:noProof/>
            <w:webHidden/>
          </w:rPr>
          <w:tab/>
        </w:r>
        <w:r w:rsidR="007D7E7A">
          <w:rPr>
            <w:noProof/>
            <w:webHidden/>
          </w:rPr>
          <w:fldChar w:fldCharType="begin"/>
        </w:r>
        <w:r w:rsidR="007D7E7A">
          <w:rPr>
            <w:noProof/>
            <w:webHidden/>
          </w:rPr>
          <w:instrText xml:space="preserve"> PAGEREF _Toc124172932 \h </w:instrText>
        </w:r>
        <w:r w:rsidR="007D7E7A">
          <w:rPr>
            <w:noProof/>
            <w:webHidden/>
          </w:rPr>
        </w:r>
        <w:r w:rsidR="007D7E7A">
          <w:rPr>
            <w:noProof/>
            <w:webHidden/>
          </w:rPr>
          <w:fldChar w:fldCharType="separate"/>
        </w:r>
        <w:r w:rsidR="007D7E7A">
          <w:rPr>
            <w:noProof/>
            <w:webHidden/>
          </w:rPr>
          <w:t>2</w:t>
        </w:r>
        <w:r w:rsidR="007D7E7A">
          <w:rPr>
            <w:noProof/>
            <w:webHidden/>
          </w:rPr>
          <w:fldChar w:fldCharType="end"/>
        </w:r>
      </w:hyperlink>
    </w:p>
    <w:p w14:paraId="4EA3FA75" w14:textId="474B4613" w:rsidR="007D7E7A" w:rsidRDefault="007D7E7A" w:rsidP="001E68C3">
      <w:pPr>
        <w:pStyle w:val="TableofFigures"/>
        <w:tabs>
          <w:tab w:val="right" w:leader="dot" w:pos="9062"/>
        </w:tabs>
        <w:spacing w:line="360" w:lineRule="auto"/>
        <w:rPr>
          <w:rFonts w:asciiTheme="minorHAnsi" w:eastAsiaTheme="minorEastAsia" w:hAnsiTheme="minorHAnsi"/>
          <w:noProof/>
          <w:kern w:val="0"/>
          <w:sz w:val="22"/>
          <w:lang w:eastAsia="tr-TR"/>
          <w14:ligatures w14:val="none"/>
        </w:rPr>
      </w:pPr>
      <w:hyperlink w:anchor="_Toc124172933" w:history="1">
        <w:r w:rsidRPr="005F2EBF">
          <w:rPr>
            <w:rStyle w:val="Hyperlink"/>
            <w:noProof/>
          </w:rPr>
          <w:t>Şekil 2: AUC-ROC eğrisi</w:t>
        </w:r>
        <w:r>
          <w:rPr>
            <w:noProof/>
            <w:webHidden/>
          </w:rPr>
          <w:tab/>
        </w:r>
        <w:r>
          <w:rPr>
            <w:noProof/>
            <w:webHidden/>
          </w:rPr>
          <w:fldChar w:fldCharType="begin"/>
        </w:r>
        <w:r>
          <w:rPr>
            <w:noProof/>
            <w:webHidden/>
          </w:rPr>
          <w:instrText xml:space="preserve"> PAGEREF _Toc124172933 \h </w:instrText>
        </w:r>
        <w:r>
          <w:rPr>
            <w:noProof/>
            <w:webHidden/>
          </w:rPr>
        </w:r>
        <w:r>
          <w:rPr>
            <w:noProof/>
            <w:webHidden/>
          </w:rPr>
          <w:fldChar w:fldCharType="separate"/>
        </w:r>
        <w:r>
          <w:rPr>
            <w:noProof/>
            <w:webHidden/>
          </w:rPr>
          <w:t>4</w:t>
        </w:r>
        <w:r>
          <w:rPr>
            <w:noProof/>
            <w:webHidden/>
          </w:rPr>
          <w:fldChar w:fldCharType="end"/>
        </w:r>
      </w:hyperlink>
    </w:p>
    <w:p w14:paraId="4F61FF57" w14:textId="03CC492D" w:rsidR="00637EA4" w:rsidRDefault="002538BF" w:rsidP="001E68C3">
      <w:pPr>
        <w:pStyle w:val="Figure"/>
        <w:spacing w:line="360" w:lineRule="auto"/>
      </w:pPr>
      <w:r>
        <w:fldChar w:fldCharType="end"/>
      </w:r>
    </w:p>
    <w:p w14:paraId="033B312B" w14:textId="77777777" w:rsidR="00637EA4" w:rsidRDefault="00637EA4" w:rsidP="001E68C3">
      <w:pPr>
        <w:spacing w:line="360" w:lineRule="auto"/>
        <w:sectPr w:rsidR="00637EA4" w:rsidSect="002538BF">
          <w:headerReference w:type="default" r:id="rId9"/>
          <w:pgSz w:w="11906" w:h="16838"/>
          <w:pgMar w:top="1417" w:right="1417" w:bottom="1417" w:left="1417" w:header="708" w:footer="708" w:gutter="0"/>
          <w:pgNumType w:fmt="lowerRoman" w:start="1"/>
          <w:cols w:space="708"/>
          <w:docGrid w:linePitch="360"/>
        </w:sectPr>
      </w:pPr>
      <w:r>
        <w:br w:type="page"/>
      </w:r>
    </w:p>
    <w:p w14:paraId="06373D76" w14:textId="510EEBE1" w:rsidR="00637EA4" w:rsidRDefault="00637EA4" w:rsidP="001E68C3">
      <w:pPr>
        <w:pStyle w:val="Heading1"/>
        <w:numPr>
          <w:ilvl w:val="0"/>
          <w:numId w:val="16"/>
        </w:numPr>
        <w:spacing w:line="360" w:lineRule="auto"/>
      </w:pPr>
      <w:bookmarkStart w:id="2" w:name="_Toc124169005"/>
      <w:r>
        <w:lastRenderedPageBreak/>
        <w:t>GİRİŞ</w:t>
      </w:r>
      <w:bookmarkEnd w:id="2"/>
    </w:p>
    <w:p w14:paraId="547A3FED" w14:textId="77777777" w:rsidR="002538BF" w:rsidRDefault="002538BF" w:rsidP="001E68C3">
      <w:pPr>
        <w:spacing w:line="360" w:lineRule="auto"/>
      </w:pPr>
    </w:p>
    <w:p w14:paraId="447BF3E0" w14:textId="466AB45A" w:rsidR="00637EA4" w:rsidRDefault="00637EA4" w:rsidP="001E68C3">
      <w:pPr>
        <w:pStyle w:val="Figure"/>
        <w:spacing w:line="360" w:lineRule="auto"/>
        <w:rPr>
          <w:rFonts w:eastAsiaTheme="majorEastAsia" w:cstheme="majorBidi"/>
          <w:b/>
          <w:color w:val="000000" w:themeColor="text1"/>
          <w:szCs w:val="32"/>
        </w:rPr>
      </w:pPr>
      <w:r>
        <w:br w:type="page"/>
      </w:r>
    </w:p>
    <w:p w14:paraId="1BB6A86C" w14:textId="046E9AE2" w:rsidR="000E0799" w:rsidRPr="000E0799" w:rsidRDefault="00B6315C" w:rsidP="001E68C3">
      <w:pPr>
        <w:pStyle w:val="Heading1"/>
        <w:numPr>
          <w:ilvl w:val="0"/>
          <w:numId w:val="15"/>
        </w:numPr>
        <w:spacing w:line="360" w:lineRule="auto"/>
      </w:pPr>
      <w:bookmarkStart w:id="3" w:name="_Toc124169006"/>
      <w:r w:rsidRPr="0041204B">
        <w:lastRenderedPageBreak/>
        <w:t>SINIFLANDIRICILARI</w:t>
      </w:r>
      <w:r w:rsidR="000E0799">
        <w:t>N</w:t>
      </w:r>
      <w:r w:rsidRPr="0041204B">
        <w:t xml:space="preserve"> DEĞERLENDİRİLMESİNDE KULLANILAN ÖLÇÜTLER</w:t>
      </w:r>
      <w:bookmarkEnd w:id="3"/>
    </w:p>
    <w:p w14:paraId="428BCD41" w14:textId="0232DA2E" w:rsidR="000E0799" w:rsidRDefault="0041204B" w:rsidP="001E68C3">
      <w:pPr>
        <w:spacing w:line="360" w:lineRule="auto"/>
      </w:pPr>
      <w:r w:rsidRPr="00180FB9">
        <w:t>Sınıflandırma kavramı, verileri bir veri kümesinde tanımlanan çeşitli sınıflar arasında dağıtmaktır. Sınıflandırma algoritmaları verilen eğitim setinden bu dağılım örüntüsünü öğrenir ve daha sonra sınıfı belirlenmemiş test verileri alındığında doğru sınıflandırma yapmaya çalışır.</w:t>
      </w:r>
      <w:r>
        <w:t xml:space="preserve"> Sınıflandırma algoritmalarına örnek olarak “</w:t>
      </w:r>
      <w:proofErr w:type="spellStart"/>
      <w:r>
        <w:t>Support</w:t>
      </w:r>
      <w:proofErr w:type="spellEnd"/>
      <w:r>
        <w:t xml:space="preserve"> </w:t>
      </w:r>
      <w:proofErr w:type="spellStart"/>
      <w:r>
        <w:t>Vector</w:t>
      </w:r>
      <w:proofErr w:type="spellEnd"/>
      <w:r>
        <w:t xml:space="preserve"> Machine”, “</w:t>
      </w:r>
      <w:proofErr w:type="spellStart"/>
      <w:r>
        <w:t>Naive</w:t>
      </w:r>
      <w:proofErr w:type="spellEnd"/>
      <w:r>
        <w:t xml:space="preserve"> </w:t>
      </w:r>
      <w:proofErr w:type="spellStart"/>
      <w:r>
        <w:t>Bayes</w:t>
      </w:r>
      <w:proofErr w:type="spellEnd"/>
      <w:r>
        <w:t xml:space="preserve"> </w:t>
      </w:r>
      <w:proofErr w:type="spellStart"/>
      <w:r>
        <w:t>Classifier</w:t>
      </w:r>
      <w:proofErr w:type="spellEnd"/>
      <w:r>
        <w:t>” ve “</w:t>
      </w:r>
      <w:proofErr w:type="spellStart"/>
      <w:r>
        <w:t>Desicion</w:t>
      </w:r>
      <w:proofErr w:type="spellEnd"/>
      <w:r>
        <w:t xml:space="preserve"> </w:t>
      </w:r>
      <w:proofErr w:type="spellStart"/>
      <w:r>
        <w:t>Tree</w:t>
      </w:r>
      <w:proofErr w:type="spellEnd"/>
      <w:r>
        <w:t>” algoritmaları verilebilir</w:t>
      </w:r>
      <w:r w:rsidR="000E0799">
        <w:t xml:space="preserve"> </w:t>
      </w:r>
      <w:r w:rsidR="000E0799">
        <w:t>[1]</w:t>
      </w:r>
      <w:r>
        <w:t>.</w:t>
      </w:r>
      <w:bookmarkStart w:id="4" w:name="_Toc124169007"/>
      <w:bookmarkEnd w:id="4"/>
    </w:p>
    <w:p w14:paraId="167CFF63" w14:textId="77777777" w:rsidR="00F74F55" w:rsidRDefault="00F74F55" w:rsidP="001E68C3">
      <w:pPr>
        <w:spacing w:line="360" w:lineRule="auto"/>
      </w:pPr>
      <w:bookmarkStart w:id="5" w:name="_Toc124169010"/>
      <w:r w:rsidRPr="00F74F55">
        <w:t>Sınıflandırıcıların performansı, sınıflandırıcıların tahminlerinin doğruluğunun ve başarısının bir ölçüsüdür. Sınıflandırıcıların performansını ölçmek için birçok farklı metrik kullanılabilir. Hangi kriterlerin kullanılacağı uygulamanın amacına ve veri setinin özelliklerine göre değişiklik gösterebilir.</w:t>
      </w:r>
    </w:p>
    <w:p w14:paraId="401E418B" w14:textId="23AEAD26" w:rsidR="00F74F55" w:rsidRDefault="00F74F55" w:rsidP="001E68C3">
      <w:pPr>
        <w:spacing w:line="360" w:lineRule="auto"/>
      </w:pPr>
      <w:r w:rsidRPr="00F74F55">
        <w:t>Sınıflandırıcıların performansını ölçmek için, sınıflandırıcının tahminlerinin gerçek sınıflarla karşılaştırılması gerekir. Bu, eğitim veri setinde zaten bilinen sınıflar kullanılarak eğitildiğinden, test veri seti genellikle sınıflandırıcının performansını ölçmek için kullanılır. Test veri setindeki örneklerin sınıfları önceden bilinmemekte ve sınıflandırıcının bu örnekleri doğru bir şekilde sınıflandırması beklenmektedir. Sınıflandırıcının tahminlerinin doğruluğu, test veri setindeki örneklerin sınıfları karşılaştırılarak hesaplanır.</w:t>
      </w:r>
      <w:r>
        <w:t xml:space="preserve"> Bu noktada karmaşıklık matrisi (</w:t>
      </w:r>
      <w:proofErr w:type="spellStart"/>
      <w:r>
        <w:t>confusion</w:t>
      </w:r>
      <w:proofErr w:type="spellEnd"/>
      <w:r>
        <w:t xml:space="preserve"> </w:t>
      </w:r>
      <w:proofErr w:type="spellStart"/>
      <w:r>
        <w:t>matrix</w:t>
      </w:r>
      <w:proofErr w:type="spellEnd"/>
      <w:r>
        <w:t>) kullanılır</w:t>
      </w:r>
      <w:r w:rsidR="005660C4">
        <w:t xml:space="preserve"> [2]</w:t>
      </w:r>
      <w:r>
        <w:t>.</w:t>
      </w:r>
    </w:p>
    <w:p w14:paraId="7A6105B2" w14:textId="77777777" w:rsidR="00F74F55" w:rsidRDefault="00F74F55" w:rsidP="001E68C3">
      <w:pPr>
        <w:spacing w:line="360" w:lineRule="auto"/>
      </w:pPr>
      <w:r>
        <w:rPr>
          <w:noProof/>
        </w:rPr>
        <w:drawing>
          <wp:inline distT="0" distB="0" distL="0" distR="0" wp14:anchorId="1EAE2049" wp14:editId="28195D19">
            <wp:extent cx="3391535" cy="254063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1535" cy="2540635"/>
                    </a:xfrm>
                    <a:prstGeom prst="rect">
                      <a:avLst/>
                    </a:prstGeom>
                    <a:noFill/>
                    <a:ln>
                      <a:noFill/>
                    </a:ln>
                  </pic:spPr>
                </pic:pic>
              </a:graphicData>
            </a:graphic>
          </wp:inline>
        </w:drawing>
      </w:r>
    </w:p>
    <w:p w14:paraId="05FB75E7" w14:textId="7F35520F" w:rsidR="00F74F55" w:rsidRPr="005660C4" w:rsidRDefault="00F74F55" w:rsidP="001E68C3">
      <w:pPr>
        <w:pStyle w:val="Figure"/>
        <w:spacing w:line="360" w:lineRule="auto"/>
      </w:pPr>
      <w:bookmarkStart w:id="6" w:name="_Toc124172932"/>
      <w:r w:rsidRPr="005660C4">
        <w:t>Şekil 1: K</w:t>
      </w:r>
      <w:r w:rsidRPr="005660C4">
        <w:t>armaşıklık matrisi</w:t>
      </w:r>
      <w:bookmarkEnd w:id="6"/>
    </w:p>
    <w:p w14:paraId="3B99FFB0" w14:textId="4E02092B" w:rsidR="005660C4" w:rsidRDefault="005660C4" w:rsidP="001E68C3">
      <w:pPr>
        <w:spacing w:line="360" w:lineRule="auto"/>
      </w:pPr>
      <w:r>
        <w:t>Karmaşıklık matrisinde gerçek veriler doğru (</w:t>
      </w:r>
      <w:proofErr w:type="spellStart"/>
      <w:r>
        <w:t>true</w:t>
      </w:r>
      <w:proofErr w:type="spellEnd"/>
      <w:r>
        <w:t>) ve yanlış (</w:t>
      </w:r>
      <w:proofErr w:type="spellStart"/>
      <w:r>
        <w:t>false</w:t>
      </w:r>
      <w:proofErr w:type="spellEnd"/>
      <w:r>
        <w:t>), tahmin edilen veriler ise pozitif ve negatif olarak gruplandırılır.</w:t>
      </w:r>
    </w:p>
    <w:p w14:paraId="2BD6F562" w14:textId="7A93F317" w:rsidR="00F74F55" w:rsidRDefault="00F74F55" w:rsidP="001E68C3">
      <w:pPr>
        <w:pStyle w:val="ListParagraph"/>
        <w:numPr>
          <w:ilvl w:val="0"/>
          <w:numId w:val="26"/>
        </w:numPr>
        <w:spacing w:line="360" w:lineRule="auto"/>
      </w:pPr>
      <w:proofErr w:type="spellStart"/>
      <w:r>
        <w:lastRenderedPageBreak/>
        <w:t>Actual</w:t>
      </w:r>
      <w:proofErr w:type="spellEnd"/>
      <w:r>
        <w:t xml:space="preserve"> </w:t>
      </w:r>
      <w:proofErr w:type="spellStart"/>
      <w:r>
        <w:t>values</w:t>
      </w:r>
      <w:proofErr w:type="spellEnd"/>
      <w:r>
        <w:t>: Gerçek değerler</w:t>
      </w:r>
    </w:p>
    <w:p w14:paraId="7147834F" w14:textId="7FD5172D" w:rsidR="00F74F55" w:rsidRDefault="00F74F55" w:rsidP="001E68C3">
      <w:pPr>
        <w:pStyle w:val="ListParagraph"/>
        <w:numPr>
          <w:ilvl w:val="0"/>
          <w:numId w:val="26"/>
        </w:numPr>
        <w:spacing w:line="360" w:lineRule="auto"/>
      </w:pPr>
      <w:proofErr w:type="spellStart"/>
      <w:r>
        <w:t>Predicted</w:t>
      </w:r>
      <w:proofErr w:type="spellEnd"/>
      <w:r>
        <w:t xml:space="preserve"> </w:t>
      </w:r>
      <w:proofErr w:type="spellStart"/>
      <w:r>
        <w:t>values</w:t>
      </w:r>
      <w:proofErr w:type="spellEnd"/>
      <w:r>
        <w:t>: Eğitilen model sonunda tahmin edilen değerler</w:t>
      </w:r>
    </w:p>
    <w:p w14:paraId="06015944" w14:textId="23ADC929" w:rsidR="005660C4" w:rsidRDefault="005660C4" w:rsidP="001E68C3">
      <w:pPr>
        <w:pStyle w:val="ListParagraph"/>
        <w:numPr>
          <w:ilvl w:val="0"/>
          <w:numId w:val="26"/>
        </w:numPr>
        <w:spacing w:line="360" w:lineRule="auto"/>
      </w:pPr>
      <w:r>
        <w:t xml:space="preserve">True </w:t>
      </w:r>
      <w:proofErr w:type="spellStart"/>
      <w:r>
        <w:t>positive</w:t>
      </w:r>
      <w:proofErr w:type="spellEnd"/>
      <w:r>
        <w:t>: Pozitif tahmin edildi ve sonuç doğru</w:t>
      </w:r>
      <w:r>
        <w:t xml:space="preserve"> </w:t>
      </w:r>
    </w:p>
    <w:p w14:paraId="52731E9B" w14:textId="5E84C7E2" w:rsidR="005660C4" w:rsidRDefault="005660C4" w:rsidP="001E68C3">
      <w:pPr>
        <w:pStyle w:val="ListParagraph"/>
        <w:numPr>
          <w:ilvl w:val="0"/>
          <w:numId w:val="26"/>
        </w:numPr>
        <w:spacing w:line="360" w:lineRule="auto"/>
      </w:pPr>
      <w:r>
        <w:t xml:space="preserve">True </w:t>
      </w:r>
      <w:proofErr w:type="spellStart"/>
      <w:r>
        <w:t>negative</w:t>
      </w:r>
      <w:proofErr w:type="spellEnd"/>
      <w:r>
        <w:t xml:space="preserve">: </w:t>
      </w:r>
      <w:r>
        <w:t>Negatif</w:t>
      </w:r>
      <w:r>
        <w:t xml:space="preserve"> tahmin edildi ve sonuç doğru</w:t>
      </w:r>
      <w:r>
        <w:t xml:space="preserve"> </w:t>
      </w:r>
    </w:p>
    <w:p w14:paraId="603E837F" w14:textId="4A821B83" w:rsidR="005660C4" w:rsidRDefault="005660C4" w:rsidP="001E68C3">
      <w:pPr>
        <w:pStyle w:val="ListParagraph"/>
        <w:numPr>
          <w:ilvl w:val="0"/>
          <w:numId w:val="26"/>
        </w:numPr>
        <w:spacing w:line="360" w:lineRule="auto"/>
      </w:pPr>
      <w:proofErr w:type="spellStart"/>
      <w:r>
        <w:t>False</w:t>
      </w:r>
      <w:proofErr w:type="spellEnd"/>
      <w:r>
        <w:t xml:space="preserve"> </w:t>
      </w:r>
      <w:proofErr w:type="spellStart"/>
      <w:r>
        <w:t>positive</w:t>
      </w:r>
      <w:proofErr w:type="spellEnd"/>
      <w:r>
        <w:t xml:space="preserve"> (Tip 1 hata)</w:t>
      </w:r>
      <w:r>
        <w:t xml:space="preserve">: Pozitif tahmin edildi ve sonuç </w:t>
      </w:r>
      <w:r>
        <w:t xml:space="preserve">yanlış </w:t>
      </w:r>
    </w:p>
    <w:p w14:paraId="4E7BA30A" w14:textId="18D18451" w:rsidR="005660C4" w:rsidRDefault="005660C4" w:rsidP="001E68C3">
      <w:pPr>
        <w:pStyle w:val="ListParagraph"/>
        <w:numPr>
          <w:ilvl w:val="0"/>
          <w:numId w:val="26"/>
        </w:numPr>
        <w:spacing w:line="360" w:lineRule="auto"/>
      </w:pPr>
      <w:proofErr w:type="spellStart"/>
      <w:r>
        <w:t>False</w:t>
      </w:r>
      <w:proofErr w:type="spellEnd"/>
      <w:r>
        <w:t xml:space="preserve"> </w:t>
      </w:r>
      <w:proofErr w:type="spellStart"/>
      <w:r>
        <w:t>nagative</w:t>
      </w:r>
      <w:proofErr w:type="spellEnd"/>
      <w:r>
        <w:t xml:space="preserve"> (Tip 2 hata)</w:t>
      </w:r>
      <w:r>
        <w:t xml:space="preserve">: </w:t>
      </w:r>
      <w:r>
        <w:t>Negatif</w:t>
      </w:r>
      <w:r>
        <w:t xml:space="preserve"> tahmin edildi ve sonuç </w:t>
      </w:r>
      <w:r>
        <w:t>yanlış</w:t>
      </w:r>
    </w:p>
    <w:p w14:paraId="7B064FD3" w14:textId="6328997F" w:rsidR="005660C4" w:rsidRDefault="005660C4" w:rsidP="001E68C3">
      <w:pPr>
        <w:pStyle w:val="ListParagraph"/>
        <w:numPr>
          <w:ilvl w:val="0"/>
          <w:numId w:val="28"/>
        </w:numPr>
        <w:spacing w:line="360" w:lineRule="auto"/>
      </w:pPr>
      <w:r>
        <w:t xml:space="preserve">TP + FP = Modelin </w:t>
      </w:r>
      <w:proofErr w:type="spellStart"/>
      <w:r>
        <w:t>pozifif</w:t>
      </w:r>
      <w:proofErr w:type="spellEnd"/>
      <w:r>
        <w:t xml:space="preserve"> olarak tahmin ettiği veriler</w:t>
      </w:r>
    </w:p>
    <w:p w14:paraId="7B871878" w14:textId="77777777" w:rsidR="005660C4" w:rsidRDefault="005660C4" w:rsidP="001E68C3">
      <w:pPr>
        <w:pStyle w:val="ListParagraph"/>
        <w:numPr>
          <w:ilvl w:val="0"/>
          <w:numId w:val="28"/>
        </w:numPr>
        <w:spacing w:line="360" w:lineRule="auto"/>
      </w:pPr>
      <w:r>
        <w:t xml:space="preserve">TN + FN = </w:t>
      </w:r>
      <w:r>
        <w:t xml:space="preserve">Modelin </w:t>
      </w:r>
      <w:r>
        <w:t>negatif</w:t>
      </w:r>
      <w:r>
        <w:t xml:space="preserve"> </w:t>
      </w:r>
      <w:r>
        <w:t>olarak</w:t>
      </w:r>
      <w:r>
        <w:t xml:space="preserve"> tahmin ettiği veriler</w:t>
      </w:r>
      <w:r>
        <w:t xml:space="preserve"> </w:t>
      </w:r>
    </w:p>
    <w:p w14:paraId="410D3E45" w14:textId="77777777" w:rsidR="005660C4" w:rsidRDefault="005660C4" w:rsidP="001E68C3">
      <w:pPr>
        <w:pStyle w:val="ListParagraph"/>
        <w:numPr>
          <w:ilvl w:val="0"/>
          <w:numId w:val="28"/>
        </w:numPr>
        <w:spacing w:line="360" w:lineRule="auto"/>
      </w:pPr>
      <w:r>
        <w:t>TP + TN = Modelin doğru tahmin ettiği veriler</w:t>
      </w:r>
    </w:p>
    <w:p w14:paraId="772AB691" w14:textId="77777777" w:rsidR="00907D2F" w:rsidRDefault="005660C4" w:rsidP="001E68C3">
      <w:pPr>
        <w:pStyle w:val="ListParagraph"/>
        <w:numPr>
          <w:ilvl w:val="0"/>
          <w:numId w:val="28"/>
        </w:numPr>
        <w:spacing w:line="360" w:lineRule="auto"/>
      </w:pPr>
      <w:r>
        <w:t>F</w:t>
      </w:r>
      <w:r>
        <w:t xml:space="preserve">P + </w:t>
      </w:r>
      <w:r>
        <w:t>F</w:t>
      </w:r>
      <w:r>
        <w:t xml:space="preserve">N = Modelin </w:t>
      </w:r>
      <w:r>
        <w:t>yanlış</w:t>
      </w:r>
      <w:r>
        <w:t xml:space="preserve"> tahmin ettiği veriler</w:t>
      </w:r>
      <w:r>
        <w:t xml:space="preserve"> </w:t>
      </w:r>
    </w:p>
    <w:p w14:paraId="176DF827" w14:textId="1F989756" w:rsidR="00907D2F" w:rsidRDefault="00907D2F" w:rsidP="001E68C3">
      <w:pPr>
        <w:spacing w:line="360" w:lineRule="auto"/>
      </w:pPr>
      <w:r>
        <w:t xml:space="preserve">Modelin performansı ölçülürken en çok kullanılan </w:t>
      </w:r>
      <w:r w:rsidR="00E32A0A">
        <w:t>altı</w:t>
      </w:r>
      <w:r>
        <w:t xml:space="preserve"> ölçüt </w:t>
      </w:r>
      <w:proofErr w:type="spellStart"/>
      <w:r>
        <w:t>accuracy</w:t>
      </w:r>
      <w:proofErr w:type="spellEnd"/>
      <w:r>
        <w:t xml:space="preserve"> (doğruluk), </w:t>
      </w:r>
      <w:proofErr w:type="spellStart"/>
      <w:r>
        <w:t>error</w:t>
      </w:r>
      <w:proofErr w:type="spellEnd"/>
      <w:r>
        <w:t xml:space="preserve"> rate (hata oranı), </w:t>
      </w:r>
      <w:proofErr w:type="spellStart"/>
      <w:r>
        <w:t>recall</w:t>
      </w:r>
      <w:proofErr w:type="spellEnd"/>
      <w:r>
        <w:t xml:space="preserve"> (duyarlılık), </w:t>
      </w:r>
      <w:proofErr w:type="spellStart"/>
      <w:r>
        <w:t>precision</w:t>
      </w:r>
      <w:proofErr w:type="spellEnd"/>
      <w:r>
        <w:t xml:space="preserve"> (kesinlik), f</w:t>
      </w:r>
      <w:r w:rsidR="00E32A0A">
        <w:t>1</w:t>
      </w:r>
      <w:r>
        <w:t>-score, AUC-ROC ölçütleridir</w:t>
      </w:r>
      <w:r w:rsidR="001E68C3">
        <w:t xml:space="preserve"> [2,3,4,5]</w:t>
      </w:r>
      <w:r>
        <w:t>.</w:t>
      </w:r>
    </w:p>
    <w:p w14:paraId="5BC5E87B" w14:textId="5B8D0236" w:rsidR="00E32A0A" w:rsidRDefault="00907D2F" w:rsidP="001E68C3">
      <w:pPr>
        <w:pStyle w:val="ListParagraph"/>
        <w:numPr>
          <w:ilvl w:val="0"/>
          <w:numId w:val="31"/>
        </w:numPr>
        <w:spacing w:line="360" w:lineRule="auto"/>
      </w:pPr>
      <w:proofErr w:type="spellStart"/>
      <w:r>
        <w:t>Accuracy</w:t>
      </w:r>
      <w:proofErr w:type="spellEnd"/>
      <w:r w:rsidR="00E32A0A">
        <w:t>: Tüm tahminlerin doğruluğunu ölçmeye yarar. Genel performansı ölçmek için kullanılır ancak modelin performansını değerlendirmek için tek başına yeterli değildir.</w:t>
      </w:r>
    </w:p>
    <w:p w14:paraId="542852FF" w14:textId="6DF08353" w:rsidR="00E32A0A" w:rsidRPr="00E32A0A" w:rsidRDefault="00E32A0A" w:rsidP="001E68C3">
      <w:pPr>
        <w:spacing w:line="360" w:lineRule="auto"/>
        <w:ind w:left="360"/>
        <w:rPr>
          <w:rFonts w:eastAsiaTheme="minorEastAsia"/>
        </w:rPr>
      </w:pPr>
      <m:oMathPara>
        <m:oMath>
          <m:r>
            <w:rPr>
              <w:rFonts w:ascii="Cambria Math" w:hAnsi="Cambria Math" w:cs="Cambria Math"/>
            </w:rPr>
            <m:t>Accuracy</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TP+TN</m:t>
              </m:r>
            </m:num>
            <m:den>
              <m:r>
                <w:rPr>
                  <w:rFonts w:ascii="Cambria Math" w:hAnsi="Cambria Math" w:cs="Cambria Math"/>
                </w:rPr>
                <m:t>TP+TN+FP+FN</m:t>
              </m:r>
            </m:den>
          </m:f>
        </m:oMath>
      </m:oMathPara>
    </w:p>
    <w:p w14:paraId="3EEAED5B" w14:textId="77777777" w:rsidR="00E32A0A" w:rsidRDefault="00E32A0A" w:rsidP="001E68C3">
      <w:pPr>
        <w:spacing w:line="360" w:lineRule="auto"/>
        <w:ind w:left="360"/>
      </w:pPr>
    </w:p>
    <w:p w14:paraId="4C764AA3" w14:textId="6C82E59F" w:rsidR="00E32A0A" w:rsidRDefault="00907D2F" w:rsidP="001E68C3">
      <w:pPr>
        <w:pStyle w:val="ListParagraph"/>
        <w:numPr>
          <w:ilvl w:val="0"/>
          <w:numId w:val="31"/>
        </w:numPr>
        <w:spacing w:line="360" w:lineRule="auto"/>
      </w:pPr>
      <w:proofErr w:type="spellStart"/>
      <w:r>
        <w:t>Error</w:t>
      </w:r>
      <w:proofErr w:type="spellEnd"/>
      <w:r>
        <w:t xml:space="preserve"> rate</w:t>
      </w:r>
      <w:r w:rsidR="00EC340F">
        <w:t xml:space="preserve">: </w:t>
      </w:r>
      <w:r w:rsidR="00EC340F">
        <w:t>Tüm tahminler</w:t>
      </w:r>
      <w:r w:rsidR="00EC340F">
        <w:t xml:space="preserve">deki hata oranını </w:t>
      </w:r>
      <w:r w:rsidR="00EC340F">
        <w:t>ölçmeye yarar. Genel performansı ölçmek için kullanılır ancak modelin performansını değerlendirmek için tek başına yeterli değildir.</w:t>
      </w:r>
    </w:p>
    <w:p w14:paraId="07482F6F" w14:textId="725E6337" w:rsidR="00E32A0A" w:rsidRPr="00E32A0A" w:rsidRDefault="00E32A0A" w:rsidP="001E68C3">
      <w:pPr>
        <w:pStyle w:val="ListParagraph"/>
        <w:spacing w:line="360" w:lineRule="auto"/>
        <w:ind w:left="360"/>
        <w:rPr>
          <w:rFonts w:eastAsiaTheme="minorEastAsia"/>
        </w:rPr>
      </w:pPr>
      <m:oMathPara>
        <m:oMath>
          <m:r>
            <w:rPr>
              <w:rFonts w:ascii="Cambria Math" w:hAnsi="Cambria Math" w:cs="Cambria Math"/>
            </w:rPr>
            <m:t>Error rate</m:t>
          </m:r>
          <m:r>
            <m:rPr>
              <m:sty m:val="p"/>
            </m:rPr>
            <w:rPr>
              <w:rFonts w:ascii="Cambria Math" w:hAnsi="Cambria Math" w:cs="Cambria Math"/>
            </w:rPr>
            <m:t>=</m:t>
          </m:r>
          <m:r>
            <m:rPr>
              <m:sty m:val="p"/>
            </m:rPr>
            <w:rPr>
              <w:rFonts w:ascii="Cambria Math" w:hAnsi="Cambria Math" w:cs="Cambria Math"/>
            </w:rPr>
            <m:t>1-</m:t>
          </m:r>
          <m:r>
            <m:rPr>
              <m:sty m:val="p"/>
            </m:rPr>
            <w:rPr>
              <w:rFonts w:ascii="Cambria Math" w:hAnsi="Cambria Math"/>
            </w:rPr>
            <m:t>Accuracy</m:t>
          </m:r>
        </m:oMath>
      </m:oMathPara>
    </w:p>
    <w:p w14:paraId="2A111F75" w14:textId="77777777" w:rsidR="00E32A0A" w:rsidRDefault="00E32A0A" w:rsidP="001E68C3">
      <w:pPr>
        <w:pStyle w:val="ListParagraph"/>
        <w:spacing w:line="360" w:lineRule="auto"/>
        <w:ind w:left="360"/>
      </w:pPr>
    </w:p>
    <w:p w14:paraId="5E125A81" w14:textId="0409208D" w:rsidR="00E32A0A" w:rsidRDefault="00907D2F" w:rsidP="001E68C3">
      <w:pPr>
        <w:pStyle w:val="ListParagraph"/>
        <w:numPr>
          <w:ilvl w:val="0"/>
          <w:numId w:val="31"/>
        </w:numPr>
        <w:spacing w:line="360" w:lineRule="auto"/>
      </w:pPr>
      <w:proofErr w:type="spellStart"/>
      <w:r>
        <w:t>Recall</w:t>
      </w:r>
      <w:proofErr w:type="spellEnd"/>
      <w:r w:rsidR="00EC340F">
        <w:t xml:space="preserve">: </w:t>
      </w:r>
      <w:r w:rsidR="00EC340F" w:rsidRPr="00EC340F">
        <w:t xml:space="preserve">Sınıflandırıcının pozitif olarak tahmin ettiği göstergelere sahip gerçek pozitiflerin </w:t>
      </w:r>
      <w:r w:rsidR="00EC340F">
        <w:t xml:space="preserve">oranıdır. </w:t>
      </w:r>
      <w:proofErr w:type="spellStart"/>
      <w:r w:rsidR="00EC340F">
        <w:t>Recall</w:t>
      </w:r>
      <w:proofErr w:type="spellEnd"/>
      <w:r w:rsidR="00EC340F">
        <w:t xml:space="preserve"> </w:t>
      </w:r>
      <w:r w:rsidR="00EC340F" w:rsidRPr="00EC340F">
        <w:t>sınıflandırıcının pozitif sınıfı doğru olarak tahmin etme becerisini ölçer</w:t>
      </w:r>
      <w:r w:rsidR="00EC340F">
        <w:t>.</w:t>
      </w:r>
    </w:p>
    <w:p w14:paraId="7CFFB575" w14:textId="5CB255A2" w:rsidR="00E32A0A" w:rsidRPr="00E32A0A" w:rsidRDefault="00432E77" w:rsidP="001E68C3">
      <w:pPr>
        <w:pStyle w:val="ListParagraph"/>
        <w:spacing w:line="360" w:lineRule="auto"/>
        <w:rPr>
          <w:rFonts w:eastAsiaTheme="minorEastAsia"/>
        </w:rPr>
      </w:pPr>
      <m:oMathPara>
        <m:oMath>
          <m:r>
            <w:rPr>
              <w:rFonts w:ascii="Cambria Math" w:hAnsi="Cambria Math" w:cs="Cambria Math"/>
            </w:rPr>
            <m:t>Recall</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TP</m:t>
              </m:r>
            </m:num>
            <m:den>
              <m:r>
                <w:rPr>
                  <w:rFonts w:ascii="Cambria Math" w:hAnsi="Cambria Math" w:cs="Cambria Math"/>
                </w:rPr>
                <m:t>TP</m:t>
              </m:r>
              <m:r>
                <w:rPr>
                  <w:rFonts w:ascii="Cambria Math" w:hAnsi="Cambria Math" w:cs="Cambria Math"/>
                </w:rPr>
                <m:t>+</m:t>
              </m:r>
              <m:r>
                <w:rPr>
                  <w:rFonts w:ascii="Cambria Math" w:hAnsi="Cambria Math" w:cs="Cambria Math"/>
                </w:rPr>
                <m:t>FN</m:t>
              </m:r>
            </m:den>
          </m:f>
        </m:oMath>
      </m:oMathPara>
    </w:p>
    <w:p w14:paraId="493ADDDE" w14:textId="77777777" w:rsidR="00E32A0A" w:rsidRDefault="00E32A0A" w:rsidP="001E68C3">
      <w:pPr>
        <w:pStyle w:val="ListParagraph"/>
        <w:spacing w:line="360" w:lineRule="auto"/>
      </w:pPr>
    </w:p>
    <w:p w14:paraId="2A69768D" w14:textId="77777777" w:rsidR="00E32A0A" w:rsidRDefault="00E32A0A" w:rsidP="001E68C3">
      <w:pPr>
        <w:spacing w:line="360" w:lineRule="auto"/>
        <w:ind w:left="360"/>
      </w:pPr>
    </w:p>
    <w:p w14:paraId="35E0ADEF" w14:textId="02F6FC36" w:rsidR="00EC340F" w:rsidRDefault="00907D2F" w:rsidP="001E68C3">
      <w:pPr>
        <w:pStyle w:val="ListParagraph"/>
        <w:numPr>
          <w:ilvl w:val="0"/>
          <w:numId w:val="31"/>
        </w:numPr>
        <w:spacing w:line="360" w:lineRule="auto"/>
      </w:pPr>
      <w:r>
        <w:lastRenderedPageBreak/>
        <w:t>Precision</w:t>
      </w:r>
      <w:r w:rsidR="00EC340F">
        <w:t xml:space="preserve">: </w:t>
      </w:r>
      <w:r w:rsidR="00EC340F" w:rsidRPr="00EC340F">
        <w:t>Sınıflandırıcının pozitif olarak tahmin ettiği göstergelere sahip gerçek</w:t>
      </w:r>
      <w:r w:rsidR="00EC340F">
        <w:t xml:space="preserve"> </w:t>
      </w:r>
      <w:r w:rsidR="00EC340F" w:rsidRPr="00EC340F">
        <w:t xml:space="preserve">pozitiflerin </w:t>
      </w:r>
      <w:r w:rsidR="00EC340F">
        <w:t>oranıdır. Precision</w:t>
      </w:r>
      <w:r w:rsidR="00EC340F" w:rsidRPr="00EC340F">
        <w:t>, sınıflandırıcının pozitif sınıfı yanlış olarak tahmin etme oranını ölçer</w:t>
      </w:r>
    </w:p>
    <w:p w14:paraId="18C336B1" w14:textId="2645D44F" w:rsidR="00E32A0A" w:rsidRPr="00E32A0A" w:rsidRDefault="00E32A0A" w:rsidP="001E68C3">
      <w:pPr>
        <w:pStyle w:val="ListParagraph"/>
        <w:spacing w:line="360" w:lineRule="auto"/>
        <w:rPr>
          <w:rFonts w:eastAsiaTheme="minorEastAsia"/>
        </w:rPr>
      </w:pPr>
      <m:oMathPara>
        <m:oMath>
          <m:r>
            <w:rPr>
              <w:rFonts w:ascii="Cambria Math" w:hAnsi="Cambria Math" w:cs="Cambria Math"/>
            </w:rPr>
            <m:t>Precision</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TP</m:t>
              </m:r>
            </m:num>
            <m:den>
              <m:r>
                <w:rPr>
                  <w:rFonts w:ascii="Cambria Math" w:hAnsi="Cambria Math" w:cs="Cambria Math"/>
                </w:rPr>
                <m:t>TP+FP</m:t>
              </m:r>
            </m:den>
          </m:f>
        </m:oMath>
      </m:oMathPara>
    </w:p>
    <w:p w14:paraId="5FEE9751" w14:textId="77777777" w:rsidR="00E32A0A" w:rsidRDefault="00E32A0A" w:rsidP="001E68C3">
      <w:pPr>
        <w:pStyle w:val="ListParagraph"/>
        <w:spacing w:line="360" w:lineRule="auto"/>
      </w:pPr>
    </w:p>
    <w:p w14:paraId="58178EF1" w14:textId="01F46BCD" w:rsidR="00907D2F" w:rsidRDefault="00907D2F" w:rsidP="001E68C3">
      <w:pPr>
        <w:pStyle w:val="ListParagraph"/>
        <w:numPr>
          <w:ilvl w:val="0"/>
          <w:numId w:val="31"/>
        </w:numPr>
        <w:spacing w:line="360" w:lineRule="auto"/>
      </w:pPr>
      <w:r>
        <w:t>F</w:t>
      </w:r>
      <w:r w:rsidR="00E32A0A">
        <w:t>1</w:t>
      </w:r>
      <w:r>
        <w:t>-sore</w:t>
      </w:r>
      <w:r w:rsidR="007D7E7A">
        <w:t xml:space="preserve">: </w:t>
      </w:r>
      <w:r w:rsidR="007D7E7A" w:rsidRPr="007D7E7A">
        <w:t xml:space="preserve">F1-skoru (F1-score): </w:t>
      </w:r>
      <w:r w:rsidR="007D7E7A">
        <w:t>Precision</w:t>
      </w:r>
      <w:r w:rsidR="007D7E7A" w:rsidRPr="007D7E7A">
        <w:t xml:space="preserve"> ve </w:t>
      </w:r>
      <w:proofErr w:type="spellStart"/>
      <w:r w:rsidR="007D7E7A">
        <w:t>recall</w:t>
      </w:r>
      <w:proofErr w:type="spellEnd"/>
      <w:r w:rsidR="007D7E7A">
        <w:t xml:space="preserve"> değerlerinin</w:t>
      </w:r>
      <w:r w:rsidR="007D7E7A" w:rsidRPr="007D7E7A">
        <w:t xml:space="preserve"> harmoni</w:t>
      </w:r>
      <w:r w:rsidR="007D7E7A">
        <w:t>k</w:t>
      </w:r>
      <w:r w:rsidR="007D7E7A" w:rsidRPr="007D7E7A">
        <w:t xml:space="preserve"> ortalaması</w:t>
      </w:r>
      <w:r w:rsidR="007D7E7A">
        <w:t>dır.</w:t>
      </w:r>
    </w:p>
    <w:p w14:paraId="1A9F8C70" w14:textId="6E302926" w:rsidR="00E32A0A" w:rsidRPr="001E68C3" w:rsidRDefault="00E32A0A" w:rsidP="001E68C3">
      <w:pPr>
        <w:pStyle w:val="ListParagraph"/>
        <w:spacing w:line="360" w:lineRule="auto"/>
        <w:rPr>
          <w:rFonts w:eastAsiaTheme="minorEastAsia"/>
        </w:rPr>
      </w:pPr>
      <m:oMathPara>
        <m:oMath>
          <m:r>
            <w:rPr>
              <w:rFonts w:ascii="Cambria Math" w:hAnsi="Cambria Math" w:cs="Cambria Math"/>
            </w:rPr>
            <m:t>F-score</m:t>
          </m:r>
          <m:r>
            <m:rPr>
              <m:sty m:val="p"/>
            </m:rPr>
            <w:rPr>
              <w:rFonts w:ascii="Cambria Math" w:hAnsi="Cambria Math" w:cs="Cambria Math"/>
            </w:rPr>
            <m:t>=</m:t>
          </m:r>
          <m:r>
            <m:rPr>
              <m:sty m:val="p"/>
            </m:rPr>
            <w:rPr>
              <w:rFonts w:ascii="Cambria Math" w:hAnsi="Cambria Math" w:cs="Cambria Math"/>
            </w:rPr>
            <m:t>2*</m:t>
          </m:r>
          <m:f>
            <m:fPr>
              <m:ctrlPr>
                <w:rPr>
                  <w:rFonts w:ascii="Cambria Math" w:hAnsi="Cambria Math"/>
                </w:rPr>
              </m:ctrlPr>
            </m:fPr>
            <m:num>
              <m:r>
                <m:rPr>
                  <m:sty m:val="p"/>
                </m:rPr>
                <w:rPr>
                  <w:rFonts w:ascii="Cambria Math" w:hAnsi="Cambria Math" w:cs="Cambria Math"/>
                </w:rPr>
                <m:t>Precision*Recall</m:t>
              </m:r>
            </m:num>
            <m:den>
              <m:r>
                <w:rPr>
                  <w:rFonts w:ascii="Cambria Math" w:hAnsi="Cambria Math" w:cs="Cambria Math"/>
                </w:rPr>
                <m:t>Precision+Recall</m:t>
              </m:r>
            </m:den>
          </m:f>
        </m:oMath>
      </m:oMathPara>
    </w:p>
    <w:p w14:paraId="48A798CE" w14:textId="77777777" w:rsidR="001E68C3" w:rsidRDefault="001E68C3" w:rsidP="001E68C3">
      <w:pPr>
        <w:pStyle w:val="ListParagraph"/>
        <w:spacing w:line="360" w:lineRule="auto"/>
      </w:pPr>
    </w:p>
    <w:p w14:paraId="10307242" w14:textId="3A85A168" w:rsidR="00DF0272" w:rsidRDefault="00907D2F" w:rsidP="00555F53">
      <w:pPr>
        <w:pStyle w:val="ListParagraph"/>
        <w:numPr>
          <w:ilvl w:val="0"/>
          <w:numId w:val="31"/>
        </w:numPr>
        <w:spacing w:line="360" w:lineRule="auto"/>
        <w:ind w:left="360"/>
      </w:pPr>
      <w:r>
        <w:t>AUC-ROC</w:t>
      </w:r>
      <w:r w:rsidR="00DF0272">
        <w:t xml:space="preserve"> </w:t>
      </w:r>
      <w:r w:rsidR="00DF0272" w:rsidRPr="00DF0272">
        <w:t>(</w:t>
      </w:r>
      <w:proofErr w:type="spellStart"/>
      <w:r w:rsidR="00DF0272" w:rsidRPr="00DF0272">
        <w:t>Receiver</w:t>
      </w:r>
      <w:proofErr w:type="spellEnd"/>
      <w:r w:rsidR="00DF0272" w:rsidRPr="00DF0272">
        <w:t xml:space="preserve"> Operating </w:t>
      </w:r>
      <w:proofErr w:type="spellStart"/>
      <w:r w:rsidR="00DF0272" w:rsidRPr="00DF0272">
        <w:t>Characteristic</w:t>
      </w:r>
      <w:proofErr w:type="spellEnd"/>
      <w:r w:rsidR="00DF0272">
        <w:t>-</w:t>
      </w:r>
      <w:r w:rsidR="00DF0272" w:rsidRPr="00DF0272">
        <w:t xml:space="preserve"> </w:t>
      </w:r>
      <w:proofErr w:type="spellStart"/>
      <w:r w:rsidR="00DF0272" w:rsidRPr="00DF0272">
        <w:t>Area</w:t>
      </w:r>
      <w:proofErr w:type="spellEnd"/>
      <w:r w:rsidR="00DF0272" w:rsidRPr="00DF0272">
        <w:t xml:space="preserve"> Under </w:t>
      </w:r>
      <w:proofErr w:type="spellStart"/>
      <w:r w:rsidR="00DF0272" w:rsidRPr="00DF0272">
        <w:t>the</w:t>
      </w:r>
      <w:proofErr w:type="spellEnd"/>
      <w:r w:rsidR="00DF0272" w:rsidRPr="00DF0272">
        <w:t xml:space="preserve"> </w:t>
      </w:r>
      <w:proofErr w:type="spellStart"/>
      <w:r w:rsidR="00DF0272" w:rsidRPr="00DF0272">
        <w:t>Curve</w:t>
      </w:r>
      <w:proofErr w:type="spellEnd"/>
      <w:proofErr w:type="gramStart"/>
      <w:r w:rsidR="00DF0272" w:rsidRPr="00DF0272">
        <w:t>)</w:t>
      </w:r>
      <w:r w:rsidR="001E68C3">
        <w:t>:</w:t>
      </w:r>
      <w:r w:rsidR="00DF0272" w:rsidRPr="00DF0272">
        <w:t>AUC</w:t>
      </w:r>
      <w:proofErr w:type="gramEnd"/>
      <w:r w:rsidR="00DF0272" w:rsidRPr="00DF0272">
        <w:t>-ROC</w:t>
      </w:r>
      <w:r w:rsidR="00DF0272">
        <w:t xml:space="preserve">, </w:t>
      </w:r>
      <w:r w:rsidR="00DF0272" w:rsidRPr="00DF0272">
        <w:t>sınıflandırıcının pozitif sınıfı tahmin etme performansını ölçer</w:t>
      </w:r>
      <w:r w:rsidR="00DF0272">
        <w:t xml:space="preserve">. </w:t>
      </w:r>
      <w:r w:rsidR="00DF0272" w:rsidRPr="00DF0272">
        <w:t>AUC-ROC, 0 ile 1 arasında bir değer alır ve bu değer ne kadar yüksekse, sınıflandırıcının performansı o kadar iyi demektir.</w:t>
      </w:r>
      <w:r w:rsidR="00DF0272">
        <w:t xml:space="preserve"> Bu ölçüt, </w:t>
      </w:r>
      <w:r w:rsidR="00DF0272" w:rsidRPr="00DF0272">
        <w:t>sınıflandırıcının pozitif ve negatif sınıflar arasındaki önem dengesinin değişmediği durumlarda kullanılabilir.</w:t>
      </w:r>
    </w:p>
    <w:p w14:paraId="7748E2E7" w14:textId="73057422" w:rsidR="009A4A98" w:rsidRPr="009A4A98" w:rsidRDefault="009A4A98" w:rsidP="001E68C3">
      <w:pPr>
        <w:spacing w:line="360" w:lineRule="auto"/>
        <w:ind w:left="360"/>
        <w:rPr>
          <w:rFonts w:eastAsiaTheme="minorEastAsia"/>
        </w:rPr>
      </w:pPr>
      <m:oMathPara>
        <m:oMath>
          <m:r>
            <w:rPr>
              <w:rFonts w:ascii="Cambria Math" w:hAnsi="Cambria Math" w:cs="Cambria Math"/>
            </w:rPr>
            <m:t>TPR</m:t>
          </m:r>
          <m:r>
            <m:rPr>
              <m:sty m:val="p"/>
            </m:rPr>
            <w:rPr>
              <w:rFonts w:ascii="Cambria Math" w:hAnsi="Cambria Math" w:cs="Cambria Math"/>
            </w:rPr>
            <m:t>=</m:t>
          </m:r>
          <m:f>
            <m:fPr>
              <m:ctrlPr>
                <w:rPr>
                  <w:rFonts w:ascii="Cambria Math" w:hAnsi="Cambria Math" w:cs="Cambria Math"/>
                </w:rPr>
              </m:ctrlPr>
            </m:fPr>
            <m:num>
              <m:r>
                <m:rPr>
                  <m:sty m:val="p"/>
                </m:rPr>
                <w:rPr>
                  <w:rFonts w:ascii="Cambria Math" w:hAnsi="Cambria Math" w:cs="Cambria Math"/>
                </w:rPr>
                <m:t>TP</m:t>
              </m:r>
            </m:num>
            <m:den>
              <m:r>
                <w:rPr>
                  <w:rFonts w:ascii="Cambria Math" w:hAnsi="Cambria Math" w:cs="Cambria Math"/>
                </w:rPr>
                <m:t>TP+FN</m:t>
              </m:r>
            </m:den>
          </m:f>
        </m:oMath>
      </m:oMathPara>
    </w:p>
    <w:p w14:paraId="39DD75A2" w14:textId="77777777" w:rsidR="009A4A98" w:rsidRPr="009A4A98" w:rsidRDefault="009A4A98" w:rsidP="001E68C3">
      <w:pPr>
        <w:spacing w:line="360" w:lineRule="auto"/>
        <w:ind w:left="360"/>
        <w:rPr>
          <w:rFonts w:eastAsiaTheme="minorEastAsia"/>
          <w:iCs/>
        </w:rPr>
      </w:pPr>
    </w:p>
    <w:p w14:paraId="42DE7A51" w14:textId="2D3BA985" w:rsidR="009A4A98" w:rsidRDefault="009A4A98" w:rsidP="001E68C3">
      <w:pPr>
        <w:spacing w:line="360" w:lineRule="auto"/>
        <w:ind w:left="360"/>
      </w:pPr>
      <m:oMathPara>
        <m:oMath>
          <m:r>
            <w:rPr>
              <w:rFonts w:ascii="Cambria Math" w:hAnsi="Cambria Math" w:cs="Cambria Math"/>
            </w:rPr>
            <m:t>F</m:t>
          </m:r>
          <m:r>
            <w:rPr>
              <w:rFonts w:ascii="Cambria Math" w:hAnsi="Cambria Math" w:cs="Cambria Math"/>
            </w:rPr>
            <m:t>PR</m:t>
          </m:r>
          <m:r>
            <m:rPr>
              <m:sty m:val="p"/>
            </m:rPr>
            <w:rPr>
              <w:rFonts w:ascii="Cambria Math" w:hAnsi="Cambria Math" w:cs="Cambria Math"/>
            </w:rPr>
            <m:t>=</m:t>
          </m:r>
          <m:f>
            <m:fPr>
              <m:ctrlPr>
                <w:rPr>
                  <w:rFonts w:ascii="Cambria Math" w:hAnsi="Cambria Math" w:cs="Cambria Math"/>
                </w:rPr>
              </m:ctrlPr>
            </m:fPr>
            <m:num>
              <m:r>
                <m:rPr>
                  <m:sty m:val="p"/>
                </m:rPr>
                <w:rPr>
                  <w:rFonts w:ascii="Cambria Math" w:hAnsi="Cambria Math" w:cs="Cambria Math"/>
                </w:rPr>
                <m:t>F</m:t>
              </m:r>
              <m:r>
                <m:rPr>
                  <m:sty m:val="p"/>
                </m:rPr>
                <w:rPr>
                  <w:rFonts w:ascii="Cambria Math" w:hAnsi="Cambria Math" w:cs="Cambria Math"/>
                </w:rPr>
                <m:t>P</m:t>
              </m:r>
            </m:num>
            <m:den>
              <m:r>
                <w:rPr>
                  <w:rFonts w:ascii="Cambria Math" w:hAnsi="Cambria Math" w:cs="Cambria Math"/>
                </w:rPr>
                <m:t>F</m:t>
              </m:r>
              <m:r>
                <w:rPr>
                  <w:rFonts w:ascii="Cambria Math" w:hAnsi="Cambria Math" w:cs="Cambria Math"/>
                </w:rPr>
                <m:t>P+</m:t>
              </m:r>
              <m:r>
                <w:rPr>
                  <w:rFonts w:ascii="Cambria Math" w:hAnsi="Cambria Math" w:cs="Cambria Math"/>
                </w:rPr>
                <m:t>T</m:t>
              </m:r>
              <m:r>
                <w:rPr>
                  <w:rFonts w:ascii="Cambria Math" w:hAnsi="Cambria Math" w:cs="Cambria Math"/>
                </w:rPr>
                <m:t>N</m:t>
              </m:r>
            </m:den>
          </m:f>
        </m:oMath>
      </m:oMathPara>
    </w:p>
    <w:p w14:paraId="3C41A3A4" w14:textId="68B36E49" w:rsidR="007D7E7A" w:rsidRDefault="007D7E7A" w:rsidP="001E68C3">
      <w:pPr>
        <w:pStyle w:val="ListParagraph"/>
        <w:spacing w:line="360" w:lineRule="auto"/>
      </w:pPr>
      <w:r>
        <w:rPr>
          <w:noProof/>
        </w:rPr>
        <w:drawing>
          <wp:inline distT="0" distB="0" distL="0" distR="0" wp14:anchorId="1FF16FF4" wp14:editId="7896722D">
            <wp:extent cx="3896811" cy="2922608"/>
            <wp:effectExtent l="0" t="0" r="8890" b="0"/>
            <wp:docPr id="3" name="Picture 3"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9693" cy="2924770"/>
                    </a:xfrm>
                    <a:prstGeom prst="rect">
                      <a:avLst/>
                    </a:prstGeom>
                    <a:noFill/>
                    <a:ln>
                      <a:noFill/>
                    </a:ln>
                  </pic:spPr>
                </pic:pic>
              </a:graphicData>
            </a:graphic>
          </wp:inline>
        </w:drawing>
      </w:r>
    </w:p>
    <w:p w14:paraId="77296C5A" w14:textId="77777777" w:rsidR="001E68C3" w:rsidRDefault="007D7E7A" w:rsidP="001E68C3">
      <w:pPr>
        <w:pStyle w:val="Figure"/>
        <w:spacing w:line="360" w:lineRule="auto"/>
        <w:ind w:left="708"/>
      </w:pPr>
      <w:bookmarkStart w:id="7" w:name="_Toc124172933"/>
      <w:r>
        <w:t>Şekil 2: AUC-ROC eğrisi</w:t>
      </w:r>
      <w:bookmarkEnd w:id="7"/>
    </w:p>
    <w:p w14:paraId="33366B6E" w14:textId="6DC9F0D7" w:rsidR="000E0799" w:rsidRPr="00F74F55" w:rsidRDefault="000E0799" w:rsidP="001E68C3">
      <w:pPr>
        <w:pStyle w:val="Figure"/>
        <w:spacing w:line="360" w:lineRule="auto"/>
        <w:ind w:left="708"/>
      </w:pPr>
      <w:r>
        <w:lastRenderedPageBreak/>
        <w:br w:type="page"/>
      </w:r>
    </w:p>
    <w:p w14:paraId="18A9F083" w14:textId="794092BF" w:rsidR="00637EA4" w:rsidRDefault="00637EA4" w:rsidP="001E68C3">
      <w:pPr>
        <w:pStyle w:val="Heading1"/>
        <w:numPr>
          <w:ilvl w:val="0"/>
          <w:numId w:val="15"/>
        </w:numPr>
        <w:spacing w:line="360" w:lineRule="auto"/>
      </w:pPr>
      <w:r>
        <w:lastRenderedPageBreak/>
        <w:t xml:space="preserve">EĞİTİM </w:t>
      </w:r>
      <w:r w:rsidR="00EC340F">
        <w:t xml:space="preserve">VE </w:t>
      </w:r>
      <w:r>
        <w:t>TEST</w:t>
      </w:r>
      <w:bookmarkEnd w:id="5"/>
      <w:r w:rsidR="00EC340F">
        <w:t xml:space="preserve"> VERİLERİNİN SEÇİLMESİ</w:t>
      </w:r>
    </w:p>
    <w:p w14:paraId="18E87243" w14:textId="3E27FA5F" w:rsidR="00432E77" w:rsidRDefault="00432E77" w:rsidP="00432E77">
      <w:pPr>
        <w:pStyle w:val="ListParagraph"/>
        <w:numPr>
          <w:ilvl w:val="0"/>
          <w:numId w:val="32"/>
        </w:numPr>
        <w:spacing w:line="360" w:lineRule="auto"/>
      </w:pPr>
      <w:proofErr w:type="spellStart"/>
      <w:r>
        <w:t>Random</w:t>
      </w:r>
      <w:proofErr w:type="spellEnd"/>
      <w:r>
        <w:t xml:space="preserve"> </w:t>
      </w:r>
      <w:proofErr w:type="spellStart"/>
      <w:r>
        <w:t>sampling</w:t>
      </w:r>
      <w:proofErr w:type="spellEnd"/>
      <w:r>
        <w:t xml:space="preserve">: </w:t>
      </w:r>
      <w:proofErr w:type="spellStart"/>
      <w:r>
        <w:t>This</w:t>
      </w:r>
      <w:proofErr w:type="spellEnd"/>
      <w:r>
        <w:t xml:space="preserve"> </w:t>
      </w:r>
      <w:proofErr w:type="spellStart"/>
      <w:r>
        <w:t>involves</w:t>
      </w:r>
      <w:proofErr w:type="spellEnd"/>
      <w:r>
        <w:t xml:space="preserve"> </w:t>
      </w:r>
      <w:proofErr w:type="spellStart"/>
      <w:r>
        <w:t>randomly</w:t>
      </w:r>
      <w:proofErr w:type="spellEnd"/>
      <w:r>
        <w:t xml:space="preserve"> </w:t>
      </w:r>
      <w:proofErr w:type="spellStart"/>
      <w:r>
        <w:t>selecting</w:t>
      </w:r>
      <w:proofErr w:type="spellEnd"/>
      <w:r>
        <w:t xml:space="preserve"> a </w:t>
      </w:r>
      <w:proofErr w:type="spellStart"/>
      <w:r>
        <w:t>sample</w:t>
      </w:r>
      <w:proofErr w:type="spellEnd"/>
      <w:r>
        <w:t xml:space="preserve"> of </w:t>
      </w:r>
      <w:proofErr w:type="gramStart"/>
      <w:r>
        <w:t>data</w:t>
      </w:r>
      <w:proofErr w:type="gramEnd"/>
      <w:r>
        <w:t xml:space="preserve"> </w:t>
      </w:r>
      <w:proofErr w:type="spellStart"/>
      <w:r>
        <w:t>from</w:t>
      </w:r>
      <w:proofErr w:type="spellEnd"/>
      <w:r>
        <w:t xml:space="preserve"> </w:t>
      </w:r>
      <w:proofErr w:type="spellStart"/>
      <w:r>
        <w:t>the</w:t>
      </w:r>
      <w:proofErr w:type="spellEnd"/>
      <w:r>
        <w:t xml:space="preserve"> </w:t>
      </w:r>
      <w:proofErr w:type="spellStart"/>
      <w:r>
        <w:t>dataset</w:t>
      </w:r>
      <w:proofErr w:type="spellEnd"/>
      <w:r>
        <w:t xml:space="preserve"> </w:t>
      </w:r>
      <w:proofErr w:type="spellStart"/>
      <w:r>
        <w:t>to</w:t>
      </w:r>
      <w:proofErr w:type="spellEnd"/>
      <w:r>
        <w:t xml:space="preserve"> </w:t>
      </w:r>
      <w:proofErr w:type="spellStart"/>
      <w:r>
        <w:t>use</w:t>
      </w:r>
      <w:proofErr w:type="spellEnd"/>
      <w:r>
        <w:t xml:space="preserve"> as </w:t>
      </w:r>
      <w:proofErr w:type="spellStart"/>
      <w:r>
        <w:t>the</w:t>
      </w:r>
      <w:proofErr w:type="spellEnd"/>
      <w:r>
        <w:t xml:space="preserve"> </w:t>
      </w:r>
      <w:proofErr w:type="spellStart"/>
      <w:r>
        <w:t>training</w:t>
      </w:r>
      <w:proofErr w:type="spellEnd"/>
      <w:r>
        <w:t xml:space="preserve"> set, </w:t>
      </w:r>
      <w:proofErr w:type="spellStart"/>
      <w:r>
        <w:t>and</w:t>
      </w:r>
      <w:proofErr w:type="spellEnd"/>
      <w:r>
        <w:t xml:space="preserve"> </w:t>
      </w:r>
      <w:proofErr w:type="spellStart"/>
      <w:r>
        <w:t>using</w:t>
      </w:r>
      <w:proofErr w:type="spellEnd"/>
      <w:r>
        <w:t xml:space="preserve"> </w:t>
      </w:r>
      <w:proofErr w:type="spellStart"/>
      <w:r>
        <w:t>the</w:t>
      </w:r>
      <w:proofErr w:type="spellEnd"/>
      <w:r>
        <w:t xml:space="preserve"> </w:t>
      </w:r>
      <w:proofErr w:type="spellStart"/>
      <w:r>
        <w:t>remaining</w:t>
      </w:r>
      <w:proofErr w:type="spellEnd"/>
      <w:r>
        <w:t xml:space="preserve"> data as </w:t>
      </w:r>
      <w:proofErr w:type="spellStart"/>
      <w:r>
        <w:t>the</w:t>
      </w:r>
      <w:proofErr w:type="spellEnd"/>
      <w:r>
        <w:t xml:space="preserve"> test set. </w:t>
      </w:r>
      <w:proofErr w:type="spellStart"/>
      <w:r>
        <w:t>This</w:t>
      </w:r>
      <w:proofErr w:type="spellEnd"/>
      <w:r>
        <w:t xml:space="preserve"> is a </w:t>
      </w:r>
      <w:proofErr w:type="spellStart"/>
      <w:r>
        <w:t>simple</w:t>
      </w:r>
      <w:proofErr w:type="spellEnd"/>
      <w:r>
        <w:t xml:space="preserve"> </w:t>
      </w:r>
      <w:proofErr w:type="spellStart"/>
      <w:r>
        <w:t>and</w:t>
      </w:r>
      <w:proofErr w:type="spellEnd"/>
      <w:r>
        <w:t xml:space="preserve"> </w:t>
      </w:r>
      <w:proofErr w:type="spellStart"/>
      <w:r>
        <w:t>easy-to-implement</w:t>
      </w:r>
      <w:proofErr w:type="spellEnd"/>
      <w:r>
        <w:t xml:space="preserve"> </w:t>
      </w:r>
      <w:proofErr w:type="spellStart"/>
      <w:r>
        <w:t>approach</w:t>
      </w:r>
      <w:proofErr w:type="spellEnd"/>
      <w:r>
        <w:t xml:space="preserve">, but it </w:t>
      </w:r>
      <w:proofErr w:type="spellStart"/>
      <w:r>
        <w:t>may</w:t>
      </w:r>
      <w:proofErr w:type="spellEnd"/>
      <w:r>
        <w:t xml:space="preserve"> not </w:t>
      </w:r>
      <w:proofErr w:type="spellStart"/>
      <w:r>
        <w:t>always</w:t>
      </w:r>
      <w:proofErr w:type="spellEnd"/>
      <w:r>
        <w:t xml:space="preserve"> </w:t>
      </w:r>
      <w:proofErr w:type="spellStart"/>
      <w:r>
        <w:t>lead</w:t>
      </w:r>
      <w:proofErr w:type="spellEnd"/>
      <w:r>
        <w:t xml:space="preserve"> </w:t>
      </w:r>
      <w:proofErr w:type="spellStart"/>
      <w:r>
        <w:t>to</w:t>
      </w:r>
      <w:proofErr w:type="spellEnd"/>
      <w:r>
        <w:t xml:space="preserve"> a </w:t>
      </w:r>
      <w:proofErr w:type="spellStart"/>
      <w:r>
        <w:t>representative</w:t>
      </w:r>
      <w:proofErr w:type="spellEnd"/>
      <w:r>
        <w:t xml:space="preserve"> </w:t>
      </w:r>
      <w:proofErr w:type="spellStart"/>
      <w:r>
        <w:t>sample</w:t>
      </w:r>
      <w:proofErr w:type="spellEnd"/>
      <w:r>
        <w:t xml:space="preserve"> of </w:t>
      </w:r>
      <w:proofErr w:type="spellStart"/>
      <w:r>
        <w:t>the</w:t>
      </w:r>
      <w:proofErr w:type="spellEnd"/>
      <w:r>
        <w:t xml:space="preserve"> </w:t>
      </w:r>
      <w:proofErr w:type="gramStart"/>
      <w:r>
        <w:t>data</w:t>
      </w:r>
      <w:proofErr w:type="gramEnd"/>
      <w:r>
        <w:t>.</w:t>
      </w:r>
    </w:p>
    <w:p w14:paraId="0CF719C8" w14:textId="1FB00120" w:rsidR="00432E77" w:rsidRDefault="00432E77" w:rsidP="00432E77">
      <w:pPr>
        <w:pStyle w:val="ListParagraph"/>
        <w:numPr>
          <w:ilvl w:val="0"/>
          <w:numId w:val="32"/>
        </w:numPr>
        <w:spacing w:line="360" w:lineRule="auto"/>
      </w:pPr>
      <w:proofErr w:type="spellStart"/>
      <w:r>
        <w:t>Stratified</w:t>
      </w:r>
      <w:proofErr w:type="spellEnd"/>
      <w:r>
        <w:t xml:space="preserve"> </w:t>
      </w:r>
      <w:proofErr w:type="spellStart"/>
      <w:r>
        <w:t>sampling</w:t>
      </w:r>
      <w:proofErr w:type="spellEnd"/>
      <w:r>
        <w:t xml:space="preserve">: </w:t>
      </w:r>
      <w:proofErr w:type="spellStart"/>
      <w:r>
        <w:t>This</w:t>
      </w:r>
      <w:proofErr w:type="spellEnd"/>
      <w:r>
        <w:t xml:space="preserve"> </w:t>
      </w:r>
      <w:proofErr w:type="spellStart"/>
      <w:r>
        <w:t>involves</w:t>
      </w:r>
      <w:proofErr w:type="spellEnd"/>
      <w:r>
        <w:t xml:space="preserve"> </w:t>
      </w:r>
      <w:proofErr w:type="spellStart"/>
      <w:r>
        <w:t>sampling</w:t>
      </w:r>
      <w:proofErr w:type="spellEnd"/>
      <w:r>
        <w:t xml:space="preserve"> </w:t>
      </w:r>
      <w:proofErr w:type="spellStart"/>
      <w:r>
        <w:t>the</w:t>
      </w:r>
      <w:proofErr w:type="spellEnd"/>
      <w:r>
        <w:t xml:space="preserve"> </w:t>
      </w:r>
      <w:proofErr w:type="gramStart"/>
      <w:r>
        <w:t>data</w:t>
      </w:r>
      <w:proofErr w:type="gramEnd"/>
      <w:r>
        <w:t xml:space="preserve"> in </w:t>
      </w:r>
      <w:proofErr w:type="spellStart"/>
      <w:r>
        <w:t>such</w:t>
      </w:r>
      <w:proofErr w:type="spellEnd"/>
      <w:r>
        <w:t xml:space="preserve"> a </w:t>
      </w:r>
      <w:proofErr w:type="spellStart"/>
      <w:r>
        <w:t>way</w:t>
      </w:r>
      <w:proofErr w:type="spellEnd"/>
      <w:r>
        <w:t xml:space="preserve"> </w:t>
      </w:r>
      <w:proofErr w:type="spellStart"/>
      <w:r>
        <w:t>that</w:t>
      </w:r>
      <w:proofErr w:type="spellEnd"/>
      <w:r>
        <w:t xml:space="preserve"> </w:t>
      </w:r>
      <w:proofErr w:type="spellStart"/>
      <w:r>
        <w:t>the</w:t>
      </w:r>
      <w:proofErr w:type="spellEnd"/>
      <w:r>
        <w:t xml:space="preserve"> </w:t>
      </w:r>
      <w:proofErr w:type="spellStart"/>
      <w:r>
        <w:t>proportions</w:t>
      </w:r>
      <w:proofErr w:type="spellEnd"/>
      <w:r>
        <w:t xml:space="preserve"> of </w:t>
      </w:r>
      <w:proofErr w:type="spellStart"/>
      <w:r>
        <w:t>different</w:t>
      </w:r>
      <w:proofErr w:type="spellEnd"/>
      <w:r>
        <w:t xml:space="preserve"> </w:t>
      </w:r>
      <w:proofErr w:type="spellStart"/>
      <w:r>
        <w:t>classes</w:t>
      </w:r>
      <w:proofErr w:type="spellEnd"/>
      <w:r>
        <w:t xml:space="preserve"> in </w:t>
      </w:r>
      <w:proofErr w:type="spellStart"/>
      <w:r>
        <w:t>the</w:t>
      </w:r>
      <w:proofErr w:type="spellEnd"/>
      <w:r>
        <w:t xml:space="preserve"> </w:t>
      </w:r>
      <w:proofErr w:type="spellStart"/>
      <w:r>
        <w:t>sample</w:t>
      </w:r>
      <w:proofErr w:type="spellEnd"/>
      <w:r>
        <w:t xml:space="preserve"> </w:t>
      </w:r>
      <w:proofErr w:type="spellStart"/>
      <w:r>
        <w:t>are</w:t>
      </w:r>
      <w:proofErr w:type="spellEnd"/>
      <w:r>
        <w:t xml:space="preserve"> </w:t>
      </w:r>
      <w:proofErr w:type="spellStart"/>
      <w:r>
        <w:t>the</w:t>
      </w:r>
      <w:proofErr w:type="spellEnd"/>
      <w:r>
        <w:t xml:space="preserve"> </w:t>
      </w:r>
      <w:proofErr w:type="spellStart"/>
      <w:r>
        <w:t>same</w:t>
      </w:r>
      <w:proofErr w:type="spellEnd"/>
      <w:r>
        <w:t xml:space="preserve"> as in </w:t>
      </w:r>
      <w:proofErr w:type="spellStart"/>
      <w:r>
        <w:t>the</w:t>
      </w:r>
      <w:proofErr w:type="spellEnd"/>
      <w:r>
        <w:t xml:space="preserve"> </w:t>
      </w:r>
      <w:proofErr w:type="spellStart"/>
      <w:r>
        <w:t>overall</w:t>
      </w:r>
      <w:proofErr w:type="spellEnd"/>
      <w:r>
        <w:t xml:space="preserve"> </w:t>
      </w:r>
      <w:proofErr w:type="spellStart"/>
      <w:r>
        <w:t>dataset</w:t>
      </w:r>
      <w:proofErr w:type="spellEnd"/>
      <w:r>
        <w:t xml:space="preserve">. </w:t>
      </w:r>
      <w:proofErr w:type="spellStart"/>
      <w:r>
        <w:t>This</w:t>
      </w:r>
      <w:proofErr w:type="spellEnd"/>
      <w:r>
        <w:t xml:space="preserve"> can be </w:t>
      </w:r>
      <w:proofErr w:type="spellStart"/>
      <w:r>
        <w:t>useful</w:t>
      </w:r>
      <w:proofErr w:type="spellEnd"/>
      <w:r>
        <w:t xml:space="preserve"> </w:t>
      </w:r>
      <w:proofErr w:type="spellStart"/>
      <w:r>
        <w:t>when</w:t>
      </w:r>
      <w:proofErr w:type="spellEnd"/>
      <w:r>
        <w:t xml:space="preserve"> </w:t>
      </w:r>
      <w:proofErr w:type="spellStart"/>
      <w:r>
        <w:t>the</w:t>
      </w:r>
      <w:proofErr w:type="spellEnd"/>
      <w:r>
        <w:t xml:space="preserve"> </w:t>
      </w:r>
      <w:proofErr w:type="spellStart"/>
      <w:r>
        <w:t>classes</w:t>
      </w:r>
      <w:proofErr w:type="spellEnd"/>
      <w:r>
        <w:t xml:space="preserve"> </w:t>
      </w:r>
      <w:proofErr w:type="spellStart"/>
      <w:r>
        <w:t>are</w:t>
      </w:r>
      <w:proofErr w:type="spellEnd"/>
      <w:r>
        <w:t xml:space="preserve"> </w:t>
      </w:r>
      <w:proofErr w:type="spellStart"/>
      <w:r>
        <w:t>imbalanced</w:t>
      </w:r>
      <w:proofErr w:type="spellEnd"/>
      <w:r>
        <w:t xml:space="preserve"> (</w:t>
      </w:r>
      <w:proofErr w:type="spellStart"/>
      <w:r>
        <w:t>i.e</w:t>
      </w:r>
      <w:proofErr w:type="spellEnd"/>
      <w:r>
        <w:t xml:space="preserve">., </w:t>
      </w:r>
      <w:proofErr w:type="spellStart"/>
      <w:r>
        <w:t>one</w:t>
      </w:r>
      <w:proofErr w:type="spellEnd"/>
      <w:r>
        <w:t xml:space="preserve"> </w:t>
      </w:r>
      <w:proofErr w:type="spellStart"/>
      <w:r>
        <w:t>class</w:t>
      </w:r>
      <w:proofErr w:type="spellEnd"/>
      <w:r>
        <w:t xml:space="preserve"> is </w:t>
      </w:r>
      <w:proofErr w:type="spellStart"/>
      <w:r>
        <w:t>much</w:t>
      </w:r>
      <w:proofErr w:type="spellEnd"/>
      <w:r>
        <w:t xml:space="preserve"> </w:t>
      </w:r>
      <w:proofErr w:type="spellStart"/>
      <w:r>
        <w:t>more</w:t>
      </w:r>
      <w:proofErr w:type="spellEnd"/>
      <w:r>
        <w:t xml:space="preserve"> </w:t>
      </w:r>
      <w:proofErr w:type="spellStart"/>
      <w:r>
        <w:t>common</w:t>
      </w:r>
      <w:proofErr w:type="spellEnd"/>
      <w:r>
        <w:t xml:space="preserve"> </w:t>
      </w:r>
      <w:proofErr w:type="spellStart"/>
      <w:r>
        <w:t>than</w:t>
      </w:r>
      <w:proofErr w:type="spellEnd"/>
      <w:r>
        <w:t xml:space="preserve"> </w:t>
      </w:r>
      <w:proofErr w:type="spellStart"/>
      <w:r>
        <w:t>the</w:t>
      </w:r>
      <w:proofErr w:type="spellEnd"/>
      <w:r>
        <w:t xml:space="preserve"> </w:t>
      </w:r>
      <w:proofErr w:type="spellStart"/>
      <w:r>
        <w:t>other</w:t>
      </w:r>
      <w:proofErr w:type="spellEnd"/>
      <w:r>
        <w:t>).</w:t>
      </w:r>
    </w:p>
    <w:p w14:paraId="0FCEBB55" w14:textId="1EBCEEDF" w:rsidR="00432E77" w:rsidRDefault="00432E77" w:rsidP="00432E77">
      <w:pPr>
        <w:pStyle w:val="ListParagraph"/>
        <w:numPr>
          <w:ilvl w:val="0"/>
          <w:numId w:val="32"/>
        </w:numPr>
        <w:spacing w:line="360" w:lineRule="auto"/>
      </w:pPr>
      <w:r>
        <w:t>K-</w:t>
      </w:r>
      <w:proofErr w:type="spellStart"/>
      <w:r>
        <w:t>fold</w:t>
      </w:r>
      <w:proofErr w:type="spellEnd"/>
      <w:r>
        <w:t xml:space="preserve"> </w:t>
      </w:r>
      <w:proofErr w:type="spellStart"/>
      <w:r>
        <w:t>cross-validation</w:t>
      </w:r>
      <w:proofErr w:type="spellEnd"/>
      <w:r>
        <w:t xml:space="preserve">: </w:t>
      </w:r>
      <w:proofErr w:type="spellStart"/>
      <w:r>
        <w:t>This</w:t>
      </w:r>
      <w:proofErr w:type="spellEnd"/>
      <w:r>
        <w:t xml:space="preserve"> </w:t>
      </w:r>
      <w:proofErr w:type="spellStart"/>
      <w:r>
        <w:t>involves</w:t>
      </w:r>
      <w:proofErr w:type="spellEnd"/>
      <w:r>
        <w:t xml:space="preserve"> </w:t>
      </w:r>
      <w:proofErr w:type="spellStart"/>
      <w:r>
        <w:t>dividing</w:t>
      </w:r>
      <w:proofErr w:type="spellEnd"/>
      <w:r>
        <w:t xml:space="preserve"> </w:t>
      </w:r>
      <w:proofErr w:type="spellStart"/>
      <w:r>
        <w:t>the</w:t>
      </w:r>
      <w:proofErr w:type="spellEnd"/>
      <w:r>
        <w:t xml:space="preserve"> </w:t>
      </w:r>
      <w:proofErr w:type="gramStart"/>
      <w:r>
        <w:t>data</w:t>
      </w:r>
      <w:proofErr w:type="gramEnd"/>
      <w:r>
        <w:t xml:space="preserve"> </w:t>
      </w:r>
      <w:proofErr w:type="spellStart"/>
      <w:r>
        <w:t>into</w:t>
      </w:r>
      <w:proofErr w:type="spellEnd"/>
      <w:r>
        <w:t xml:space="preserve"> a </w:t>
      </w:r>
      <w:proofErr w:type="spellStart"/>
      <w:r>
        <w:t>number</w:t>
      </w:r>
      <w:proofErr w:type="spellEnd"/>
      <w:r>
        <w:t xml:space="preserve"> of "</w:t>
      </w:r>
      <w:proofErr w:type="spellStart"/>
      <w:r>
        <w:t>folds</w:t>
      </w:r>
      <w:proofErr w:type="spellEnd"/>
      <w:r>
        <w:t xml:space="preserve">," </w:t>
      </w:r>
      <w:proofErr w:type="spellStart"/>
      <w:r>
        <w:t>and</w:t>
      </w:r>
      <w:proofErr w:type="spellEnd"/>
      <w:r>
        <w:t xml:space="preserve"> </w:t>
      </w:r>
      <w:proofErr w:type="spellStart"/>
      <w:r>
        <w:t>then</w:t>
      </w:r>
      <w:proofErr w:type="spellEnd"/>
      <w:r>
        <w:t xml:space="preserve"> </w:t>
      </w:r>
      <w:proofErr w:type="spellStart"/>
      <w:r>
        <w:t>using</w:t>
      </w:r>
      <w:proofErr w:type="spellEnd"/>
      <w:r>
        <w:t xml:space="preserve"> </w:t>
      </w:r>
      <w:proofErr w:type="spellStart"/>
      <w:r>
        <w:t>one</w:t>
      </w:r>
      <w:proofErr w:type="spellEnd"/>
      <w:r>
        <w:t xml:space="preserve"> </w:t>
      </w:r>
      <w:proofErr w:type="spellStart"/>
      <w:r>
        <w:t>fold</w:t>
      </w:r>
      <w:proofErr w:type="spellEnd"/>
      <w:r>
        <w:t xml:space="preserve"> as </w:t>
      </w:r>
      <w:proofErr w:type="spellStart"/>
      <w:r>
        <w:t>the</w:t>
      </w:r>
      <w:proofErr w:type="spellEnd"/>
      <w:r>
        <w:t xml:space="preserve"> test set </w:t>
      </w:r>
      <w:proofErr w:type="spellStart"/>
      <w:r>
        <w:t>and</w:t>
      </w:r>
      <w:proofErr w:type="spellEnd"/>
      <w:r>
        <w:t xml:space="preserve"> </w:t>
      </w:r>
      <w:proofErr w:type="spellStart"/>
      <w:r>
        <w:t>the</w:t>
      </w:r>
      <w:proofErr w:type="spellEnd"/>
      <w:r>
        <w:t xml:space="preserve"> rest as </w:t>
      </w:r>
      <w:proofErr w:type="spellStart"/>
      <w:r>
        <w:t>the</w:t>
      </w:r>
      <w:proofErr w:type="spellEnd"/>
      <w:r>
        <w:t xml:space="preserve"> </w:t>
      </w:r>
      <w:proofErr w:type="spellStart"/>
      <w:r>
        <w:t>training</w:t>
      </w:r>
      <w:proofErr w:type="spellEnd"/>
      <w:r>
        <w:t xml:space="preserve"> set. </w:t>
      </w:r>
      <w:proofErr w:type="spellStart"/>
      <w:r>
        <w:t>This</w:t>
      </w:r>
      <w:proofErr w:type="spellEnd"/>
      <w:r>
        <w:t xml:space="preserve"> </w:t>
      </w:r>
      <w:proofErr w:type="spellStart"/>
      <w:r>
        <w:t>process</w:t>
      </w:r>
      <w:proofErr w:type="spellEnd"/>
      <w:r>
        <w:t xml:space="preserve"> is </w:t>
      </w:r>
      <w:proofErr w:type="spellStart"/>
      <w:r>
        <w:t>repeated</w:t>
      </w:r>
      <w:proofErr w:type="spellEnd"/>
      <w:r>
        <w:t xml:space="preserve"> K </w:t>
      </w:r>
      <w:proofErr w:type="spellStart"/>
      <w:r>
        <w:t>times</w:t>
      </w:r>
      <w:proofErr w:type="spellEnd"/>
      <w:r>
        <w:t xml:space="preserve">, </w:t>
      </w:r>
      <w:proofErr w:type="spellStart"/>
      <w:r>
        <w:t>with</w:t>
      </w:r>
      <w:proofErr w:type="spellEnd"/>
      <w:r>
        <w:t xml:space="preserve"> a </w:t>
      </w:r>
      <w:proofErr w:type="spellStart"/>
      <w:r>
        <w:t>different</w:t>
      </w:r>
      <w:proofErr w:type="spellEnd"/>
      <w:r>
        <w:t xml:space="preserve"> </w:t>
      </w:r>
      <w:proofErr w:type="spellStart"/>
      <w:r>
        <w:t>fold</w:t>
      </w:r>
      <w:proofErr w:type="spellEnd"/>
      <w:r>
        <w:t xml:space="preserve"> </w:t>
      </w:r>
      <w:proofErr w:type="spellStart"/>
      <w:r>
        <w:t>serving</w:t>
      </w:r>
      <w:proofErr w:type="spellEnd"/>
      <w:r>
        <w:t xml:space="preserve"> as </w:t>
      </w:r>
      <w:proofErr w:type="spellStart"/>
      <w:r>
        <w:t>the</w:t>
      </w:r>
      <w:proofErr w:type="spellEnd"/>
      <w:r>
        <w:t xml:space="preserve"> test set </w:t>
      </w:r>
      <w:proofErr w:type="spellStart"/>
      <w:r>
        <w:t>each</w:t>
      </w:r>
      <w:proofErr w:type="spellEnd"/>
      <w:r>
        <w:t xml:space="preserve"> time. </w:t>
      </w:r>
      <w:proofErr w:type="spellStart"/>
      <w:r>
        <w:t>The</w:t>
      </w:r>
      <w:proofErr w:type="spellEnd"/>
      <w:r>
        <w:t xml:space="preserve"> final model is </w:t>
      </w:r>
      <w:proofErr w:type="spellStart"/>
      <w:r>
        <w:t>trained</w:t>
      </w:r>
      <w:proofErr w:type="spellEnd"/>
      <w:r>
        <w:t xml:space="preserve"> on </w:t>
      </w:r>
      <w:proofErr w:type="spellStart"/>
      <w:r>
        <w:t>the</w:t>
      </w:r>
      <w:proofErr w:type="spellEnd"/>
      <w:r>
        <w:t xml:space="preserve"> </w:t>
      </w:r>
      <w:proofErr w:type="spellStart"/>
      <w:r>
        <w:t>entire</w:t>
      </w:r>
      <w:proofErr w:type="spellEnd"/>
      <w:r>
        <w:t xml:space="preserve"> </w:t>
      </w:r>
      <w:proofErr w:type="spellStart"/>
      <w:r>
        <w:t>dataset</w:t>
      </w:r>
      <w:proofErr w:type="spellEnd"/>
      <w:r>
        <w:t xml:space="preserve"> </w:t>
      </w:r>
      <w:proofErr w:type="spellStart"/>
      <w:r>
        <w:t>and</w:t>
      </w:r>
      <w:proofErr w:type="spellEnd"/>
      <w:r>
        <w:t xml:space="preserve"> </w:t>
      </w:r>
      <w:proofErr w:type="spellStart"/>
      <w:r>
        <w:t>the</w:t>
      </w:r>
      <w:proofErr w:type="spellEnd"/>
      <w:r>
        <w:t xml:space="preserve"> </w:t>
      </w:r>
      <w:proofErr w:type="spellStart"/>
      <w:r>
        <w:t>performance</w:t>
      </w:r>
      <w:proofErr w:type="spellEnd"/>
      <w:r>
        <w:t xml:space="preserve"> is </w:t>
      </w:r>
      <w:proofErr w:type="spellStart"/>
      <w:r>
        <w:t>evaluated</w:t>
      </w:r>
      <w:proofErr w:type="spellEnd"/>
      <w:r>
        <w:t xml:space="preserve"> on </w:t>
      </w:r>
      <w:proofErr w:type="spellStart"/>
      <w:r>
        <w:t>the</w:t>
      </w:r>
      <w:proofErr w:type="spellEnd"/>
      <w:r>
        <w:t xml:space="preserve"> </w:t>
      </w:r>
      <w:proofErr w:type="spellStart"/>
      <w:r>
        <w:t>average</w:t>
      </w:r>
      <w:proofErr w:type="spellEnd"/>
      <w:r>
        <w:t xml:space="preserve"> </w:t>
      </w:r>
      <w:proofErr w:type="spellStart"/>
      <w:r>
        <w:t>performance</w:t>
      </w:r>
      <w:proofErr w:type="spellEnd"/>
      <w:r>
        <w:t xml:space="preserve"> </w:t>
      </w:r>
      <w:proofErr w:type="spellStart"/>
      <w:r>
        <w:t>across</w:t>
      </w:r>
      <w:proofErr w:type="spellEnd"/>
      <w:r>
        <w:t xml:space="preserve"> </w:t>
      </w:r>
      <w:proofErr w:type="spellStart"/>
      <w:r>
        <w:t>all</w:t>
      </w:r>
      <w:proofErr w:type="spellEnd"/>
      <w:r>
        <w:t xml:space="preserve"> K </w:t>
      </w:r>
      <w:proofErr w:type="spellStart"/>
      <w:r>
        <w:t>folds</w:t>
      </w:r>
      <w:proofErr w:type="spellEnd"/>
      <w:r>
        <w:t>.</w:t>
      </w:r>
    </w:p>
    <w:p w14:paraId="4783414D" w14:textId="5124AB1D" w:rsidR="00432E77" w:rsidRDefault="00432E77" w:rsidP="00432E77">
      <w:pPr>
        <w:pStyle w:val="ListParagraph"/>
        <w:numPr>
          <w:ilvl w:val="0"/>
          <w:numId w:val="32"/>
        </w:numPr>
        <w:spacing w:line="360" w:lineRule="auto"/>
      </w:pPr>
      <w:proofErr w:type="spellStart"/>
      <w:r>
        <w:t>Leave-one-out</w:t>
      </w:r>
      <w:proofErr w:type="spellEnd"/>
      <w:r>
        <w:t xml:space="preserve"> </w:t>
      </w:r>
      <w:proofErr w:type="spellStart"/>
      <w:r>
        <w:t>cross-validation</w:t>
      </w:r>
      <w:proofErr w:type="spellEnd"/>
      <w:r>
        <w:t xml:space="preserve">: </w:t>
      </w:r>
      <w:proofErr w:type="spellStart"/>
      <w:r>
        <w:t>This</w:t>
      </w:r>
      <w:proofErr w:type="spellEnd"/>
      <w:r>
        <w:t xml:space="preserve"> is a </w:t>
      </w:r>
      <w:proofErr w:type="spellStart"/>
      <w:r>
        <w:t>special</w:t>
      </w:r>
      <w:proofErr w:type="spellEnd"/>
      <w:r>
        <w:t xml:space="preserve"> </w:t>
      </w:r>
      <w:proofErr w:type="spellStart"/>
      <w:r>
        <w:t>case</w:t>
      </w:r>
      <w:proofErr w:type="spellEnd"/>
      <w:r>
        <w:t xml:space="preserve"> of K-</w:t>
      </w:r>
      <w:proofErr w:type="spellStart"/>
      <w:r>
        <w:t>fold</w:t>
      </w:r>
      <w:proofErr w:type="spellEnd"/>
      <w:r>
        <w:t xml:space="preserve"> </w:t>
      </w:r>
      <w:proofErr w:type="spellStart"/>
      <w:r>
        <w:t>cross-validation</w:t>
      </w:r>
      <w:proofErr w:type="spellEnd"/>
      <w:r>
        <w:t xml:space="preserve">, </w:t>
      </w:r>
      <w:proofErr w:type="spellStart"/>
      <w:r>
        <w:t>where</w:t>
      </w:r>
      <w:proofErr w:type="spellEnd"/>
      <w:r>
        <w:t xml:space="preserve"> K is </w:t>
      </w:r>
      <w:proofErr w:type="spellStart"/>
      <w:r>
        <w:t>equal</w:t>
      </w:r>
      <w:proofErr w:type="spellEnd"/>
      <w:r>
        <w:t xml:space="preserve"> </w:t>
      </w:r>
      <w:proofErr w:type="spellStart"/>
      <w:r>
        <w:t>to</w:t>
      </w:r>
      <w:proofErr w:type="spellEnd"/>
      <w:r>
        <w:t xml:space="preserve"> </w:t>
      </w:r>
      <w:proofErr w:type="spellStart"/>
      <w:r>
        <w:t>the</w:t>
      </w:r>
      <w:proofErr w:type="spellEnd"/>
      <w:r>
        <w:t xml:space="preserve"> </w:t>
      </w:r>
      <w:proofErr w:type="spellStart"/>
      <w:r>
        <w:t>number</w:t>
      </w:r>
      <w:proofErr w:type="spellEnd"/>
      <w:r>
        <w:t xml:space="preserve"> of </w:t>
      </w:r>
      <w:proofErr w:type="spellStart"/>
      <w:r>
        <w:t>samples</w:t>
      </w:r>
      <w:proofErr w:type="spellEnd"/>
      <w:r>
        <w:t xml:space="preserve"> in </w:t>
      </w:r>
      <w:proofErr w:type="spellStart"/>
      <w:r>
        <w:t>the</w:t>
      </w:r>
      <w:proofErr w:type="spellEnd"/>
      <w:r>
        <w:t xml:space="preserve"> </w:t>
      </w:r>
      <w:proofErr w:type="spellStart"/>
      <w:r>
        <w:t>dataset</w:t>
      </w:r>
      <w:proofErr w:type="spellEnd"/>
      <w:r>
        <w:t xml:space="preserve">. </w:t>
      </w:r>
      <w:proofErr w:type="spellStart"/>
      <w:r>
        <w:t>This</w:t>
      </w:r>
      <w:proofErr w:type="spellEnd"/>
      <w:r>
        <w:t xml:space="preserve"> </w:t>
      </w:r>
      <w:proofErr w:type="spellStart"/>
      <w:r>
        <w:t>approach</w:t>
      </w:r>
      <w:proofErr w:type="spellEnd"/>
      <w:r>
        <w:t xml:space="preserve"> can be </w:t>
      </w:r>
      <w:proofErr w:type="spellStart"/>
      <w:r>
        <w:t>computationally</w:t>
      </w:r>
      <w:proofErr w:type="spellEnd"/>
      <w:r>
        <w:t xml:space="preserve"> </w:t>
      </w:r>
      <w:proofErr w:type="spellStart"/>
      <w:r>
        <w:t>expensive</w:t>
      </w:r>
      <w:proofErr w:type="spellEnd"/>
      <w:r>
        <w:t xml:space="preserve">, but it can be </w:t>
      </w:r>
      <w:proofErr w:type="spellStart"/>
      <w:r>
        <w:t>useful</w:t>
      </w:r>
      <w:proofErr w:type="spellEnd"/>
      <w:r>
        <w:t xml:space="preserve"> </w:t>
      </w:r>
      <w:proofErr w:type="spellStart"/>
      <w:r>
        <w:t>for</w:t>
      </w:r>
      <w:proofErr w:type="spellEnd"/>
      <w:r>
        <w:t xml:space="preserve"> </w:t>
      </w:r>
      <w:proofErr w:type="spellStart"/>
      <w:r>
        <w:t>small</w:t>
      </w:r>
      <w:proofErr w:type="spellEnd"/>
      <w:r>
        <w:t xml:space="preserve"> </w:t>
      </w:r>
      <w:proofErr w:type="spellStart"/>
      <w:r>
        <w:t>datasets</w:t>
      </w:r>
      <w:proofErr w:type="spellEnd"/>
      <w:r>
        <w:t>.</w:t>
      </w:r>
    </w:p>
    <w:p w14:paraId="116CFE6B" w14:textId="77777777" w:rsidR="00432E77" w:rsidRDefault="00432E77" w:rsidP="00432E77">
      <w:pPr>
        <w:pStyle w:val="ListParagraph"/>
        <w:numPr>
          <w:ilvl w:val="0"/>
          <w:numId w:val="32"/>
        </w:numPr>
        <w:spacing w:line="360" w:lineRule="auto"/>
      </w:pPr>
      <w:r>
        <w:t xml:space="preserve">Time </w:t>
      </w:r>
      <w:proofErr w:type="spellStart"/>
      <w:r>
        <w:t>series</w:t>
      </w:r>
      <w:proofErr w:type="spellEnd"/>
      <w:r>
        <w:t xml:space="preserve"> </w:t>
      </w:r>
      <w:proofErr w:type="gramStart"/>
      <w:r>
        <w:t>data</w:t>
      </w:r>
      <w:proofErr w:type="gramEnd"/>
      <w:r>
        <w:t xml:space="preserve">: </w:t>
      </w:r>
      <w:proofErr w:type="spellStart"/>
      <w:r>
        <w:t>For</w:t>
      </w:r>
      <w:proofErr w:type="spellEnd"/>
      <w:r>
        <w:t xml:space="preserve"> time </w:t>
      </w:r>
      <w:proofErr w:type="spellStart"/>
      <w:r>
        <w:t>series</w:t>
      </w:r>
      <w:proofErr w:type="spellEnd"/>
      <w:r>
        <w:t xml:space="preserve"> data (</w:t>
      </w:r>
      <w:proofErr w:type="spellStart"/>
      <w:r>
        <w:t>i.e</w:t>
      </w:r>
      <w:proofErr w:type="spellEnd"/>
      <w:r>
        <w:t xml:space="preserve">., data </w:t>
      </w:r>
      <w:proofErr w:type="spellStart"/>
      <w:r>
        <w:t>that</w:t>
      </w:r>
      <w:proofErr w:type="spellEnd"/>
      <w:r>
        <w:t xml:space="preserve"> is </w:t>
      </w:r>
      <w:proofErr w:type="spellStart"/>
      <w:r>
        <w:t>collected</w:t>
      </w:r>
      <w:proofErr w:type="spellEnd"/>
      <w:r>
        <w:t xml:space="preserve"> </w:t>
      </w:r>
      <w:proofErr w:type="spellStart"/>
      <w:r>
        <w:t>over</w:t>
      </w:r>
      <w:proofErr w:type="spellEnd"/>
      <w:r>
        <w:t xml:space="preserve"> time), it is </w:t>
      </w:r>
      <w:proofErr w:type="spellStart"/>
      <w:r>
        <w:t>important</w:t>
      </w:r>
      <w:proofErr w:type="spellEnd"/>
      <w:r>
        <w:t xml:space="preserve"> </w:t>
      </w:r>
      <w:proofErr w:type="spellStart"/>
      <w:r>
        <w:t>to</w:t>
      </w:r>
      <w:proofErr w:type="spellEnd"/>
      <w:r>
        <w:t xml:space="preserve"> </w:t>
      </w:r>
      <w:proofErr w:type="spellStart"/>
      <w:r>
        <w:t>ensure</w:t>
      </w:r>
      <w:proofErr w:type="spellEnd"/>
      <w:r>
        <w:t xml:space="preserve"> </w:t>
      </w:r>
      <w:proofErr w:type="spellStart"/>
      <w:r>
        <w:t>that</w:t>
      </w:r>
      <w:proofErr w:type="spellEnd"/>
      <w:r>
        <w:t xml:space="preserve"> </w:t>
      </w:r>
      <w:proofErr w:type="spellStart"/>
      <w:r>
        <w:t>the</w:t>
      </w:r>
      <w:proofErr w:type="spellEnd"/>
      <w:r>
        <w:t xml:space="preserve"> </w:t>
      </w:r>
      <w:proofErr w:type="spellStart"/>
      <w:r>
        <w:t>training</w:t>
      </w:r>
      <w:proofErr w:type="spellEnd"/>
      <w:r>
        <w:t xml:space="preserve"> </w:t>
      </w:r>
      <w:proofErr w:type="spellStart"/>
      <w:r>
        <w:t>and</w:t>
      </w:r>
      <w:proofErr w:type="spellEnd"/>
      <w:r>
        <w:t xml:space="preserve"> test </w:t>
      </w:r>
      <w:proofErr w:type="spellStart"/>
      <w:r>
        <w:t>sets</w:t>
      </w:r>
      <w:proofErr w:type="spellEnd"/>
      <w:r>
        <w:t xml:space="preserve"> </w:t>
      </w:r>
      <w:proofErr w:type="spellStart"/>
      <w:r>
        <w:t>are</w:t>
      </w:r>
      <w:proofErr w:type="spellEnd"/>
      <w:r>
        <w:t xml:space="preserve"> </w:t>
      </w:r>
      <w:proofErr w:type="spellStart"/>
      <w:r>
        <w:t>contiguous</w:t>
      </w:r>
      <w:proofErr w:type="spellEnd"/>
      <w:r>
        <w:t xml:space="preserve"> </w:t>
      </w:r>
      <w:proofErr w:type="spellStart"/>
      <w:r>
        <w:t>and</w:t>
      </w:r>
      <w:proofErr w:type="spellEnd"/>
      <w:r>
        <w:t xml:space="preserve"> </w:t>
      </w:r>
      <w:proofErr w:type="spellStart"/>
      <w:r>
        <w:t>non-overlapping</w:t>
      </w:r>
      <w:proofErr w:type="spellEnd"/>
      <w:r>
        <w:t xml:space="preserve">. </w:t>
      </w:r>
      <w:proofErr w:type="spellStart"/>
      <w:r>
        <w:t>One</w:t>
      </w:r>
      <w:proofErr w:type="spellEnd"/>
      <w:r>
        <w:t xml:space="preserve"> </w:t>
      </w:r>
      <w:proofErr w:type="spellStart"/>
      <w:r>
        <w:t>approach</w:t>
      </w:r>
      <w:proofErr w:type="spellEnd"/>
      <w:r>
        <w:t xml:space="preserve"> is </w:t>
      </w:r>
      <w:proofErr w:type="spellStart"/>
      <w:r>
        <w:t>to</w:t>
      </w:r>
      <w:proofErr w:type="spellEnd"/>
      <w:r>
        <w:t xml:space="preserve"> </w:t>
      </w:r>
      <w:proofErr w:type="spellStart"/>
      <w:r>
        <w:t>use</w:t>
      </w:r>
      <w:proofErr w:type="spellEnd"/>
      <w:r>
        <w:t xml:space="preserve"> a "</w:t>
      </w:r>
      <w:proofErr w:type="spellStart"/>
      <w:r>
        <w:t>rolling</w:t>
      </w:r>
      <w:proofErr w:type="spellEnd"/>
      <w:r>
        <w:t xml:space="preserve"> </w:t>
      </w:r>
      <w:proofErr w:type="spellStart"/>
      <w:r>
        <w:t>window</w:t>
      </w:r>
      <w:proofErr w:type="spellEnd"/>
      <w:r>
        <w:t xml:space="preserve">" </w:t>
      </w:r>
      <w:proofErr w:type="spellStart"/>
      <w:r>
        <w:t>to</w:t>
      </w:r>
      <w:proofErr w:type="spellEnd"/>
      <w:r>
        <w:t xml:space="preserve"> </w:t>
      </w:r>
      <w:proofErr w:type="spellStart"/>
      <w:r>
        <w:t>split</w:t>
      </w:r>
      <w:proofErr w:type="spellEnd"/>
      <w:r>
        <w:t xml:space="preserve"> </w:t>
      </w:r>
      <w:proofErr w:type="spellStart"/>
      <w:r>
        <w:t>the</w:t>
      </w:r>
      <w:proofErr w:type="spellEnd"/>
      <w:r>
        <w:t xml:space="preserve"> </w:t>
      </w:r>
      <w:proofErr w:type="gramStart"/>
      <w:r>
        <w:t>data</w:t>
      </w:r>
      <w:proofErr w:type="gramEnd"/>
      <w:r>
        <w:t xml:space="preserve"> </w:t>
      </w:r>
      <w:proofErr w:type="spellStart"/>
      <w:r>
        <w:t>into</w:t>
      </w:r>
      <w:proofErr w:type="spellEnd"/>
      <w:r>
        <w:t xml:space="preserve"> </w:t>
      </w:r>
      <w:proofErr w:type="spellStart"/>
      <w:r>
        <w:t>training</w:t>
      </w:r>
      <w:proofErr w:type="spellEnd"/>
      <w:r>
        <w:t xml:space="preserve"> </w:t>
      </w:r>
      <w:proofErr w:type="spellStart"/>
      <w:r>
        <w:t>and</w:t>
      </w:r>
      <w:proofErr w:type="spellEnd"/>
      <w:r>
        <w:t xml:space="preserve"> test </w:t>
      </w:r>
      <w:proofErr w:type="spellStart"/>
      <w:r>
        <w:t>sets</w:t>
      </w:r>
      <w:proofErr w:type="spellEnd"/>
      <w:r>
        <w:t xml:space="preserve">. </w:t>
      </w:r>
      <w:proofErr w:type="spellStart"/>
      <w:r>
        <w:t>This</w:t>
      </w:r>
      <w:proofErr w:type="spellEnd"/>
      <w:r>
        <w:t xml:space="preserve"> </w:t>
      </w:r>
      <w:proofErr w:type="spellStart"/>
      <w:r>
        <w:t>involves</w:t>
      </w:r>
      <w:proofErr w:type="spellEnd"/>
      <w:r>
        <w:t xml:space="preserve"> </w:t>
      </w:r>
      <w:proofErr w:type="spellStart"/>
      <w:r>
        <w:t>selecting</w:t>
      </w:r>
      <w:proofErr w:type="spellEnd"/>
      <w:r>
        <w:t xml:space="preserve"> a </w:t>
      </w:r>
      <w:proofErr w:type="spellStart"/>
      <w:r>
        <w:t>window</w:t>
      </w:r>
      <w:proofErr w:type="spellEnd"/>
      <w:r>
        <w:t xml:space="preserve"> of </w:t>
      </w:r>
      <w:proofErr w:type="spellStart"/>
      <w:r>
        <w:t>consecutive</w:t>
      </w:r>
      <w:proofErr w:type="spellEnd"/>
      <w:r>
        <w:t xml:space="preserve"> time </w:t>
      </w:r>
      <w:proofErr w:type="spellStart"/>
      <w:r>
        <w:t>steps</w:t>
      </w:r>
      <w:proofErr w:type="spellEnd"/>
      <w:r>
        <w:t xml:space="preserve"> as </w:t>
      </w:r>
      <w:proofErr w:type="spellStart"/>
      <w:r>
        <w:t>the</w:t>
      </w:r>
      <w:proofErr w:type="spellEnd"/>
      <w:r>
        <w:t xml:space="preserve"> </w:t>
      </w:r>
      <w:proofErr w:type="spellStart"/>
      <w:r>
        <w:t>training</w:t>
      </w:r>
      <w:proofErr w:type="spellEnd"/>
      <w:r>
        <w:t xml:space="preserve"> set, </w:t>
      </w:r>
      <w:proofErr w:type="spellStart"/>
      <w:r>
        <w:t>and</w:t>
      </w:r>
      <w:proofErr w:type="spellEnd"/>
      <w:r>
        <w:t xml:space="preserve"> </w:t>
      </w:r>
      <w:proofErr w:type="spellStart"/>
      <w:r>
        <w:t>using</w:t>
      </w:r>
      <w:proofErr w:type="spellEnd"/>
      <w:r>
        <w:t xml:space="preserve"> </w:t>
      </w:r>
      <w:proofErr w:type="spellStart"/>
      <w:r>
        <w:t>the</w:t>
      </w:r>
      <w:proofErr w:type="spellEnd"/>
      <w:r>
        <w:t xml:space="preserve"> </w:t>
      </w:r>
      <w:proofErr w:type="gramStart"/>
      <w:r>
        <w:t>data</w:t>
      </w:r>
      <w:proofErr w:type="gramEnd"/>
      <w:r>
        <w:t xml:space="preserve"> </w:t>
      </w:r>
      <w:proofErr w:type="spellStart"/>
      <w:r>
        <w:t>immediately</w:t>
      </w:r>
      <w:proofErr w:type="spellEnd"/>
      <w:r>
        <w:t xml:space="preserve"> </w:t>
      </w:r>
      <w:proofErr w:type="spellStart"/>
      <w:r>
        <w:t>following</w:t>
      </w:r>
      <w:proofErr w:type="spellEnd"/>
      <w:r>
        <w:t xml:space="preserve"> </w:t>
      </w:r>
      <w:proofErr w:type="spellStart"/>
      <w:r>
        <w:t>the</w:t>
      </w:r>
      <w:proofErr w:type="spellEnd"/>
      <w:r>
        <w:t xml:space="preserve"> </w:t>
      </w:r>
      <w:proofErr w:type="spellStart"/>
      <w:r>
        <w:t>window</w:t>
      </w:r>
      <w:proofErr w:type="spellEnd"/>
      <w:r>
        <w:t xml:space="preserve"> as </w:t>
      </w:r>
      <w:proofErr w:type="spellStart"/>
      <w:r>
        <w:t>the</w:t>
      </w:r>
      <w:proofErr w:type="spellEnd"/>
      <w:r>
        <w:t xml:space="preserve"> test set. </w:t>
      </w:r>
      <w:proofErr w:type="spellStart"/>
      <w:r>
        <w:t>The</w:t>
      </w:r>
      <w:proofErr w:type="spellEnd"/>
      <w:r>
        <w:t xml:space="preserve"> </w:t>
      </w:r>
      <w:proofErr w:type="spellStart"/>
      <w:r>
        <w:t>window</w:t>
      </w:r>
      <w:proofErr w:type="spellEnd"/>
      <w:r>
        <w:t xml:space="preserve"> is </w:t>
      </w:r>
      <w:proofErr w:type="spellStart"/>
      <w:r>
        <w:t>then</w:t>
      </w:r>
      <w:proofErr w:type="spellEnd"/>
      <w:r>
        <w:t xml:space="preserve"> "</w:t>
      </w:r>
      <w:proofErr w:type="spellStart"/>
      <w:r>
        <w:t>rolled</w:t>
      </w:r>
      <w:proofErr w:type="spellEnd"/>
      <w:r>
        <w:t xml:space="preserve">" </w:t>
      </w:r>
      <w:proofErr w:type="spellStart"/>
      <w:r>
        <w:t>forward</w:t>
      </w:r>
      <w:proofErr w:type="spellEnd"/>
      <w:r>
        <w:t xml:space="preserve"> </w:t>
      </w:r>
      <w:proofErr w:type="spellStart"/>
      <w:r>
        <w:t>by</w:t>
      </w:r>
      <w:proofErr w:type="spellEnd"/>
      <w:r>
        <w:t xml:space="preserve"> a </w:t>
      </w:r>
      <w:proofErr w:type="spellStart"/>
      <w:r>
        <w:t>certain</w:t>
      </w:r>
      <w:proofErr w:type="spellEnd"/>
      <w:r>
        <w:t xml:space="preserve"> </w:t>
      </w:r>
      <w:proofErr w:type="spellStart"/>
      <w:r>
        <w:t>number</w:t>
      </w:r>
      <w:proofErr w:type="spellEnd"/>
      <w:r>
        <w:t xml:space="preserve"> of time </w:t>
      </w:r>
      <w:proofErr w:type="spellStart"/>
      <w:r>
        <w:t>steps</w:t>
      </w:r>
      <w:proofErr w:type="spellEnd"/>
      <w:r>
        <w:t xml:space="preserve"> </w:t>
      </w:r>
      <w:proofErr w:type="spellStart"/>
      <w:r>
        <w:t>and</w:t>
      </w:r>
      <w:proofErr w:type="spellEnd"/>
      <w:r>
        <w:t xml:space="preserve"> </w:t>
      </w:r>
      <w:proofErr w:type="spellStart"/>
      <w:r>
        <w:t>the</w:t>
      </w:r>
      <w:proofErr w:type="spellEnd"/>
      <w:r>
        <w:t xml:space="preserve"> </w:t>
      </w:r>
      <w:proofErr w:type="spellStart"/>
      <w:r>
        <w:t>process</w:t>
      </w:r>
      <w:proofErr w:type="spellEnd"/>
      <w:r>
        <w:t xml:space="preserve"> is </w:t>
      </w:r>
      <w:proofErr w:type="spellStart"/>
      <w:r>
        <w:t>repeated</w:t>
      </w:r>
      <w:proofErr w:type="spellEnd"/>
      <w:r>
        <w:t>.</w:t>
      </w:r>
    </w:p>
    <w:p w14:paraId="1D690160" w14:textId="77777777" w:rsidR="00432E77" w:rsidRDefault="00432E77" w:rsidP="00432E77">
      <w:pPr>
        <w:spacing w:line="360" w:lineRule="auto"/>
      </w:pPr>
    </w:p>
    <w:p w14:paraId="606683AF" w14:textId="77777777" w:rsidR="00432E77" w:rsidRDefault="00432E77" w:rsidP="00432E77">
      <w:pPr>
        <w:spacing w:line="360" w:lineRule="auto"/>
      </w:pPr>
    </w:p>
    <w:p w14:paraId="477447C3" w14:textId="77777777" w:rsidR="00637EA4" w:rsidRDefault="00637EA4" w:rsidP="001E68C3">
      <w:pPr>
        <w:spacing w:line="360" w:lineRule="auto"/>
        <w:rPr>
          <w:rFonts w:eastAsiaTheme="majorEastAsia" w:cstheme="majorBidi"/>
          <w:b/>
          <w:color w:val="000000" w:themeColor="text1"/>
          <w:szCs w:val="32"/>
        </w:rPr>
      </w:pPr>
      <w:r>
        <w:br w:type="page"/>
      </w:r>
    </w:p>
    <w:p w14:paraId="7EE4E7A5" w14:textId="4BA65769" w:rsidR="00637EA4" w:rsidRPr="00637EA4" w:rsidRDefault="00637EA4" w:rsidP="001E68C3">
      <w:pPr>
        <w:pStyle w:val="Heading1"/>
        <w:numPr>
          <w:ilvl w:val="0"/>
          <w:numId w:val="15"/>
        </w:numPr>
        <w:spacing w:line="360" w:lineRule="auto"/>
      </w:pPr>
      <w:bookmarkStart w:id="8" w:name="_Toc124169011"/>
      <w:r>
        <w:lastRenderedPageBreak/>
        <w:t>SONUÇ</w:t>
      </w:r>
      <w:bookmarkEnd w:id="8"/>
    </w:p>
    <w:p w14:paraId="7247E843" w14:textId="77777777" w:rsidR="00637EA4" w:rsidRDefault="00637EA4" w:rsidP="001E68C3">
      <w:pPr>
        <w:spacing w:line="360" w:lineRule="auto"/>
        <w:rPr>
          <w:rFonts w:eastAsiaTheme="majorEastAsia" w:cstheme="majorBidi"/>
          <w:b/>
          <w:color w:val="000000" w:themeColor="text1"/>
          <w:szCs w:val="32"/>
        </w:rPr>
      </w:pPr>
      <w:r>
        <w:br w:type="page"/>
      </w:r>
    </w:p>
    <w:p w14:paraId="71160C0A" w14:textId="136ABC22" w:rsidR="00637EA4" w:rsidRDefault="00637EA4" w:rsidP="001E68C3">
      <w:pPr>
        <w:pStyle w:val="Heading1"/>
        <w:spacing w:line="360" w:lineRule="auto"/>
      </w:pPr>
      <w:bookmarkStart w:id="9" w:name="_Toc124169012"/>
      <w:r>
        <w:lastRenderedPageBreak/>
        <w:t>KAYNAKÇA</w:t>
      </w:r>
      <w:bookmarkEnd w:id="9"/>
    </w:p>
    <w:p w14:paraId="00C021B9" w14:textId="32842DAF" w:rsidR="00B6315C" w:rsidRDefault="00180FB9" w:rsidP="001E68C3">
      <w:pPr>
        <w:pStyle w:val="ListParagraph"/>
        <w:numPr>
          <w:ilvl w:val="0"/>
          <w:numId w:val="3"/>
        </w:numPr>
        <w:spacing w:line="360" w:lineRule="auto"/>
      </w:pPr>
      <w:hyperlink r:id="rId12" w:history="1">
        <w:r w:rsidRPr="00CC23D1">
          <w:rPr>
            <w:rStyle w:val="Hyperlink"/>
          </w:rPr>
          <w:t>https://bilgisayarkavramlari.com/2013/03/31/siniflandirma-classification/</w:t>
        </w:r>
      </w:hyperlink>
      <w:r>
        <w:t xml:space="preserve"> (Erişim: 09.01.2023)</w:t>
      </w:r>
    </w:p>
    <w:p w14:paraId="13D96599" w14:textId="0F0F0065" w:rsidR="00180FB9" w:rsidRDefault="005660C4" w:rsidP="001E68C3">
      <w:pPr>
        <w:pStyle w:val="ListParagraph"/>
        <w:numPr>
          <w:ilvl w:val="0"/>
          <w:numId w:val="3"/>
        </w:numPr>
        <w:spacing w:line="360" w:lineRule="auto"/>
      </w:pPr>
      <w:hyperlink r:id="rId13" w:history="1">
        <w:r w:rsidRPr="00CC23D1">
          <w:rPr>
            <w:rStyle w:val="Hyperlink"/>
          </w:rPr>
          <w:t>https://towardsdatascience.com/understanding-confusion-matrix-a9ad42dcfd62</w:t>
        </w:r>
      </w:hyperlink>
      <w:r>
        <w:t xml:space="preserve"> </w:t>
      </w:r>
    </w:p>
    <w:p w14:paraId="4D8EE6BA" w14:textId="585147C3" w:rsidR="001E68C3" w:rsidRDefault="001E68C3" w:rsidP="001E68C3">
      <w:pPr>
        <w:pStyle w:val="ListParagraph"/>
        <w:numPr>
          <w:ilvl w:val="0"/>
          <w:numId w:val="3"/>
        </w:numPr>
        <w:spacing w:line="360" w:lineRule="auto"/>
      </w:pPr>
      <w:hyperlink r:id="rId14" w:history="1">
        <w:r w:rsidRPr="00C73C06">
          <w:rPr>
            <w:rStyle w:val="Hyperlink"/>
          </w:rPr>
          <w:t>https://medium.com/deep-learning-turkiye/s%C4%B1n%C4%B1fland%C4%B1rma-problemlerindeki-metrikler-33ee5f30f8eb</w:t>
        </w:r>
      </w:hyperlink>
      <w:r>
        <w:t xml:space="preserve"> </w:t>
      </w:r>
    </w:p>
    <w:p w14:paraId="413AE5D9" w14:textId="3D4368E2" w:rsidR="001E68C3" w:rsidRDefault="001E68C3" w:rsidP="001E68C3">
      <w:pPr>
        <w:pStyle w:val="ListParagraph"/>
        <w:numPr>
          <w:ilvl w:val="0"/>
          <w:numId w:val="3"/>
        </w:numPr>
        <w:spacing w:line="360" w:lineRule="auto"/>
      </w:pPr>
      <w:hyperlink r:id="rId15" w:history="1">
        <w:r w:rsidRPr="00C73C06">
          <w:rPr>
            <w:rStyle w:val="Hyperlink"/>
          </w:rPr>
          <w:t>https://medium.com/@gulcanogundur/do%C4%9Fruluk-accuracy-kesinlik-precision-duyarl%C4%B1l%C4%B1k-recall-ya-da-f1-score-300c925feb38#:~:text=Duyarl%C4%B1l%C4%B1k%20(Recall)%20ise%20Positive%20olarak,bize%20yard%C4%B1mc%C4%B1%20olacak%20bir%20metriktir</w:t>
        </w:r>
      </w:hyperlink>
      <w:r w:rsidRPr="001E68C3">
        <w:t>.</w:t>
      </w:r>
    </w:p>
    <w:p w14:paraId="34A4DF35" w14:textId="39E294C0" w:rsidR="001E68C3" w:rsidRDefault="001E68C3" w:rsidP="001E68C3">
      <w:pPr>
        <w:pStyle w:val="ListParagraph"/>
        <w:numPr>
          <w:ilvl w:val="0"/>
          <w:numId w:val="3"/>
        </w:numPr>
        <w:spacing w:line="360" w:lineRule="auto"/>
      </w:pPr>
      <w:hyperlink r:id="rId16" w:history="1">
        <w:r w:rsidRPr="00C73C06">
          <w:rPr>
            <w:rStyle w:val="Hyperlink"/>
          </w:rPr>
          <w:t>https://bilgisayarkavramlari.com/2010/09/30/f1-degerlendirme-f1-scoring/</w:t>
        </w:r>
      </w:hyperlink>
      <w:r>
        <w:t xml:space="preserve"> </w:t>
      </w:r>
    </w:p>
    <w:p w14:paraId="44716EC1" w14:textId="77777777" w:rsidR="001E68C3" w:rsidRPr="00B6315C" w:rsidRDefault="001E68C3" w:rsidP="001E68C3">
      <w:pPr>
        <w:pStyle w:val="ListParagraph"/>
        <w:numPr>
          <w:ilvl w:val="0"/>
          <w:numId w:val="3"/>
        </w:numPr>
        <w:spacing w:line="360" w:lineRule="auto"/>
      </w:pPr>
    </w:p>
    <w:sectPr w:rsidR="001E68C3" w:rsidRPr="00B6315C" w:rsidSect="002538BF">
      <w:headerReference w:type="default" r:id="rId17"/>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3300E" w14:textId="77777777" w:rsidR="00A84669" w:rsidRDefault="00A84669" w:rsidP="00637EA4">
      <w:pPr>
        <w:spacing w:after="0" w:line="240" w:lineRule="auto"/>
      </w:pPr>
      <w:r>
        <w:separator/>
      </w:r>
    </w:p>
  </w:endnote>
  <w:endnote w:type="continuationSeparator" w:id="0">
    <w:p w14:paraId="3B06514B" w14:textId="77777777" w:rsidR="00A84669" w:rsidRDefault="00A84669" w:rsidP="00637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9032C" w14:textId="77777777" w:rsidR="00A84669" w:rsidRDefault="00A84669" w:rsidP="00637EA4">
      <w:pPr>
        <w:spacing w:after="0" w:line="240" w:lineRule="auto"/>
      </w:pPr>
      <w:r>
        <w:separator/>
      </w:r>
    </w:p>
  </w:footnote>
  <w:footnote w:type="continuationSeparator" w:id="0">
    <w:p w14:paraId="2BA1FC7B" w14:textId="77777777" w:rsidR="00A84669" w:rsidRDefault="00A84669" w:rsidP="00637E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3174640"/>
      <w:docPartObj>
        <w:docPartGallery w:val="Page Numbers (Top of Page)"/>
        <w:docPartUnique/>
      </w:docPartObj>
    </w:sdtPr>
    <w:sdtContent>
      <w:p w14:paraId="2BABAF90" w14:textId="3B571A93" w:rsidR="002538BF" w:rsidRDefault="002538BF">
        <w:pPr>
          <w:pStyle w:val="Header"/>
          <w:jc w:val="right"/>
        </w:pPr>
        <w:r>
          <w:fldChar w:fldCharType="begin"/>
        </w:r>
        <w:r>
          <w:instrText>PAGE   \* MERGEFORMAT</w:instrText>
        </w:r>
        <w:r>
          <w:fldChar w:fldCharType="separate"/>
        </w:r>
        <w:r>
          <w:t>2</w:t>
        </w:r>
        <w:r>
          <w:fldChar w:fldCharType="end"/>
        </w:r>
      </w:p>
    </w:sdtContent>
  </w:sdt>
  <w:p w14:paraId="717FEAAA" w14:textId="77777777" w:rsidR="00637EA4" w:rsidRDefault="00637E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8847803"/>
      <w:docPartObj>
        <w:docPartGallery w:val="Page Numbers (Top of Page)"/>
        <w:docPartUnique/>
      </w:docPartObj>
    </w:sdtPr>
    <w:sdtContent>
      <w:p w14:paraId="39B74781" w14:textId="77777777" w:rsidR="002538BF" w:rsidRDefault="002538BF">
        <w:pPr>
          <w:pStyle w:val="Header"/>
          <w:jc w:val="right"/>
        </w:pPr>
        <w:r>
          <w:fldChar w:fldCharType="begin"/>
        </w:r>
        <w:r>
          <w:instrText>PAGE   \* MERGEFORMAT</w:instrText>
        </w:r>
        <w:r>
          <w:fldChar w:fldCharType="separate"/>
        </w:r>
        <w:r>
          <w:t>2</w:t>
        </w:r>
        <w:r>
          <w:fldChar w:fldCharType="end"/>
        </w:r>
      </w:p>
    </w:sdtContent>
  </w:sdt>
  <w:p w14:paraId="473F0025" w14:textId="77777777" w:rsidR="002538BF" w:rsidRDefault="002538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41E9"/>
    <w:multiLevelType w:val="hybridMultilevel"/>
    <w:tmpl w:val="AEC2DD88"/>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34A5F24"/>
    <w:multiLevelType w:val="multilevel"/>
    <w:tmpl w:val="6CE89CBE"/>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8C47D7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452360"/>
    <w:multiLevelType w:val="multilevel"/>
    <w:tmpl w:val="E446062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662533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5F56D2"/>
    <w:multiLevelType w:val="multilevel"/>
    <w:tmpl w:val="60BC7696"/>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99B650B"/>
    <w:multiLevelType w:val="multilevel"/>
    <w:tmpl w:val="6CE89CBE"/>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D9160C0"/>
    <w:multiLevelType w:val="hybridMultilevel"/>
    <w:tmpl w:val="78ACC77C"/>
    <w:lvl w:ilvl="0" w:tplc="041F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1A66E2C"/>
    <w:multiLevelType w:val="hybridMultilevel"/>
    <w:tmpl w:val="B2387B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35843AFE"/>
    <w:multiLevelType w:val="multilevel"/>
    <w:tmpl w:val="593002EA"/>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36D7136C"/>
    <w:multiLevelType w:val="hybridMultilevel"/>
    <w:tmpl w:val="B1C4201C"/>
    <w:lvl w:ilvl="0" w:tplc="041F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A3536F8"/>
    <w:multiLevelType w:val="hybridMultilevel"/>
    <w:tmpl w:val="FBA0D3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3DD55341"/>
    <w:multiLevelType w:val="multilevel"/>
    <w:tmpl w:val="197C12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1743E76"/>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1A1782C"/>
    <w:multiLevelType w:val="multilevel"/>
    <w:tmpl w:val="54E06756"/>
    <w:lvl w:ilvl="0">
      <w:start w:val="2"/>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4600331D"/>
    <w:multiLevelType w:val="hybridMultilevel"/>
    <w:tmpl w:val="59043F5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495B614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E7357A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E7A6BD6"/>
    <w:multiLevelType w:val="multilevel"/>
    <w:tmpl w:val="593002EA"/>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5B017A0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2AB059C"/>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2EC423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2F51167"/>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BE1733B"/>
    <w:multiLevelType w:val="hybridMultilevel"/>
    <w:tmpl w:val="CB7618CC"/>
    <w:lvl w:ilvl="0" w:tplc="041F0001">
      <w:start w:val="1"/>
      <w:numFmt w:val="bullet"/>
      <w:lvlText w:val=""/>
      <w:lvlJc w:val="left"/>
      <w:pPr>
        <w:ind w:left="3600" w:hanging="360"/>
      </w:pPr>
      <w:rPr>
        <w:rFonts w:ascii="Symbol" w:hAnsi="Symbol" w:hint="default"/>
      </w:rPr>
    </w:lvl>
    <w:lvl w:ilvl="1" w:tplc="041F0003" w:tentative="1">
      <w:start w:val="1"/>
      <w:numFmt w:val="bullet"/>
      <w:lvlText w:val="o"/>
      <w:lvlJc w:val="left"/>
      <w:pPr>
        <w:ind w:left="4320" w:hanging="360"/>
      </w:pPr>
      <w:rPr>
        <w:rFonts w:ascii="Courier New" w:hAnsi="Courier New" w:cs="Courier New" w:hint="default"/>
      </w:rPr>
    </w:lvl>
    <w:lvl w:ilvl="2" w:tplc="041F0005" w:tentative="1">
      <w:start w:val="1"/>
      <w:numFmt w:val="bullet"/>
      <w:lvlText w:val=""/>
      <w:lvlJc w:val="left"/>
      <w:pPr>
        <w:ind w:left="5040" w:hanging="360"/>
      </w:pPr>
      <w:rPr>
        <w:rFonts w:ascii="Wingdings" w:hAnsi="Wingdings" w:hint="default"/>
      </w:rPr>
    </w:lvl>
    <w:lvl w:ilvl="3" w:tplc="041F0001" w:tentative="1">
      <w:start w:val="1"/>
      <w:numFmt w:val="bullet"/>
      <w:lvlText w:val=""/>
      <w:lvlJc w:val="left"/>
      <w:pPr>
        <w:ind w:left="5760" w:hanging="360"/>
      </w:pPr>
      <w:rPr>
        <w:rFonts w:ascii="Symbol" w:hAnsi="Symbol" w:hint="default"/>
      </w:rPr>
    </w:lvl>
    <w:lvl w:ilvl="4" w:tplc="041F0003" w:tentative="1">
      <w:start w:val="1"/>
      <w:numFmt w:val="bullet"/>
      <w:lvlText w:val="o"/>
      <w:lvlJc w:val="left"/>
      <w:pPr>
        <w:ind w:left="6480" w:hanging="360"/>
      </w:pPr>
      <w:rPr>
        <w:rFonts w:ascii="Courier New" w:hAnsi="Courier New" w:cs="Courier New" w:hint="default"/>
      </w:rPr>
    </w:lvl>
    <w:lvl w:ilvl="5" w:tplc="041F0005" w:tentative="1">
      <w:start w:val="1"/>
      <w:numFmt w:val="bullet"/>
      <w:lvlText w:val=""/>
      <w:lvlJc w:val="left"/>
      <w:pPr>
        <w:ind w:left="7200" w:hanging="360"/>
      </w:pPr>
      <w:rPr>
        <w:rFonts w:ascii="Wingdings" w:hAnsi="Wingdings" w:hint="default"/>
      </w:rPr>
    </w:lvl>
    <w:lvl w:ilvl="6" w:tplc="041F0001" w:tentative="1">
      <w:start w:val="1"/>
      <w:numFmt w:val="bullet"/>
      <w:lvlText w:val=""/>
      <w:lvlJc w:val="left"/>
      <w:pPr>
        <w:ind w:left="7920" w:hanging="360"/>
      </w:pPr>
      <w:rPr>
        <w:rFonts w:ascii="Symbol" w:hAnsi="Symbol" w:hint="default"/>
      </w:rPr>
    </w:lvl>
    <w:lvl w:ilvl="7" w:tplc="041F0003" w:tentative="1">
      <w:start w:val="1"/>
      <w:numFmt w:val="bullet"/>
      <w:lvlText w:val="o"/>
      <w:lvlJc w:val="left"/>
      <w:pPr>
        <w:ind w:left="8640" w:hanging="360"/>
      </w:pPr>
      <w:rPr>
        <w:rFonts w:ascii="Courier New" w:hAnsi="Courier New" w:cs="Courier New" w:hint="default"/>
      </w:rPr>
    </w:lvl>
    <w:lvl w:ilvl="8" w:tplc="041F0005" w:tentative="1">
      <w:start w:val="1"/>
      <w:numFmt w:val="bullet"/>
      <w:lvlText w:val=""/>
      <w:lvlJc w:val="left"/>
      <w:pPr>
        <w:ind w:left="9360" w:hanging="360"/>
      </w:pPr>
      <w:rPr>
        <w:rFonts w:ascii="Wingdings" w:hAnsi="Wingdings" w:hint="default"/>
      </w:rPr>
    </w:lvl>
  </w:abstractNum>
  <w:abstractNum w:abstractNumId="24" w15:restartNumberingAfterBreak="0">
    <w:nsid w:val="6C15203D"/>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D547703"/>
    <w:multiLevelType w:val="multilevel"/>
    <w:tmpl w:val="041F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6" w15:restartNumberingAfterBreak="0">
    <w:nsid w:val="6F8A60FF"/>
    <w:multiLevelType w:val="multilevel"/>
    <w:tmpl w:val="60BC7696"/>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7047193A"/>
    <w:multiLevelType w:val="multilevel"/>
    <w:tmpl w:val="2D1E22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3B82A1C"/>
    <w:multiLevelType w:val="multilevel"/>
    <w:tmpl w:val="041F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9" w15:restartNumberingAfterBreak="0">
    <w:nsid w:val="74CE5514"/>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7750972"/>
    <w:multiLevelType w:val="hybridMultilevel"/>
    <w:tmpl w:val="3BA8EE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7E2B10BE"/>
    <w:multiLevelType w:val="hybridMultilevel"/>
    <w:tmpl w:val="176CDE36"/>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16cid:durableId="2006935518">
    <w:abstractNumId w:val="26"/>
  </w:num>
  <w:num w:numId="2" w16cid:durableId="1747800604">
    <w:abstractNumId w:val="15"/>
  </w:num>
  <w:num w:numId="3" w16cid:durableId="36048926">
    <w:abstractNumId w:val="31"/>
  </w:num>
  <w:num w:numId="4" w16cid:durableId="1934439549">
    <w:abstractNumId w:val="19"/>
  </w:num>
  <w:num w:numId="5" w16cid:durableId="662976236">
    <w:abstractNumId w:val="16"/>
  </w:num>
  <w:num w:numId="6" w16cid:durableId="153688507">
    <w:abstractNumId w:val="17"/>
  </w:num>
  <w:num w:numId="7" w16cid:durableId="1640500894">
    <w:abstractNumId w:val="21"/>
  </w:num>
  <w:num w:numId="8" w16cid:durableId="859393492">
    <w:abstractNumId w:val="28"/>
  </w:num>
  <w:num w:numId="9" w16cid:durableId="1260748643">
    <w:abstractNumId w:val="13"/>
  </w:num>
  <w:num w:numId="10" w16cid:durableId="1456749102">
    <w:abstractNumId w:val="9"/>
  </w:num>
  <w:num w:numId="11" w16cid:durableId="1890606277">
    <w:abstractNumId w:val="18"/>
  </w:num>
  <w:num w:numId="12" w16cid:durableId="321739827">
    <w:abstractNumId w:val="24"/>
  </w:num>
  <w:num w:numId="13" w16cid:durableId="1697081260">
    <w:abstractNumId w:val="29"/>
  </w:num>
  <w:num w:numId="14" w16cid:durableId="1851140672">
    <w:abstractNumId w:val="27"/>
  </w:num>
  <w:num w:numId="15" w16cid:durableId="1443456059">
    <w:abstractNumId w:val="6"/>
  </w:num>
  <w:num w:numId="16" w16cid:durableId="568275427">
    <w:abstractNumId w:val="12"/>
  </w:num>
  <w:num w:numId="17" w16cid:durableId="2090467524">
    <w:abstractNumId w:val="1"/>
  </w:num>
  <w:num w:numId="18" w16cid:durableId="1808165173">
    <w:abstractNumId w:val="20"/>
  </w:num>
  <w:num w:numId="19" w16cid:durableId="1857962604">
    <w:abstractNumId w:val="25"/>
  </w:num>
  <w:num w:numId="20" w16cid:durableId="1911766414">
    <w:abstractNumId w:val="14"/>
  </w:num>
  <w:num w:numId="21" w16cid:durableId="1321076989">
    <w:abstractNumId w:val="2"/>
  </w:num>
  <w:num w:numId="22" w16cid:durableId="1827477407">
    <w:abstractNumId w:val="22"/>
  </w:num>
  <w:num w:numId="23" w16cid:durableId="1730034305">
    <w:abstractNumId w:val="5"/>
  </w:num>
  <w:num w:numId="24" w16cid:durableId="1591154112">
    <w:abstractNumId w:val="4"/>
  </w:num>
  <w:num w:numId="25" w16cid:durableId="1323851320">
    <w:abstractNumId w:val="3"/>
  </w:num>
  <w:num w:numId="26" w16cid:durableId="1838227255">
    <w:abstractNumId w:val="8"/>
  </w:num>
  <w:num w:numId="27" w16cid:durableId="1330016319">
    <w:abstractNumId w:val="0"/>
  </w:num>
  <w:num w:numId="28" w16cid:durableId="1631473643">
    <w:abstractNumId w:val="7"/>
  </w:num>
  <w:num w:numId="29" w16cid:durableId="1953852532">
    <w:abstractNumId w:val="23"/>
  </w:num>
  <w:num w:numId="30" w16cid:durableId="1086344123">
    <w:abstractNumId w:val="30"/>
  </w:num>
  <w:num w:numId="31" w16cid:durableId="155808213">
    <w:abstractNumId w:val="11"/>
  </w:num>
  <w:num w:numId="32" w16cid:durableId="14063400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806"/>
    <w:rsid w:val="000E0799"/>
    <w:rsid w:val="00180FB9"/>
    <w:rsid w:val="001E68C3"/>
    <w:rsid w:val="002538BF"/>
    <w:rsid w:val="00261EA5"/>
    <w:rsid w:val="002B6E8C"/>
    <w:rsid w:val="002D286A"/>
    <w:rsid w:val="00327627"/>
    <w:rsid w:val="0041204B"/>
    <w:rsid w:val="00432E77"/>
    <w:rsid w:val="005660C4"/>
    <w:rsid w:val="005F4711"/>
    <w:rsid w:val="00637EA4"/>
    <w:rsid w:val="007D7E7A"/>
    <w:rsid w:val="00902E7D"/>
    <w:rsid w:val="00907D2F"/>
    <w:rsid w:val="009A4A98"/>
    <w:rsid w:val="00A84669"/>
    <w:rsid w:val="00AF5806"/>
    <w:rsid w:val="00B6315C"/>
    <w:rsid w:val="00DF0272"/>
    <w:rsid w:val="00E32A0A"/>
    <w:rsid w:val="00EC340F"/>
    <w:rsid w:val="00F74F5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EB10F5"/>
  <w15:chartTrackingRefBased/>
  <w15:docId w15:val="{63F70C73-5F3C-465A-BD28-F71A62644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A0A"/>
    <w:rPr>
      <w:rFonts w:ascii="Times New Roman" w:hAnsi="Times New Roman"/>
      <w:sz w:val="24"/>
    </w:rPr>
  </w:style>
  <w:style w:type="paragraph" w:styleId="Heading1">
    <w:name w:val="heading 1"/>
    <w:basedOn w:val="Normal"/>
    <w:next w:val="Normal"/>
    <w:link w:val="Heading1Char"/>
    <w:uiPriority w:val="9"/>
    <w:qFormat/>
    <w:rsid w:val="000E0799"/>
    <w:pPr>
      <w:keepNext/>
      <w:keepLines/>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2D286A"/>
    <w:pPr>
      <w:keepNext/>
      <w:keepLines/>
      <w:spacing w:before="40" w:after="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799"/>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2D286A"/>
    <w:rPr>
      <w:rFonts w:ascii="Times New Roman" w:eastAsiaTheme="majorEastAsia" w:hAnsi="Times New Roman" w:cstheme="majorBidi"/>
      <w:b/>
      <w:color w:val="000000" w:themeColor="text1"/>
      <w:sz w:val="24"/>
      <w:szCs w:val="26"/>
    </w:rPr>
  </w:style>
  <w:style w:type="paragraph" w:styleId="NoSpacing">
    <w:name w:val="No Spacing"/>
    <w:link w:val="NoSpacingChar"/>
    <w:uiPriority w:val="1"/>
    <w:qFormat/>
    <w:rsid w:val="00327627"/>
    <w:pPr>
      <w:spacing w:after="0" w:line="240" w:lineRule="auto"/>
    </w:pPr>
    <w:rPr>
      <w:rFonts w:eastAsiaTheme="minorEastAsia"/>
      <w:kern w:val="0"/>
      <w:lang w:eastAsia="tr-TR"/>
      <w14:ligatures w14:val="none"/>
    </w:rPr>
  </w:style>
  <w:style w:type="character" w:customStyle="1" w:styleId="NoSpacingChar">
    <w:name w:val="No Spacing Char"/>
    <w:basedOn w:val="DefaultParagraphFont"/>
    <w:link w:val="NoSpacing"/>
    <w:uiPriority w:val="1"/>
    <w:rsid w:val="00327627"/>
    <w:rPr>
      <w:rFonts w:eastAsiaTheme="minorEastAsia"/>
      <w:kern w:val="0"/>
      <w:lang w:eastAsia="tr-TR"/>
      <w14:ligatures w14:val="none"/>
    </w:rPr>
  </w:style>
  <w:style w:type="paragraph" w:customStyle="1" w:styleId="Figure">
    <w:name w:val="Figure"/>
    <w:basedOn w:val="Normal"/>
    <w:link w:val="FigureChar"/>
    <w:qFormat/>
    <w:rsid w:val="00327627"/>
  </w:style>
  <w:style w:type="paragraph" w:styleId="TOCHeading">
    <w:name w:val="TOC Heading"/>
    <w:basedOn w:val="Heading1"/>
    <w:next w:val="Normal"/>
    <w:uiPriority w:val="39"/>
    <w:unhideWhenUsed/>
    <w:qFormat/>
    <w:rsid w:val="00637EA4"/>
    <w:pPr>
      <w:outlineLvl w:val="9"/>
    </w:pPr>
    <w:rPr>
      <w:rFonts w:asciiTheme="majorHAnsi" w:hAnsiTheme="majorHAnsi"/>
      <w:b w:val="0"/>
      <w:color w:val="2F5496" w:themeColor="accent1" w:themeShade="BF"/>
      <w:kern w:val="0"/>
      <w:sz w:val="32"/>
      <w:lang w:val="en-US"/>
      <w14:ligatures w14:val="none"/>
    </w:rPr>
  </w:style>
  <w:style w:type="character" w:customStyle="1" w:styleId="FigureChar">
    <w:name w:val="Figure Char"/>
    <w:basedOn w:val="DefaultParagraphFont"/>
    <w:link w:val="Figure"/>
    <w:rsid w:val="00327627"/>
    <w:rPr>
      <w:rFonts w:ascii="Times New Roman" w:hAnsi="Times New Roman"/>
      <w:sz w:val="24"/>
    </w:rPr>
  </w:style>
  <w:style w:type="paragraph" w:styleId="TOC1">
    <w:name w:val="toc 1"/>
    <w:basedOn w:val="Normal"/>
    <w:next w:val="Normal"/>
    <w:autoRedefine/>
    <w:uiPriority w:val="39"/>
    <w:unhideWhenUsed/>
    <w:rsid w:val="00637EA4"/>
    <w:pPr>
      <w:spacing w:after="100"/>
    </w:pPr>
  </w:style>
  <w:style w:type="paragraph" w:styleId="TableofFigures">
    <w:name w:val="table of figures"/>
    <w:basedOn w:val="Normal"/>
    <w:next w:val="Normal"/>
    <w:uiPriority w:val="99"/>
    <w:unhideWhenUsed/>
    <w:rsid w:val="00637EA4"/>
    <w:pPr>
      <w:spacing w:after="0"/>
    </w:pPr>
  </w:style>
  <w:style w:type="character" w:styleId="Hyperlink">
    <w:name w:val="Hyperlink"/>
    <w:basedOn w:val="DefaultParagraphFont"/>
    <w:uiPriority w:val="99"/>
    <w:unhideWhenUsed/>
    <w:rsid w:val="00637EA4"/>
    <w:rPr>
      <w:color w:val="0563C1" w:themeColor="hyperlink"/>
      <w:u w:val="single"/>
    </w:rPr>
  </w:style>
  <w:style w:type="character" w:styleId="LineNumber">
    <w:name w:val="line number"/>
    <w:basedOn w:val="DefaultParagraphFont"/>
    <w:uiPriority w:val="99"/>
    <w:semiHidden/>
    <w:unhideWhenUsed/>
    <w:rsid w:val="00637EA4"/>
  </w:style>
  <w:style w:type="paragraph" w:styleId="Header">
    <w:name w:val="header"/>
    <w:basedOn w:val="Normal"/>
    <w:link w:val="HeaderChar"/>
    <w:uiPriority w:val="99"/>
    <w:unhideWhenUsed/>
    <w:rsid w:val="00637EA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37EA4"/>
    <w:rPr>
      <w:rFonts w:ascii="Times New Roman" w:hAnsi="Times New Roman"/>
      <w:sz w:val="24"/>
    </w:rPr>
  </w:style>
  <w:style w:type="paragraph" w:styleId="Footer">
    <w:name w:val="footer"/>
    <w:basedOn w:val="Normal"/>
    <w:link w:val="FooterChar"/>
    <w:uiPriority w:val="99"/>
    <w:unhideWhenUsed/>
    <w:rsid w:val="00637EA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37EA4"/>
    <w:rPr>
      <w:rFonts w:ascii="Times New Roman" w:hAnsi="Times New Roman"/>
      <w:sz w:val="24"/>
    </w:rPr>
  </w:style>
  <w:style w:type="paragraph" w:styleId="ListParagraph">
    <w:name w:val="List Paragraph"/>
    <w:basedOn w:val="Normal"/>
    <w:uiPriority w:val="34"/>
    <w:qFormat/>
    <w:rsid w:val="00B6315C"/>
    <w:pPr>
      <w:ind w:left="720"/>
      <w:contextualSpacing/>
    </w:pPr>
  </w:style>
  <w:style w:type="character" w:styleId="UnresolvedMention">
    <w:name w:val="Unresolved Mention"/>
    <w:basedOn w:val="DefaultParagraphFont"/>
    <w:uiPriority w:val="99"/>
    <w:semiHidden/>
    <w:unhideWhenUsed/>
    <w:rsid w:val="00180FB9"/>
    <w:rPr>
      <w:color w:val="605E5C"/>
      <w:shd w:val="clear" w:color="auto" w:fill="E1DFDD"/>
    </w:rPr>
  </w:style>
  <w:style w:type="paragraph" w:styleId="TOC2">
    <w:name w:val="toc 2"/>
    <w:basedOn w:val="Normal"/>
    <w:next w:val="Normal"/>
    <w:autoRedefine/>
    <w:uiPriority w:val="39"/>
    <w:unhideWhenUsed/>
    <w:rsid w:val="000E079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924998">
      <w:bodyDiv w:val="1"/>
      <w:marLeft w:val="0"/>
      <w:marRight w:val="0"/>
      <w:marTop w:val="0"/>
      <w:marBottom w:val="0"/>
      <w:divBdr>
        <w:top w:val="none" w:sz="0" w:space="0" w:color="auto"/>
        <w:left w:val="none" w:sz="0" w:space="0" w:color="auto"/>
        <w:bottom w:val="none" w:sz="0" w:space="0" w:color="auto"/>
        <w:right w:val="none" w:sz="0" w:space="0" w:color="auto"/>
      </w:divBdr>
    </w:div>
    <w:div w:id="803425293">
      <w:bodyDiv w:val="1"/>
      <w:marLeft w:val="0"/>
      <w:marRight w:val="0"/>
      <w:marTop w:val="0"/>
      <w:marBottom w:val="0"/>
      <w:divBdr>
        <w:top w:val="none" w:sz="0" w:space="0" w:color="auto"/>
        <w:left w:val="none" w:sz="0" w:space="0" w:color="auto"/>
        <w:bottom w:val="none" w:sz="0" w:space="0" w:color="auto"/>
        <w:right w:val="none" w:sz="0" w:space="0" w:color="auto"/>
      </w:divBdr>
      <w:divsChild>
        <w:div w:id="24454898">
          <w:marLeft w:val="0"/>
          <w:marRight w:val="0"/>
          <w:marTop w:val="0"/>
          <w:marBottom w:val="0"/>
          <w:divBdr>
            <w:top w:val="single" w:sz="2" w:space="0" w:color="D9D9E3"/>
            <w:left w:val="single" w:sz="2" w:space="0" w:color="D9D9E3"/>
            <w:bottom w:val="single" w:sz="2" w:space="0" w:color="D9D9E3"/>
            <w:right w:val="single" w:sz="2" w:space="0" w:color="D9D9E3"/>
          </w:divBdr>
          <w:divsChild>
            <w:div w:id="367414718">
              <w:marLeft w:val="0"/>
              <w:marRight w:val="0"/>
              <w:marTop w:val="0"/>
              <w:marBottom w:val="0"/>
              <w:divBdr>
                <w:top w:val="single" w:sz="2" w:space="0" w:color="D9D9E3"/>
                <w:left w:val="single" w:sz="2" w:space="0" w:color="D9D9E3"/>
                <w:bottom w:val="single" w:sz="2" w:space="0" w:color="D9D9E3"/>
                <w:right w:val="single" w:sz="2" w:space="0" w:color="D9D9E3"/>
              </w:divBdr>
              <w:divsChild>
                <w:div w:id="772893514">
                  <w:marLeft w:val="0"/>
                  <w:marRight w:val="0"/>
                  <w:marTop w:val="0"/>
                  <w:marBottom w:val="0"/>
                  <w:divBdr>
                    <w:top w:val="single" w:sz="2" w:space="0" w:color="D9D9E3"/>
                    <w:left w:val="single" w:sz="2" w:space="0" w:color="D9D9E3"/>
                    <w:bottom w:val="single" w:sz="2" w:space="0" w:color="D9D9E3"/>
                    <w:right w:val="single" w:sz="2" w:space="0" w:color="D9D9E3"/>
                  </w:divBdr>
                  <w:divsChild>
                    <w:div w:id="136268453">
                      <w:marLeft w:val="0"/>
                      <w:marRight w:val="0"/>
                      <w:marTop w:val="0"/>
                      <w:marBottom w:val="0"/>
                      <w:divBdr>
                        <w:top w:val="single" w:sz="2" w:space="0" w:color="D9D9E3"/>
                        <w:left w:val="single" w:sz="2" w:space="0" w:color="D9D9E3"/>
                        <w:bottom w:val="single" w:sz="2" w:space="0" w:color="D9D9E3"/>
                        <w:right w:val="single" w:sz="2" w:space="0" w:color="D9D9E3"/>
                      </w:divBdr>
                      <w:divsChild>
                        <w:div w:id="1335693530">
                          <w:marLeft w:val="0"/>
                          <w:marRight w:val="0"/>
                          <w:marTop w:val="0"/>
                          <w:marBottom w:val="0"/>
                          <w:divBdr>
                            <w:top w:val="single" w:sz="2" w:space="0" w:color="auto"/>
                            <w:left w:val="single" w:sz="2" w:space="0" w:color="auto"/>
                            <w:bottom w:val="single" w:sz="6" w:space="0" w:color="auto"/>
                            <w:right w:val="single" w:sz="2" w:space="0" w:color="auto"/>
                          </w:divBdr>
                          <w:divsChild>
                            <w:div w:id="1777797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82577692">
                                  <w:marLeft w:val="0"/>
                                  <w:marRight w:val="0"/>
                                  <w:marTop w:val="0"/>
                                  <w:marBottom w:val="0"/>
                                  <w:divBdr>
                                    <w:top w:val="single" w:sz="2" w:space="0" w:color="D9D9E3"/>
                                    <w:left w:val="single" w:sz="2" w:space="0" w:color="D9D9E3"/>
                                    <w:bottom w:val="single" w:sz="2" w:space="0" w:color="D9D9E3"/>
                                    <w:right w:val="single" w:sz="2" w:space="0" w:color="D9D9E3"/>
                                  </w:divBdr>
                                  <w:divsChild>
                                    <w:div w:id="1457722995">
                                      <w:marLeft w:val="0"/>
                                      <w:marRight w:val="0"/>
                                      <w:marTop w:val="0"/>
                                      <w:marBottom w:val="0"/>
                                      <w:divBdr>
                                        <w:top w:val="single" w:sz="2" w:space="0" w:color="D9D9E3"/>
                                        <w:left w:val="single" w:sz="2" w:space="0" w:color="D9D9E3"/>
                                        <w:bottom w:val="single" w:sz="2" w:space="0" w:color="D9D9E3"/>
                                        <w:right w:val="single" w:sz="2" w:space="0" w:color="D9D9E3"/>
                                      </w:divBdr>
                                      <w:divsChild>
                                        <w:div w:id="1998266603">
                                          <w:marLeft w:val="0"/>
                                          <w:marRight w:val="0"/>
                                          <w:marTop w:val="0"/>
                                          <w:marBottom w:val="0"/>
                                          <w:divBdr>
                                            <w:top w:val="single" w:sz="2" w:space="0" w:color="D9D9E3"/>
                                            <w:left w:val="single" w:sz="2" w:space="0" w:color="D9D9E3"/>
                                            <w:bottom w:val="single" w:sz="2" w:space="0" w:color="D9D9E3"/>
                                            <w:right w:val="single" w:sz="2" w:space="0" w:color="D9D9E3"/>
                                          </w:divBdr>
                                          <w:divsChild>
                                            <w:div w:id="1446730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56582830">
          <w:marLeft w:val="0"/>
          <w:marRight w:val="0"/>
          <w:marTop w:val="0"/>
          <w:marBottom w:val="0"/>
          <w:divBdr>
            <w:top w:val="none" w:sz="0" w:space="0" w:color="auto"/>
            <w:left w:val="none" w:sz="0" w:space="0" w:color="auto"/>
            <w:bottom w:val="none" w:sz="0" w:space="0" w:color="auto"/>
            <w:right w:val="none" w:sz="0" w:space="0" w:color="auto"/>
          </w:divBdr>
        </w:div>
      </w:divsChild>
    </w:div>
    <w:div w:id="118929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owardsdatascience.com/understanding-confusion-matrix-a9ad42dcfd6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lgisayarkavramlari.com/2013/03/31/siniflandirma-classification/"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bilgisayarkavramlari.com/2010/09/30/f1-degerlendirme-f1-sco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medium.com/@gulcanogundur/do%C4%9Fruluk-accuracy-kesinlik-precision-duyarl%C4%B1l%C4%B1k-recall-ya-da-f1-score-300c925feb38#:~:text=Duyarl%C4%B1l%C4%B1k%20(Recall)%20ise%20Positive%20olarak,bize%20yard%C4%B1mc%C4%B1%20olacak%20bir%20metriktir"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medium.com/deep-learning-turkiye/s%C4%B1n%C4%B1fland%C4%B1rma-problemlerindeki-metrikler-33ee5f30f8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EFEDE-97A6-4FD5-ABBF-B178394D7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11</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Talha Tümer</dc:creator>
  <cp:keywords/>
  <dc:description/>
  <cp:lastModifiedBy>Fatih Talha Tümer</cp:lastModifiedBy>
  <cp:revision>2</cp:revision>
  <dcterms:created xsi:type="dcterms:W3CDTF">2023-01-09T10:52:00Z</dcterms:created>
  <dcterms:modified xsi:type="dcterms:W3CDTF">2023-01-09T14:55:00Z</dcterms:modified>
</cp:coreProperties>
</file>