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D73573" w:rsidTr="008860F5">
        <w:tc>
          <w:tcPr>
            <w:tcW w:w="4410" w:type="dxa"/>
          </w:tcPr>
          <w:p w:rsidR="00605545" w:rsidRPr="00D1525E" w:rsidRDefault="00D73573" w:rsidP="00AB036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73573">
              <w:rPr>
                <w:rFonts w:cs="Times New Roman"/>
                <w:b/>
                <w:sz w:val="28"/>
                <w:szCs w:val="28"/>
                <w:u w:val="single"/>
              </w:rPr>
              <w:t>Bob's back from the library</w:t>
            </w:r>
            <w:r>
              <w:rPr>
                <w:rFonts w:cs="Times New Roman"/>
                <w:sz w:val="28"/>
                <w:szCs w:val="28"/>
              </w:rPr>
              <w:t>.</w:t>
            </w:r>
            <w:r w:rsidR="00605545" w:rsidRPr="00D1525E">
              <w:rPr>
                <w:rFonts w:cs="Times New Roman"/>
                <w:sz w:val="28"/>
                <w:szCs w:val="28"/>
              </w:rPr>
              <w:t xml:space="preserve"> </w:t>
            </w:r>
          </w:p>
        </w:tc>
        <w:tc>
          <w:tcPr>
            <w:tcW w:w="4860" w:type="dxa"/>
          </w:tcPr>
          <w:p w:rsidR="002B073F" w:rsidRPr="002B073F" w:rsidRDefault="00D73573" w:rsidP="00D73573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D7357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Bob está de regreso de la biblioteca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. </w:t>
            </w:r>
          </w:p>
        </w:tc>
      </w:tr>
      <w:tr w:rsidR="00605545" w:rsidRPr="00D73573" w:rsidTr="008860F5">
        <w:tc>
          <w:tcPr>
            <w:tcW w:w="4410" w:type="dxa"/>
          </w:tcPr>
          <w:p w:rsidR="00D73573" w:rsidRPr="00605545" w:rsidRDefault="00D73573" w:rsidP="00AB036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73573">
              <w:rPr>
                <w:rFonts w:cs="Times New Roman"/>
                <w:sz w:val="28"/>
                <w:szCs w:val="28"/>
              </w:rPr>
              <w:t xml:space="preserve">He </w:t>
            </w:r>
            <w:r w:rsidRPr="00D73573">
              <w:rPr>
                <w:rFonts w:cs="Times New Roman"/>
                <w:b/>
                <w:sz w:val="28"/>
                <w:szCs w:val="28"/>
                <w:u w:val="single"/>
              </w:rPr>
              <w:t>couldn't have finished</w:t>
            </w:r>
            <w:r w:rsidRPr="00D73573">
              <w:rPr>
                <w:rFonts w:cs="Times New Roman"/>
                <w:sz w:val="28"/>
                <w:szCs w:val="28"/>
              </w:rPr>
              <w:t xml:space="preserve"> that assignment already</w:t>
            </w:r>
          </w:p>
        </w:tc>
        <w:tc>
          <w:tcPr>
            <w:tcW w:w="4860" w:type="dxa"/>
          </w:tcPr>
          <w:p w:rsidR="00605545" w:rsidRPr="00D1525E" w:rsidRDefault="00D73573" w:rsidP="00D73573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Ya </w:t>
            </w:r>
            <w:r w:rsidRPr="00D7357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no puede haber terminado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esa tarea.</w:t>
            </w:r>
          </w:p>
        </w:tc>
      </w:tr>
      <w:tr w:rsidR="009B7222" w:rsidRPr="00D73573" w:rsidTr="008860F5">
        <w:tc>
          <w:tcPr>
            <w:tcW w:w="4410" w:type="dxa"/>
          </w:tcPr>
          <w:p w:rsidR="009B7222" w:rsidRPr="00F26559" w:rsidRDefault="009B7222" w:rsidP="00AB036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What </w:t>
            </w:r>
            <w:r>
              <w:rPr>
                <w:rFonts w:cs="Times New Roman"/>
                <w:b/>
                <w:sz w:val="28"/>
                <w:szCs w:val="28"/>
                <w:u w:val="single"/>
              </w:rPr>
              <w:t>does</w:t>
            </w: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 the woman mean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B7222" w:rsidRPr="009B7222" w:rsidRDefault="009B7222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decir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  <w:bookmarkStart w:id="0" w:name="_GoBack"/>
      <w:bookmarkEnd w:id="0"/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188E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036E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2A2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73573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A050809-03A3-4792-92C7-E494B6C6CD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6016</TotalTime>
  <Pages>1</Pages>
  <Words>67</Words>
  <Characters>383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655</cp:revision>
  <dcterms:created xsi:type="dcterms:W3CDTF">2014-11-17T15:40:00Z</dcterms:created>
  <dcterms:modified xsi:type="dcterms:W3CDTF">2015-09-13T16:54:00Z</dcterms:modified>
</cp:coreProperties>
</file>