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C9FB" w14:textId="5C13590F" w:rsidR="00CC0FAA" w:rsidRPr="00760111" w:rsidRDefault="009C014B" w:rsidP="009C014B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Тестирование программного продукта</w:t>
      </w:r>
    </w:p>
    <w:p w14:paraId="6D4C6BBD" w14:textId="4735B42C" w:rsidR="009C014B" w:rsidRPr="00760111" w:rsidRDefault="009C014B" w:rsidP="009C014B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Обоснование методов и средств тестирования</w:t>
      </w:r>
    </w:p>
    <w:p w14:paraId="724DE807" w14:textId="578C993E" w:rsidR="009C014B" w:rsidRDefault="009C014B" w:rsidP="009C014B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имеет небольшой объем кода и не выполняет никаких математических вычислений. По этой причине для тестирования приложения не подойдут встроенные средства </w:t>
      </w:r>
      <w:r>
        <w:rPr>
          <w:sz w:val="28"/>
          <w:szCs w:val="28"/>
          <w:lang w:val="en-US"/>
        </w:rPr>
        <w:t>Visual</w:t>
      </w:r>
      <w:r w:rsidRPr="009C01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C014B">
        <w:rPr>
          <w:sz w:val="28"/>
          <w:szCs w:val="28"/>
        </w:rPr>
        <w:t xml:space="preserve">. </w:t>
      </w:r>
    </w:p>
    <w:p w14:paraId="47DFC38D" w14:textId="42C5CC78" w:rsidR="009C014B" w:rsidRDefault="009C014B" w:rsidP="009C014B">
      <w:pPr>
        <w:rPr>
          <w:sz w:val="28"/>
          <w:szCs w:val="28"/>
        </w:rPr>
      </w:pPr>
      <w:r>
        <w:rPr>
          <w:sz w:val="28"/>
          <w:szCs w:val="28"/>
        </w:rPr>
        <w:t>В связи с этим в программный код были добавлены блоки обработки исключений, в которых описано поведение программы при возникновении исключительных ситуаций – ошибок во время выполнения программы</w:t>
      </w:r>
      <w:r w:rsidR="00DD25D8">
        <w:rPr>
          <w:sz w:val="28"/>
          <w:szCs w:val="28"/>
        </w:rPr>
        <w:t>:</w:t>
      </w:r>
    </w:p>
    <w:p w14:paraId="3941E525" w14:textId="35D9E02C" w:rsidR="00DD25D8" w:rsidRDefault="00DD25D8" w:rsidP="009C01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F4985" wp14:editId="4E5534DD">
            <wp:extent cx="5940425" cy="316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C251" w14:textId="49515E98" w:rsidR="00DD25D8" w:rsidRDefault="00DD25D8" w:rsidP="009C01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FC420" wp14:editId="6B0C70D3">
            <wp:extent cx="5940425" cy="2488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B36" w14:textId="243DB03E" w:rsidR="00DD25D8" w:rsidRDefault="00DD25D8" w:rsidP="00DD25D8">
      <w:pPr>
        <w:jc w:val="center"/>
        <w:rPr>
          <w:sz w:val="28"/>
          <w:szCs w:val="28"/>
        </w:rPr>
      </w:pPr>
      <w:r w:rsidRPr="00DD25D8">
        <w:rPr>
          <w:sz w:val="28"/>
          <w:szCs w:val="28"/>
        </w:rPr>
        <w:lastRenderedPageBreak/>
        <w:t>Чтобы последовательно и безошибочно тестировать программу, необходимо составить тестовый граф:</w:t>
      </w:r>
      <w:r>
        <w:rPr>
          <w:noProof/>
          <w:sz w:val="28"/>
          <w:szCs w:val="28"/>
        </w:rPr>
        <w:drawing>
          <wp:inline distT="0" distB="0" distL="0" distR="0" wp14:anchorId="489283E2" wp14:editId="0CCCB4B8">
            <wp:extent cx="48672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33E" w14:textId="24CB1DBC" w:rsidR="00DD25D8" w:rsidRDefault="00DD25D8" w:rsidP="00DD25D8">
      <w:pPr>
        <w:rPr>
          <w:sz w:val="28"/>
          <w:szCs w:val="28"/>
        </w:rPr>
      </w:pPr>
      <w:r>
        <w:rPr>
          <w:sz w:val="28"/>
          <w:szCs w:val="28"/>
        </w:rPr>
        <w:t>Пояснения к графу:</w:t>
      </w:r>
    </w:p>
    <w:p w14:paraId="1F406F12" w14:textId="38647089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Открытие приложения</w:t>
      </w:r>
    </w:p>
    <w:p w14:paraId="003E0B3E" w14:textId="40C2E8F2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Переход на вторую форму</w:t>
      </w:r>
    </w:p>
    <w:p w14:paraId="106F677B" w14:textId="11CFE046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Переход на третью форму</w:t>
      </w:r>
    </w:p>
    <w:p w14:paraId="6EDB855D" w14:textId="22E4510E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Возвращение на первую форму</w:t>
      </w:r>
    </w:p>
    <w:p w14:paraId="2C06404F" w14:textId="7F729EF9" w:rsidR="00DD25D8" w:rsidRDefault="00DD25D8" w:rsidP="00DD25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14:paraId="6B49B04A" w14:textId="78F769EC" w:rsidR="00D51C42" w:rsidRDefault="00D51C42" w:rsidP="00D51C42">
      <w:pPr>
        <w:rPr>
          <w:sz w:val="28"/>
          <w:szCs w:val="28"/>
        </w:rPr>
      </w:pPr>
      <w:r w:rsidRPr="00D51C42">
        <w:rPr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46A785EF" w14:textId="76E61AC4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1-2-4</w:t>
      </w:r>
    </w:p>
    <w:p w14:paraId="749DC02B" w14:textId="2ECB724E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1-3-4</w:t>
      </w:r>
    </w:p>
    <w:p w14:paraId="4DECD980" w14:textId="1A927457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1-2-5</w:t>
      </w:r>
    </w:p>
    <w:p w14:paraId="7F85E5F3" w14:textId="5995B4B4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1-3-5</w:t>
      </w:r>
    </w:p>
    <w:p w14:paraId="375B5681" w14:textId="64CA64AD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 xml:space="preserve">Далее по данным тестовым путям проводим интеграционное тестирование. </w:t>
      </w:r>
      <w:r w:rsidRPr="00D51C42">
        <w:rPr>
          <w:b/>
          <w:bCs/>
          <w:sz w:val="28"/>
          <w:szCs w:val="28"/>
        </w:rPr>
        <w:t>Интеграционное тестирование</w:t>
      </w:r>
      <w:r w:rsidRPr="00D51C42">
        <w:rPr>
          <w:sz w:val="28"/>
          <w:szCs w:val="28"/>
        </w:rPr>
        <w:t xml:space="preserve"> – вид тестирования, которое подразумевает собой тестирование связей между различными модулями программы, их взаимодействие. Данные для интеграционного т</w:t>
      </w:r>
      <w:r>
        <w:rPr>
          <w:sz w:val="28"/>
          <w:szCs w:val="28"/>
        </w:rPr>
        <w:t>естирования представлены ниже:</w:t>
      </w:r>
    </w:p>
    <w:p w14:paraId="43851FDB" w14:textId="76E1A085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D51C42">
        <w:rPr>
          <w:sz w:val="28"/>
          <w:szCs w:val="28"/>
        </w:rPr>
        <w:t xml:space="preserve"> – </w:t>
      </w:r>
      <w:r>
        <w:rPr>
          <w:sz w:val="28"/>
          <w:szCs w:val="28"/>
        </w:rPr>
        <w:t>1</w:t>
      </w:r>
    </w:p>
    <w:p w14:paraId="232795E5" w14:textId="3F5DEBE9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  <w:r w:rsidR="000269FB">
        <w:rPr>
          <w:sz w:val="28"/>
          <w:szCs w:val="28"/>
        </w:rPr>
        <w:t xml:space="preserve"> открыта первая форма</w:t>
      </w:r>
    </w:p>
    <w:p w14:paraId="00802997" w14:textId="24AA08B0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Цель:</w:t>
      </w:r>
      <w:r w:rsidR="000269FB">
        <w:rPr>
          <w:sz w:val="28"/>
          <w:szCs w:val="28"/>
        </w:rPr>
        <w:t xml:space="preserve"> тестирование перехода на вторую форму</w:t>
      </w:r>
    </w:p>
    <w:p w14:paraId="4B50D122" w14:textId="5072E409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Описание:</w:t>
      </w:r>
      <w:r w:rsidR="000269FB">
        <w:rPr>
          <w:sz w:val="28"/>
          <w:szCs w:val="28"/>
        </w:rPr>
        <w:t xml:space="preserve"> пользователь, находясь на первой форме, нажимает на кнопку «Просмотр меню»</w:t>
      </w:r>
    </w:p>
    <w:p w14:paraId="70CE526D" w14:textId="4BA64AC1" w:rsidR="00D51C42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0269FB">
        <w:rPr>
          <w:sz w:val="28"/>
          <w:szCs w:val="28"/>
        </w:rPr>
        <w:t xml:space="preserve"> переход на вторую форму, если есть соединение с базой данных, если нет – сообщение об ошибке</w:t>
      </w:r>
    </w:p>
    <w:p w14:paraId="7EDFCAA1" w14:textId="20A6973F" w:rsidR="006D51AF" w:rsidRDefault="00D51C42" w:rsidP="00D51C4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0269FB">
        <w:rPr>
          <w:sz w:val="28"/>
          <w:szCs w:val="28"/>
        </w:rPr>
        <w:t xml:space="preserve"> открыта вторая форма (если отключить </w:t>
      </w:r>
      <w:r w:rsidR="000269FB">
        <w:rPr>
          <w:sz w:val="28"/>
          <w:szCs w:val="28"/>
          <w:lang w:val="en-US"/>
        </w:rPr>
        <w:t>Open</w:t>
      </w:r>
      <w:r w:rsidR="000269FB" w:rsidRPr="000269FB">
        <w:rPr>
          <w:sz w:val="28"/>
          <w:szCs w:val="28"/>
        </w:rPr>
        <w:t xml:space="preserve"> </w:t>
      </w:r>
      <w:r w:rsidR="000269FB">
        <w:rPr>
          <w:sz w:val="28"/>
          <w:szCs w:val="28"/>
          <w:lang w:val="en-US"/>
        </w:rPr>
        <w:t>Server</w:t>
      </w:r>
      <w:r w:rsidR="000269FB">
        <w:rPr>
          <w:sz w:val="28"/>
          <w:szCs w:val="28"/>
        </w:rPr>
        <w:t>, тем самым разорвать соединение с сервером, будет выведено сообщение об ошибке соединения)</w:t>
      </w:r>
      <w:r w:rsidR="006D51AF">
        <w:rPr>
          <w:sz w:val="28"/>
          <w:szCs w:val="28"/>
        </w:rPr>
        <w:t>.</w:t>
      </w:r>
    </w:p>
    <w:p w14:paraId="32052042" w14:textId="09B34BB0" w:rsidR="006D51AF" w:rsidRDefault="006D51AF" w:rsidP="00D51C42">
      <w:pPr>
        <w:rPr>
          <w:sz w:val="28"/>
          <w:szCs w:val="28"/>
        </w:rPr>
      </w:pPr>
    </w:p>
    <w:p w14:paraId="105B7B62" w14:textId="25C6F2EF" w:rsidR="006D51AF" w:rsidRDefault="006D51AF" w:rsidP="00D51C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– 2 </w:t>
      </w:r>
    </w:p>
    <w:p w14:paraId="7F94B0D3" w14:textId="3F6DB57A" w:rsidR="006D51AF" w:rsidRDefault="006D51AF" w:rsidP="00D51C42">
      <w:pPr>
        <w:rPr>
          <w:sz w:val="28"/>
          <w:szCs w:val="28"/>
        </w:rPr>
      </w:pPr>
      <w:r>
        <w:rPr>
          <w:sz w:val="28"/>
          <w:szCs w:val="28"/>
        </w:rPr>
        <w:t>Исходные данные: открыта первая форма</w:t>
      </w:r>
    </w:p>
    <w:p w14:paraId="31008D30" w14:textId="3749D7A9" w:rsidR="006D51AF" w:rsidRDefault="006D51AF" w:rsidP="00D51C42">
      <w:pPr>
        <w:rPr>
          <w:sz w:val="28"/>
          <w:szCs w:val="28"/>
        </w:rPr>
      </w:pPr>
      <w:r>
        <w:rPr>
          <w:sz w:val="28"/>
          <w:szCs w:val="28"/>
        </w:rPr>
        <w:t>Цель: протестировать переход на третью форму</w:t>
      </w:r>
    </w:p>
    <w:p w14:paraId="6F50CEEB" w14:textId="1381ACC0" w:rsidR="006D51AF" w:rsidRDefault="006D51AF" w:rsidP="00D51C42">
      <w:pPr>
        <w:rPr>
          <w:sz w:val="28"/>
          <w:szCs w:val="28"/>
        </w:rPr>
      </w:pPr>
      <w:r>
        <w:rPr>
          <w:sz w:val="28"/>
          <w:szCs w:val="28"/>
        </w:rPr>
        <w:t>Описание:</w:t>
      </w:r>
      <w:r w:rsidR="0097030B">
        <w:rPr>
          <w:sz w:val="28"/>
          <w:szCs w:val="28"/>
        </w:rPr>
        <w:t xml:space="preserve"> пользователь, находясь на первой форме, нажимает на кнопку «Просмотр винной карты»</w:t>
      </w:r>
    </w:p>
    <w:p w14:paraId="2642E313" w14:textId="62051F5E" w:rsidR="006D51AF" w:rsidRDefault="006D51AF" w:rsidP="00D51C42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97030B">
        <w:rPr>
          <w:sz w:val="28"/>
          <w:szCs w:val="28"/>
        </w:rPr>
        <w:t xml:space="preserve"> </w:t>
      </w:r>
      <w:r w:rsidR="0097030B">
        <w:rPr>
          <w:sz w:val="28"/>
          <w:szCs w:val="28"/>
        </w:rPr>
        <w:t xml:space="preserve">результат: переход на </w:t>
      </w:r>
      <w:r w:rsidR="0097030B">
        <w:rPr>
          <w:sz w:val="28"/>
          <w:szCs w:val="28"/>
        </w:rPr>
        <w:t>третью</w:t>
      </w:r>
      <w:r w:rsidR="0097030B">
        <w:rPr>
          <w:sz w:val="28"/>
          <w:szCs w:val="28"/>
        </w:rPr>
        <w:t xml:space="preserve"> форму, если есть соединение с базой данных, если нет – сообщение об ошибке</w:t>
      </w:r>
    </w:p>
    <w:p w14:paraId="387FB7C3" w14:textId="5580B7B3" w:rsidR="006D51AF" w:rsidRDefault="006D51AF" w:rsidP="00D51C42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97030B" w:rsidRPr="0097030B">
        <w:rPr>
          <w:sz w:val="28"/>
          <w:szCs w:val="28"/>
        </w:rPr>
        <w:t xml:space="preserve"> </w:t>
      </w:r>
      <w:r w:rsidR="0097030B">
        <w:rPr>
          <w:sz w:val="28"/>
          <w:szCs w:val="28"/>
        </w:rPr>
        <w:t xml:space="preserve">открыта </w:t>
      </w:r>
      <w:r w:rsidR="0097030B">
        <w:rPr>
          <w:sz w:val="28"/>
          <w:szCs w:val="28"/>
        </w:rPr>
        <w:t>третья</w:t>
      </w:r>
      <w:r w:rsidR="0097030B">
        <w:rPr>
          <w:sz w:val="28"/>
          <w:szCs w:val="28"/>
        </w:rPr>
        <w:t xml:space="preserve"> форма (если отключить </w:t>
      </w:r>
      <w:r w:rsidR="0097030B">
        <w:rPr>
          <w:sz w:val="28"/>
          <w:szCs w:val="28"/>
          <w:lang w:val="en-US"/>
        </w:rPr>
        <w:t>Open</w:t>
      </w:r>
      <w:r w:rsidR="0097030B" w:rsidRPr="000269FB">
        <w:rPr>
          <w:sz w:val="28"/>
          <w:szCs w:val="28"/>
        </w:rPr>
        <w:t xml:space="preserve"> </w:t>
      </w:r>
      <w:r w:rsidR="0097030B">
        <w:rPr>
          <w:sz w:val="28"/>
          <w:szCs w:val="28"/>
          <w:lang w:val="en-US"/>
        </w:rPr>
        <w:t>Server</w:t>
      </w:r>
      <w:r w:rsidR="0097030B">
        <w:rPr>
          <w:sz w:val="28"/>
          <w:szCs w:val="28"/>
        </w:rPr>
        <w:t>, тем самым разорвать соединение с сервером, будет выведено сообщение об ошибке соединения).</w:t>
      </w:r>
    </w:p>
    <w:p w14:paraId="7631F02B" w14:textId="74D78EDD" w:rsidR="006D51AF" w:rsidRDefault="006D51AF" w:rsidP="00D51C42">
      <w:pPr>
        <w:rPr>
          <w:sz w:val="28"/>
          <w:szCs w:val="28"/>
        </w:rPr>
      </w:pPr>
    </w:p>
    <w:p w14:paraId="25777C06" w14:textId="62EE90C5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D51AF">
        <w:rPr>
          <w:sz w:val="28"/>
          <w:szCs w:val="28"/>
        </w:rPr>
        <w:t xml:space="preserve"> – </w:t>
      </w:r>
      <w:r>
        <w:rPr>
          <w:sz w:val="28"/>
          <w:szCs w:val="28"/>
        </w:rPr>
        <w:t>3</w:t>
      </w:r>
    </w:p>
    <w:p w14:paraId="73DDAD12" w14:textId="7C4D011F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  <w:r w:rsidR="006E27A8">
        <w:rPr>
          <w:sz w:val="28"/>
          <w:szCs w:val="28"/>
        </w:rPr>
        <w:t xml:space="preserve"> открыта вторая форма</w:t>
      </w:r>
    </w:p>
    <w:p w14:paraId="1A4582E7" w14:textId="4BD3378C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Цель:</w:t>
      </w:r>
      <w:r w:rsidR="006E27A8">
        <w:rPr>
          <w:sz w:val="28"/>
          <w:szCs w:val="28"/>
        </w:rPr>
        <w:t xml:space="preserve"> протестировать переход со второй формы на первую</w:t>
      </w:r>
    </w:p>
    <w:p w14:paraId="77BB9907" w14:textId="5B3C1333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Описание:</w:t>
      </w:r>
      <w:r w:rsidR="006E27A8">
        <w:rPr>
          <w:sz w:val="28"/>
          <w:szCs w:val="28"/>
        </w:rPr>
        <w:t xml:space="preserve"> пользователь, находясь на второй форме, нажимает на кнопку «Вернуться»</w:t>
      </w:r>
    </w:p>
    <w:p w14:paraId="72EA9BD3" w14:textId="058C1F50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6E27A8">
        <w:rPr>
          <w:sz w:val="28"/>
          <w:szCs w:val="28"/>
        </w:rPr>
        <w:t xml:space="preserve"> открывается первая форма, вторая форма скрывается</w:t>
      </w:r>
    </w:p>
    <w:p w14:paraId="2D68D847" w14:textId="4492B339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6E27A8">
        <w:rPr>
          <w:sz w:val="28"/>
          <w:szCs w:val="28"/>
        </w:rPr>
        <w:t xml:space="preserve"> открыта первая форма, вторая форма исчезла</w:t>
      </w:r>
    </w:p>
    <w:p w14:paraId="0C90AE32" w14:textId="2A3DE18E" w:rsidR="006D51AF" w:rsidRDefault="006D51AF" w:rsidP="00D51C42">
      <w:pPr>
        <w:rPr>
          <w:sz w:val="28"/>
          <w:szCs w:val="28"/>
        </w:rPr>
      </w:pPr>
    </w:p>
    <w:p w14:paraId="3AFA285F" w14:textId="1411749E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D51AF">
        <w:rPr>
          <w:sz w:val="28"/>
          <w:szCs w:val="28"/>
        </w:rPr>
        <w:t xml:space="preserve"> – </w:t>
      </w:r>
      <w:r>
        <w:rPr>
          <w:sz w:val="28"/>
          <w:szCs w:val="28"/>
        </w:rPr>
        <w:t>4</w:t>
      </w:r>
      <w:r w:rsidRPr="006D51AF">
        <w:rPr>
          <w:sz w:val="28"/>
          <w:szCs w:val="28"/>
        </w:rPr>
        <w:t xml:space="preserve"> </w:t>
      </w:r>
    </w:p>
    <w:p w14:paraId="29EBA16D" w14:textId="2FBC0730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  <w:r w:rsidR="006E27A8">
        <w:rPr>
          <w:sz w:val="28"/>
          <w:szCs w:val="28"/>
        </w:rPr>
        <w:t xml:space="preserve"> открыта третья форма</w:t>
      </w:r>
    </w:p>
    <w:p w14:paraId="4F9C8F10" w14:textId="214C795B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Цель:</w:t>
      </w:r>
      <w:r w:rsidR="006E27A8">
        <w:rPr>
          <w:sz w:val="28"/>
          <w:szCs w:val="28"/>
        </w:rPr>
        <w:t xml:space="preserve"> </w:t>
      </w:r>
      <w:r w:rsidR="006E27A8">
        <w:rPr>
          <w:sz w:val="28"/>
          <w:szCs w:val="28"/>
        </w:rPr>
        <w:t>протестировать переход с</w:t>
      </w:r>
      <w:r w:rsidR="006E27A8">
        <w:rPr>
          <w:sz w:val="28"/>
          <w:szCs w:val="28"/>
        </w:rPr>
        <w:t xml:space="preserve"> третьей</w:t>
      </w:r>
      <w:r w:rsidR="006E27A8">
        <w:rPr>
          <w:sz w:val="28"/>
          <w:szCs w:val="28"/>
        </w:rPr>
        <w:t xml:space="preserve"> формы на первую</w:t>
      </w:r>
    </w:p>
    <w:p w14:paraId="4429490E" w14:textId="44FFA73C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Описание:</w:t>
      </w:r>
      <w:r w:rsidR="006E27A8">
        <w:rPr>
          <w:sz w:val="28"/>
          <w:szCs w:val="28"/>
        </w:rPr>
        <w:t xml:space="preserve"> пользователь, находясь на третьей форме, нажимает на кнопку «Вернуться»</w:t>
      </w:r>
    </w:p>
    <w:p w14:paraId="7EE47BAB" w14:textId="16D1534D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6E27A8">
        <w:rPr>
          <w:sz w:val="28"/>
          <w:szCs w:val="28"/>
        </w:rPr>
        <w:t xml:space="preserve"> открывается первая форма, третья форма скрывается</w:t>
      </w:r>
    </w:p>
    <w:p w14:paraId="1E694A4E" w14:textId="405E057A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6E27A8">
        <w:rPr>
          <w:sz w:val="28"/>
          <w:szCs w:val="28"/>
        </w:rPr>
        <w:t xml:space="preserve"> открыта первая форма, третья форма и</w:t>
      </w:r>
      <w:r w:rsidR="00FB2B12">
        <w:rPr>
          <w:sz w:val="28"/>
          <w:szCs w:val="28"/>
        </w:rPr>
        <w:t>с</w:t>
      </w:r>
      <w:r w:rsidR="006E27A8">
        <w:rPr>
          <w:sz w:val="28"/>
          <w:szCs w:val="28"/>
        </w:rPr>
        <w:t>чезла</w:t>
      </w:r>
    </w:p>
    <w:p w14:paraId="2302BC2F" w14:textId="48545D7D" w:rsidR="006D51AF" w:rsidRDefault="006D51AF" w:rsidP="00D51C42">
      <w:pPr>
        <w:rPr>
          <w:sz w:val="28"/>
          <w:szCs w:val="28"/>
        </w:rPr>
      </w:pPr>
    </w:p>
    <w:p w14:paraId="65C1D61C" w14:textId="465E0868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D51AF">
        <w:rPr>
          <w:sz w:val="28"/>
          <w:szCs w:val="28"/>
        </w:rPr>
        <w:t xml:space="preserve"> – </w:t>
      </w:r>
      <w:r>
        <w:rPr>
          <w:sz w:val="28"/>
          <w:szCs w:val="28"/>
        </w:rPr>
        <w:t>5</w:t>
      </w:r>
    </w:p>
    <w:p w14:paraId="583FED14" w14:textId="730A8E69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  <w:r w:rsidR="00FB2B12">
        <w:rPr>
          <w:sz w:val="28"/>
          <w:szCs w:val="28"/>
        </w:rPr>
        <w:t xml:space="preserve"> открыта вторая форма</w:t>
      </w:r>
    </w:p>
    <w:p w14:paraId="2776EA3D" w14:textId="1A4F20F6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Цель:</w:t>
      </w:r>
      <w:r w:rsidR="00FB2B12">
        <w:rPr>
          <w:sz w:val="28"/>
          <w:szCs w:val="28"/>
        </w:rPr>
        <w:t xml:space="preserve"> протестировать корректное завершение работы приложения</w:t>
      </w:r>
    </w:p>
    <w:p w14:paraId="1804F510" w14:textId="24138112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Описание:</w:t>
      </w:r>
      <w:r w:rsidR="00FB2B12">
        <w:rPr>
          <w:sz w:val="28"/>
          <w:szCs w:val="28"/>
        </w:rPr>
        <w:t xml:space="preserve"> находясь на второй форме, нажать кнопку «Выход»</w:t>
      </w:r>
    </w:p>
    <w:p w14:paraId="113A248E" w14:textId="77925D4D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FB2B12">
        <w:rPr>
          <w:sz w:val="28"/>
          <w:szCs w:val="28"/>
        </w:rPr>
        <w:t xml:space="preserve"> закрытие приложения; приложение не остается в процессах</w:t>
      </w:r>
    </w:p>
    <w:p w14:paraId="7E9928D5" w14:textId="5C7E62EB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FB2B12">
        <w:rPr>
          <w:sz w:val="28"/>
          <w:szCs w:val="28"/>
        </w:rPr>
        <w:t xml:space="preserve"> приложение закрывается и не остается в </w:t>
      </w:r>
      <w:r w:rsidR="00FA06D5">
        <w:rPr>
          <w:sz w:val="28"/>
          <w:szCs w:val="28"/>
        </w:rPr>
        <w:t>процессах</w:t>
      </w:r>
    </w:p>
    <w:p w14:paraId="6793655E" w14:textId="54C07DFF" w:rsidR="006D51AF" w:rsidRDefault="006D51AF" w:rsidP="00D51C42">
      <w:pPr>
        <w:rPr>
          <w:sz w:val="28"/>
          <w:szCs w:val="28"/>
        </w:rPr>
      </w:pPr>
    </w:p>
    <w:p w14:paraId="7BB08C67" w14:textId="4E05FF15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D51AF">
        <w:rPr>
          <w:sz w:val="28"/>
          <w:szCs w:val="28"/>
        </w:rPr>
        <w:t xml:space="preserve"> – </w:t>
      </w:r>
      <w:r>
        <w:rPr>
          <w:sz w:val="28"/>
          <w:szCs w:val="28"/>
        </w:rPr>
        <w:t>6</w:t>
      </w:r>
      <w:r w:rsidRPr="006D51AF">
        <w:rPr>
          <w:sz w:val="28"/>
          <w:szCs w:val="28"/>
        </w:rPr>
        <w:t xml:space="preserve"> </w:t>
      </w:r>
    </w:p>
    <w:p w14:paraId="3F0745A0" w14:textId="625F52A1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  <w:r w:rsidR="00FA06D5">
        <w:rPr>
          <w:sz w:val="28"/>
          <w:szCs w:val="28"/>
        </w:rPr>
        <w:t xml:space="preserve"> открыта третья форма</w:t>
      </w:r>
    </w:p>
    <w:p w14:paraId="1506EEDC" w14:textId="0204985A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Цель:</w:t>
      </w:r>
      <w:r w:rsidR="00FA06D5">
        <w:rPr>
          <w:sz w:val="28"/>
          <w:szCs w:val="28"/>
        </w:rPr>
        <w:t xml:space="preserve"> протестировать корректное завершение работы</w:t>
      </w:r>
    </w:p>
    <w:p w14:paraId="46061855" w14:textId="58A55833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Описание:</w:t>
      </w:r>
      <w:r w:rsidR="00FA06D5">
        <w:rPr>
          <w:sz w:val="28"/>
          <w:szCs w:val="28"/>
        </w:rPr>
        <w:t xml:space="preserve"> находясь на третьей форме, нажать на кнопку «Выход»</w:t>
      </w:r>
    </w:p>
    <w:p w14:paraId="72E0475F" w14:textId="7366AE2E" w:rsid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FA06D5">
        <w:rPr>
          <w:sz w:val="28"/>
          <w:szCs w:val="28"/>
        </w:rPr>
        <w:t xml:space="preserve"> приложение закрывается и не остается в процессах</w:t>
      </w:r>
    </w:p>
    <w:p w14:paraId="211F0731" w14:textId="32355B29" w:rsidR="006D51AF" w:rsidRPr="006D51AF" w:rsidRDefault="006D51AF" w:rsidP="006D51AF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FA06D5">
        <w:rPr>
          <w:sz w:val="28"/>
          <w:szCs w:val="28"/>
        </w:rPr>
        <w:t xml:space="preserve"> приложение закрыто, в процессах не остается</w:t>
      </w:r>
    </w:p>
    <w:p w14:paraId="77AE7AF9" w14:textId="3E63AA0F" w:rsidR="006D51AF" w:rsidRDefault="006D51AF" w:rsidP="00D51C42">
      <w:pPr>
        <w:rPr>
          <w:sz w:val="28"/>
          <w:szCs w:val="28"/>
        </w:rPr>
      </w:pPr>
    </w:p>
    <w:p w14:paraId="107FD153" w14:textId="186A8E13" w:rsidR="006D51AF" w:rsidRDefault="00686911" w:rsidP="00686911">
      <w:pPr>
        <w:jc w:val="center"/>
        <w:rPr>
          <w:b/>
          <w:bCs/>
          <w:sz w:val="32"/>
          <w:szCs w:val="32"/>
        </w:rPr>
      </w:pPr>
      <w:r w:rsidRPr="00760111">
        <w:rPr>
          <w:b/>
          <w:bCs/>
          <w:sz w:val="32"/>
          <w:szCs w:val="32"/>
        </w:rPr>
        <w:t>Результаты тестирования</w:t>
      </w:r>
    </w:p>
    <w:p w14:paraId="6BF3A433" w14:textId="49EBD1A4" w:rsidR="00760111" w:rsidRDefault="00760111" w:rsidP="00EC16CF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Система прошла все этапы тестирования и успешно показала свою работоспособность. Багов и недочетов обнаружено не было.</w:t>
      </w:r>
    </w:p>
    <w:p w14:paraId="76D652C5" w14:textId="659277C8" w:rsid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>Интеграционное тестирование производилось с помощью тестового графа и тестовых путей. Все тестовые пути были пройдены успешно.</w:t>
      </w:r>
    </w:p>
    <w:p w14:paraId="3F0A1716" w14:textId="15B1F708" w:rsid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t xml:space="preserve">Модульное тестирование производилось с помощью </w:t>
      </w:r>
      <w:proofErr w:type="spellStart"/>
      <w:r w:rsidRPr="00760111">
        <w:rPr>
          <w:sz w:val="28"/>
          <w:szCs w:val="28"/>
        </w:rPr>
        <w:t>try</w:t>
      </w:r>
      <w:r>
        <w:rPr>
          <w:sz w:val="28"/>
          <w:szCs w:val="28"/>
        </w:rPr>
        <w:t>-</w:t>
      </w:r>
      <w:r w:rsidRPr="00760111">
        <w:rPr>
          <w:sz w:val="28"/>
          <w:szCs w:val="28"/>
        </w:rPr>
        <w:t>catch</w:t>
      </w:r>
      <w:proofErr w:type="spellEnd"/>
      <w:r w:rsidRPr="00760111">
        <w:rPr>
          <w:sz w:val="28"/>
          <w:szCs w:val="28"/>
        </w:rPr>
        <w:t xml:space="preserve"> блоков. Подобные блоки были добавлены во все модули кода, что поможет в будущем избежать критических ситуаций в работе программы.</w:t>
      </w:r>
    </w:p>
    <w:p w14:paraId="675EB709" w14:textId="42AA5EA1" w:rsidR="00760111" w:rsidRPr="00760111" w:rsidRDefault="00760111" w:rsidP="00EC16CF">
      <w:pPr>
        <w:jc w:val="both"/>
        <w:rPr>
          <w:sz w:val="28"/>
          <w:szCs w:val="28"/>
        </w:rPr>
      </w:pPr>
      <w:r w:rsidRPr="00760111">
        <w:rPr>
          <w:sz w:val="28"/>
          <w:szCs w:val="28"/>
        </w:rPr>
        <w:lastRenderedPageBreak/>
        <w:t>Из этого следует, что программный продукт полностью готов к работе в реальных условиях.</w:t>
      </w:r>
    </w:p>
    <w:sectPr w:rsidR="00760111" w:rsidRPr="0076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595"/>
    <w:multiLevelType w:val="hybridMultilevel"/>
    <w:tmpl w:val="F90A8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CFE"/>
    <w:multiLevelType w:val="hybridMultilevel"/>
    <w:tmpl w:val="CF80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F6"/>
    <w:rsid w:val="000269FB"/>
    <w:rsid w:val="00515FD7"/>
    <w:rsid w:val="00584EF6"/>
    <w:rsid w:val="00686911"/>
    <w:rsid w:val="006D51AF"/>
    <w:rsid w:val="006E27A8"/>
    <w:rsid w:val="00760111"/>
    <w:rsid w:val="0097030B"/>
    <w:rsid w:val="009C014B"/>
    <w:rsid w:val="00CC0FAA"/>
    <w:rsid w:val="00D51C42"/>
    <w:rsid w:val="00DD25D8"/>
    <w:rsid w:val="00EC16CF"/>
    <w:rsid w:val="00FA06D5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27D2"/>
  <w15:chartTrackingRefBased/>
  <w15:docId w15:val="{E1ACDACD-ACD6-45FB-82A2-51F37650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17</cp:revision>
  <dcterms:created xsi:type="dcterms:W3CDTF">2021-06-01T23:21:00Z</dcterms:created>
  <dcterms:modified xsi:type="dcterms:W3CDTF">2021-06-02T00:05:00Z</dcterms:modified>
</cp:coreProperties>
</file>