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21B" w:rsidRDefault="00B2121B" w:rsidP="00B2121B">
      <w:pPr>
        <w:pStyle w:val="Heading2"/>
        <w:spacing w:before="78"/>
      </w:pPr>
      <w:proofErr w:type="spellStart"/>
      <w:r>
        <w:rPr>
          <w:color w:val="943634"/>
        </w:rPr>
        <w:t>Dragonborn</w:t>
      </w:r>
      <w:proofErr w:type="spellEnd"/>
    </w:p>
    <w:p w:rsidR="00B2121B" w:rsidRDefault="00B2121B" w:rsidP="00B2121B">
      <w:pPr>
        <w:pStyle w:val="Heading3"/>
        <w:spacing w:before="7"/>
      </w:pPr>
      <w:proofErr w:type="spellStart"/>
      <w:r>
        <w:rPr>
          <w:color w:val="943634"/>
        </w:rPr>
        <w:t>Dragonborn</w:t>
      </w:r>
      <w:proofErr w:type="spellEnd"/>
      <w:r>
        <w:rPr>
          <w:color w:val="943634"/>
        </w:rPr>
        <w:t xml:space="preserve"> Traits</w:t>
      </w:r>
    </w:p>
    <w:p w:rsidR="00B2121B" w:rsidRDefault="00B2121B" w:rsidP="00B2121B">
      <w:pPr>
        <w:pStyle w:val="Tekstpodstawowy"/>
        <w:spacing w:before="11"/>
        <w:ind w:left="0"/>
        <w:rPr>
          <w:rFonts w:ascii="Trebuchet MS"/>
          <w:b/>
          <w:sz w:val="2"/>
        </w:rPr>
      </w:pPr>
    </w:p>
    <w:p w:rsidR="00B2121B" w:rsidRDefault="00B2121B" w:rsidP="00B2121B">
      <w:pPr>
        <w:pStyle w:val="Tekstpodstawowy"/>
        <w:spacing w:line="28" w:lineRule="exact"/>
        <w:ind w:left="203"/>
        <w:rPr>
          <w:rFonts w:ascii="Trebuchet MS"/>
          <w:sz w:val="2"/>
        </w:rPr>
      </w:pPr>
      <w:r w:rsidRPr="00781CFD">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B2121B" w:rsidRDefault="00B2121B" w:rsidP="00B2121B">
      <w:pPr>
        <w:pStyle w:val="Tekstpodstawowy"/>
        <w:spacing w:before="70" w:line="254" w:lineRule="auto"/>
        <w:ind w:right="705"/>
      </w:pPr>
      <w:r>
        <w:rPr>
          <w:w w:val="105"/>
        </w:rPr>
        <w:t xml:space="preserve">Your draconic heritage manifests in a variety of traits you share with other </w:t>
      </w:r>
      <w:proofErr w:type="spellStart"/>
      <w:r>
        <w:rPr>
          <w:w w:val="105"/>
        </w:rPr>
        <w:t>dragonborn</w:t>
      </w:r>
      <w:proofErr w:type="spellEnd"/>
      <w:r>
        <w:rPr>
          <w:w w:val="105"/>
        </w:rPr>
        <w:t>.</w:t>
      </w:r>
    </w:p>
    <w:p w:rsidR="00B2121B" w:rsidRDefault="00B2121B" w:rsidP="00B2121B">
      <w:pPr>
        <w:spacing w:line="252" w:lineRule="auto"/>
        <w:ind w:left="232" w:right="507" w:firstLine="187"/>
        <w:rPr>
          <w:sz w:val="19"/>
        </w:rPr>
      </w:pPr>
      <w:r>
        <w:rPr>
          <w:rFonts w:ascii="Georgia"/>
          <w:b/>
          <w:i/>
          <w:sz w:val="19"/>
        </w:rPr>
        <w:t xml:space="preserve">Ability Score Increase. </w:t>
      </w:r>
      <w:r>
        <w:rPr>
          <w:sz w:val="19"/>
        </w:rPr>
        <w:t>Your Strength score increases by 2, and your Charisma score increases by</w:t>
      </w:r>
      <w:r>
        <w:rPr>
          <w:spacing w:val="3"/>
          <w:sz w:val="19"/>
        </w:rPr>
        <w:t xml:space="preserve"> </w:t>
      </w:r>
      <w:r>
        <w:rPr>
          <w:sz w:val="19"/>
        </w:rPr>
        <w:t>1.</w:t>
      </w:r>
    </w:p>
    <w:p w:rsidR="00B2121B" w:rsidRDefault="00B2121B" w:rsidP="00B2121B">
      <w:pPr>
        <w:pStyle w:val="Tekstpodstawowy"/>
        <w:spacing w:line="254" w:lineRule="auto"/>
        <w:ind w:right="381" w:firstLine="187"/>
      </w:pPr>
      <w:r>
        <w:rPr>
          <w:rFonts w:ascii="Georgia" w:hAnsi="Georgia"/>
          <w:b/>
          <w:i/>
        </w:rPr>
        <w:t xml:space="preserve">Age. </w:t>
      </w:r>
      <w:r>
        <w:t xml:space="preserve">Young </w:t>
      </w:r>
      <w:proofErr w:type="spellStart"/>
      <w:r>
        <w:t>dragonborn</w:t>
      </w:r>
      <w:proofErr w:type="spellEnd"/>
      <w:r>
        <w:t xml:space="preserve"> grow quickly. They walk hours after hatching, attain the size and </w:t>
      </w:r>
      <w:r>
        <w:rPr>
          <w:w w:val="103"/>
        </w:rPr>
        <w:t>development</w:t>
      </w:r>
      <w:r>
        <w:t xml:space="preserve"> </w:t>
      </w:r>
      <w:r>
        <w:rPr>
          <w:w w:val="103"/>
        </w:rPr>
        <w:t>of</w:t>
      </w:r>
      <w:r>
        <w:t xml:space="preserve"> </w:t>
      </w:r>
      <w:r>
        <w:rPr>
          <w:w w:val="103"/>
        </w:rPr>
        <w:t>a</w:t>
      </w:r>
      <w:r>
        <w:t xml:space="preserve"> </w:t>
      </w:r>
      <w:r>
        <w:rPr>
          <w:w w:val="103"/>
        </w:rPr>
        <w:t>10</w:t>
      </w:r>
      <w:r>
        <w:rPr>
          <w:w w:val="31"/>
        </w:rPr>
        <w:t>-­‐‑</w:t>
      </w:r>
      <w:r>
        <w:rPr>
          <w:w w:val="103"/>
        </w:rPr>
        <w:t>year</w:t>
      </w:r>
      <w:r>
        <w:rPr>
          <w:w w:val="31"/>
        </w:rPr>
        <w:t>-­‐‑</w:t>
      </w:r>
      <w:r>
        <w:rPr>
          <w:w w:val="103"/>
        </w:rPr>
        <w:t>old</w:t>
      </w:r>
      <w:r>
        <w:t xml:space="preserve"> </w:t>
      </w:r>
      <w:r>
        <w:rPr>
          <w:w w:val="103"/>
        </w:rPr>
        <w:t>human</w:t>
      </w:r>
      <w:r>
        <w:t xml:space="preserve"> </w:t>
      </w:r>
      <w:r>
        <w:rPr>
          <w:w w:val="103"/>
        </w:rPr>
        <w:t>child</w:t>
      </w:r>
      <w:r>
        <w:t xml:space="preserve"> </w:t>
      </w:r>
      <w:r>
        <w:rPr>
          <w:w w:val="103"/>
        </w:rPr>
        <w:t>by</w:t>
      </w:r>
      <w:r>
        <w:t xml:space="preserve"> </w:t>
      </w:r>
      <w:r>
        <w:rPr>
          <w:w w:val="103"/>
        </w:rPr>
        <w:t xml:space="preserve">the </w:t>
      </w:r>
      <w:r>
        <w:t>age of 3, and reach adulthood by 15. They live to be around 80.</w:t>
      </w:r>
    </w:p>
    <w:p w:rsidR="00B2121B" w:rsidRDefault="00B2121B" w:rsidP="00B2121B">
      <w:pPr>
        <w:pStyle w:val="Tekstpodstawowy"/>
        <w:spacing w:line="254" w:lineRule="auto"/>
        <w:ind w:right="233" w:firstLine="187"/>
      </w:pPr>
      <w:r>
        <w:rPr>
          <w:rFonts w:ascii="Georgia"/>
          <w:b/>
          <w:i/>
        </w:rPr>
        <w:t xml:space="preserve">Alignment. </w:t>
      </w:r>
      <w:proofErr w:type="spellStart"/>
      <w:r>
        <w:t>Dragonborn</w:t>
      </w:r>
      <w:proofErr w:type="spellEnd"/>
      <w:r>
        <w:t xml:space="preserve"> tend to extremes, making </w:t>
      </w:r>
      <w:r>
        <w:rPr>
          <w:w w:val="105"/>
        </w:rPr>
        <w:t xml:space="preserve">a conscious choice for one side or the other in the cosmic war between good and evil. Most </w:t>
      </w:r>
      <w:proofErr w:type="spellStart"/>
      <w:r>
        <w:rPr>
          <w:w w:val="105"/>
        </w:rPr>
        <w:t>dragonborn</w:t>
      </w:r>
      <w:proofErr w:type="spellEnd"/>
      <w:r>
        <w:rPr>
          <w:w w:val="105"/>
        </w:rPr>
        <w:t xml:space="preserve"> are good, but those who side with evil can be terrible villains.</w:t>
      </w:r>
    </w:p>
    <w:p w:rsidR="00B2121B" w:rsidRDefault="00B2121B" w:rsidP="00B2121B">
      <w:pPr>
        <w:pStyle w:val="Tekstpodstawowy"/>
        <w:spacing w:line="252" w:lineRule="auto"/>
        <w:ind w:right="307" w:firstLine="187"/>
      </w:pPr>
      <w:r>
        <w:rPr>
          <w:rFonts w:ascii="Georgia"/>
          <w:b/>
          <w:i/>
          <w:w w:val="105"/>
        </w:rPr>
        <w:t xml:space="preserve">Size. </w:t>
      </w:r>
      <w:proofErr w:type="spellStart"/>
      <w:r>
        <w:rPr>
          <w:w w:val="105"/>
        </w:rPr>
        <w:t>Dragonborn</w:t>
      </w:r>
      <w:proofErr w:type="spellEnd"/>
      <w:r>
        <w:rPr>
          <w:w w:val="105"/>
        </w:rPr>
        <w:t xml:space="preserve"> are taller and heavier than humans, standing well over 6 feet tall and averaging almost 250 pounds. Your size is Medium.</w:t>
      </w:r>
    </w:p>
    <w:p w:rsidR="00B2121B" w:rsidRDefault="00B2121B" w:rsidP="00B2121B">
      <w:pPr>
        <w:pStyle w:val="Tekstpodstawowy"/>
        <w:spacing w:line="222" w:lineRule="exact"/>
        <w:ind w:left="419"/>
      </w:pPr>
      <w:r>
        <w:rPr>
          <w:rFonts w:ascii="Georgia"/>
          <w:b/>
          <w:i/>
          <w:w w:val="105"/>
        </w:rPr>
        <w:t xml:space="preserve">Speed. </w:t>
      </w:r>
      <w:r>
        <w:rPr>
          <w:w w:val="105"/>
        </w:rPr>
        <w:t>Your base walking speed is 30 feet.</w:t>
      </w:r>
    </w:p>
    <w:p w:rsidR="00B2121B" w:rsidRDefault="00B2121B" w:rsidP="00B2121B">
      <w:pPr>
        <w:spacing w:before="107"/>
        <w:ind w:left="232"/>
        <w:rPr>
          <w:rFonts w:ascii="Carlito"/>
          <w:b/>
          <w:sz w:val="24"/>
        </w:rPr>
      </w:pPr>
      <w:r>
        <w:rPr>
          <w:rFonts w:ascii="Carlito"/>
          <w:b/>
          <w:sz w:val="24"/>
        </w:rPr>
        <w:t>Draconic Ancestry</w:t>
      </w:r>
    </w:p>
    <w:p w:rsidR="00B2121B" w:rsidRDefault="00B2121B" w:rsidP="00B2121B">
      <w:pPr>
        <w:tabs>
          <w:tab w:val="left" w:pos="1311"/>
          <w:tab w:val="left" w:pos="2679"/>
        </w:tabs>
        <w:spacing w:before="71"/>
        <w:ind w:left="232"/>
        <w:rPr>
          <w:rFonts w:ascii="Carlito"/>
          <w:b/>
          <w:sz w:val="17"/>
        </w:rPr>
      </w:pPr>
      <w:r>
        <w:rPr>
          <w:rFonts w:ascii="Carlito"/>
          <w:b/>
          <w:w w:val="105"/>
          <w:sz w:val="17"/>
        </w:rPr>
        <w:t>Dragon</w:t>
      </w:r>
      <w:r>
        <w:rPr>
          <w:rFonts w:ascii="Carlito"/>
          <w:b/>
          <w:w w:val="105"/>
          <w:sz w:val="17"/>
        </w:rPr>
        <w:tab/>
        <w:t>Damage</w:t>
      </w:r>
      <w:r>
        <w:rPr>
          <w:rFonts w:ascii="Carlito"/>
          <w:b/>
          <w:spacing w:val="1"/>
          <w:w w:val="105"/>
          <w:sz w:val="17"/>
        </w:rPr>
        <w:t xml:space="preserve"> </w:t>
      </w:r>
      <w:r>
        <w:rPr>
          <w:rFonts w:ascii="Carlito"/>
          <w:b/>
          <w:w w:val="105"/>
          <w:sz w:val="17"/>
        </w:rPr>
        <w:t>Type</w:t>
      </w:r>
      <w:r>
        <w:rPr>
          <w:rFonts w:ascii="Carlito"/>
          <w:b/>
          <w:w w:val="105"/>
          <w:sz w:val="17"/>
        </w:rPr>
        <w:tab/>
        <w:t>Breath</w:t>
      </w:r>
      <w:r>
        <w:rPr>
          <w:rFonts w:ascii="Carlito"/>
          <w:b/>
          <w:spacing w:val="2"/>
          <w:w w:val="105"/>
          <w:sz w:val="17"/>
        </w:rPr>
        <w:t xml:space="preserve"> </w:t>
      </w:r>
      <w:r>
        <w:rPr>
          <w:rFonts w:ascii="Carlito"/>
          <w:b/>
          <w:w w:val="105"/>
          <w:sz w:val="17"/>
        </w:rPr>
        <w:t>Weapon</w:t>
      </w:r>
    </w:p>
    <w:p w:rsidR="00B2121B" w:rsidRDefault="00B2121B" w:rsidP="00B2121B">
      <w:pPr>
        <w:pStyle w:val="Tekstpodstawowy"/>
        <w:spacing w:line="220" w:lineRule="exact"/>
        <w:ind w:left="121"/>
        <w:rPr>
          <w:rFonts w:ascii="Carlito"/>
          <w:sz w:val="20"/>
        </w:rPr>
      </w:pPr>
      <w:r w:rsidRPr="00781CFD">
        <w:rPr>
          <w:rFonts w:ascii="Carlito"/>
          <w:position w:val="-3"/>
          <w:sz w:val="20"/>
        </w:rPr>
      </w:r>
      <w:r w:rsidRPr="00781CFD">
        <w:rPr>
          <w:rFonts w:ascii="Carlito"/>
          <w:position w:val="-3"/>
          <w:sz w:val="20"/>
        </w:rPr>
        <w:pict>
          <v:shapetype id="_x0000_t202" coordsize="21600,21600" o:spt="202" path="m,l,21600r21600,l21600,xe">
            <v:stroke joinstyle="miter"/>
            <v:path gradientshapeok="t" o:connecttype="rect"/>
          </v:shapetype>
          <v:shape id="_x0000_s1027" type="#_x0000_t202" style="width:230.4pt;height:11.05pt;mso-position-horizontal-relative:char;mso-position-vertical-relative:line" fillcolor="#eeece1" stroked="f">
            <v:textbox inset="0,0,0,0">
              <w:txbxContent>
                <w:p w:rsidR="00B2121B" w:rsidRDefault="00B2121B" w:rsidP="00B2121B">
                  <w:pPr>
                    <w:tabs>
                      <w:tab w:val="left" w:pos="1190"/>
                      <w:tab w:val="left" w:pos="2558"/>
                    </w:tabs>
                    <w:spacing w:before="6"/>
                    <w:ind w:left="110"/>
                    <w:rPr>
                      <w:rFonts w:ascii="Carlito"/>
                      <w:sz w:val="17"/>
                    </w:rPr>
                  </w:pPr>
                  <w:r>
                    <w:rPr>
                      <w:rFonts w:ascii="Carlito"/>
                      <w:w w:val="105"/>
                      <w:sz w:val="17"/>
                    </w:rPr>
                    <w:t>Black</w:t>
                  </w:r>
                  <w:r>
                    <w:rPr>
                      <w:rFonts w:ascii="Carlito"/>
                      <w:w w:val="105"/>
                      <w:sz w:val="17"/>
                    </w:rPr>
                    <w:tab/>
                    <w:t>Acid</w:t>
                  </w:r>
                  <w:r>
                    <w:rPr>
                      <w:rFonts w:ascii="Carlito"/>
                      <w:w w:val="105"/>
                      <w:sz w:val="17"/>
                    </w:rPr>
                    <w:tab/>
                    <w:t>5 by 30 ft. line (</w:t>
                  </w:r>
                  <w:proofErr w:type="spellStart"/>
                  <w:r>
                    <w:rPr>
                      <w:rFonts w:ascii="Carlito"/>
                      <w:w w:val="105"/>
                      <w:sz w:val="17"/>
                    </w:rPr>
                    <w:t>Dex</w:t>
                  </w:r>
                  <w:proofErr w:type="spellEnd"/>
                  <w:r>
                    <w:rPr>
                      <w:rFonts w:ascii="Carlito"/>
                      <w:w w:val="105"/>
                      <w:sz w:val="17"/>
                    </w:rPr>
                    <w:t>.</w:t>
                  </w:r>
                  <w:r>
                    <w:rPr>
                      <w:rFonts w:ascii="Carlito"/>
                      <w:spacing w:val="6"/>
                      <w:w w:val="105"/>
                      <w:sz w:val="17"/>
                    </w:rPr>
                    <w:t xml:space="preserve"> </w:t>
                  </w:r>
                  <w:r>
                    <w:rPr>
                      <w:rFonts w:ascii="Carlito"/>
                      <w:w w:val="105"/>
                      <w:sz w:val="17"/>
                    </w:rPr>
                    <w:t>save)</w:t>
                  </w:r>
                </w:p>
              </w:txbxContent>
            </v:textbox>
            <w10:wrap type="none"/>
            <w10:anchorlock/>
          </v:shape>
        </w:pict>
      </w:r>
    </w:p>
    <w:p w:rsidR="00B2121B" w:rsidRDefault="00B2121B" w:rsidP="00B2121B">
      <w:pPr>
        <w:tabs>
          <w:tab w:val="left" w:pos="1311"/>
          <w:tab w:val="left" w:pos="2679"/>
        </w:tabs>
        <w:spacing w:before="10" w:line="508" w:lineRule="auto"/>
        <w:ind w:left="232" w:right="416"/>
        <w:jc w:val="both"/>
        <w:rPr>
          <w:rFonts w:ascii="Carlito"/>
          <w:sz w:val="17"/>
        </w:rPr>
      </w:pPr>
      <w:r w:rsidRPr="00781CFD">
        <w:pict>
          <v:shape id="_x0000_s1030" type="#_x0000_t202" style="position:absolute;left:0;text-align:left;margin-left:323.05pt;margin-top:55.15pt;width:230.4pt;height:11.05pt;z-index:-251656192;mso-position-horizontal-relative:page" fillcolor="#eeece1" stroked="f">
            <v:textbox inset="0,0,0,0">
              <w:txbxContent>
                <w:p w:rsidR="00B2121B" w:rsidRDefault="00B2121B" w:rsidP="00B2121B">
                  <w:pPr>
                    <w:tabs>
                      <w:tab w:val="left" w:pos="1190"/>
                      <w:tab w:val="left" w:pos="2558"/>
                    </w:tabs>
                    <w:spacing w:before="6"/>
                    <w:ind w:left="110"/>
                    <w:rPr>
                      <w:rFonts w:ascii="Carlito"/>
                      <w:sz w:val="17"/>
                    </w:rPr>
                  </w:pPr>
                  <w:r>
                    <w:rPr>
                      <w:rFonts w:ascii="Carlito"/>
                      <w:w w:val="105"/>
                      <w:sz w:val="17"/>
                    </w:rPr>
                    <w:t>Green</w:t>
                  </w:r>
                  <w:r>
                    <w:rPr>
                      <w:rFonts w:ascii="Carlito"/>
                      <w:w w:val="105"/>
                      <w:sz w:val="17"/>
                    </w:rPr>
                    <w:tab/>
                    <w:t>Poison</w:t>
                  </w:r>
                  <w:r>
                    <w:rPr>
                      <w:rFonts w:ascii="Carlito"/>
                      <w:w w:val="105"/>
                      <w:sz w:val="17"/>
                    </w:rPr>
                    <w:tab/>
                    <w:t>15 ft. cone (Con.</w:t>
                  </w:r>
                  <w:r>
                    <w:rPr>
                      <w:rFonts w:ascii="Carlito"/>
                      <w:spacing w:val="3"/>
                      <w:w w:val="105"/>
                      <w:sz w:val="17"/>
                    </w:rPr>
                    <w:t xml:space="preserve"> </w:t>
                  </w:r>
                  <w:r>
                    <w:rPr>
                      <w:rFonts w:ascii="Carlito"/>
                      <w:w w:val="105"/>
                      <w:sz w:val="17"/>
                    </w:rPr>
                    <w:t>save)</w:t>
                  </w:r>
                </w:p>
              </w:txbxContent>
            </v:textbox>
            <w10:wrap anchorx="page"/>
          </v:shape>
        </w:pict>
      </w:r>
      <w:r w:rsidRPr="00781CFD">
        <w:pict>
          <v:shape id="_x0000_s1031" type="#_x0000_t202" style="position:absolute;left:0;text-align:left;margin-left:323.05pt;margin-top:33.3pt;width:230.4pt;height:10.8pt;z-index:-251655168;mso-position-horizontal-relative:page" fillcolor="#eeece1" stroked="f">
            <v:textbox inset="0,0,0,0">
              <w:txbxContent>
                <w:p w:rsidR="00B2121B" w:rsidRDefault="00B2121B" w:rsidP="00B2121B">
                  <w:pPr>
                    <w:tabs>
                      <w:tab w:val="left" w:pos="1190"/>
                      <w:tab w:val="left" w:pos="2558"/>
                    </w:tabs>
                    <w:spacing w:before="6"/>
                    <w:ind w:left="110"/>
                    <w:rPr>
                      <w:rFonts w:ascii="Carlito"/>
                      <w:sz w:val="17"/>
                    </w:rPr>
                  </w:pPr>
                  <w:r>
                    <w:rPr>
                      <w:rFonts w:ascii="Carlito"/>
                      <w:w w:val="105"/>
                      <w:sz w:val="17"/>
                    </w:rPr>
                    <w:t>Copper</w:t>
                  </w:r>
                  <w:r>
                    <w:rPr>
                      <w:rFonts w:ascii="Carlito"/>
                      <w:w w:val="105"/>
                      <w:sz w:val="17"/>
                    </w:rPr>
                    <w:tab/>
                    <w:t>Acid</w:t>
                  </w:r>
                  <w:r>
                    <w:rPr>
                      <w:rFonts w:ascii="Carlito"/>
                      <w:w w:val="105"/>
                      <w:sz w:val="17"/>
                    </w:rPr>
                    <w:tab/>
                    <w:t>5 by 30 ft. line (</w:t>
                  </w:r>
                  <w:proofErr w:type="spellStart"/>
                  <w:r>
                    <w:rPr>
                      <w:rFonts w:ascii="Carlito"/>
                      <w:w w:val="105"/>
                      <w:sz w:val="17"/>
                    </w:rPr>
                    <w:t>Dex</w:t>
                  </w:r>
                  <w:proofErr w:type="spellEnd"/>
                  <w:r>
                    <w:rPr>
                      <w:rFonts w:ascii="Carlito"/>
                      <w:w w:val="105"/>
                      <w:sz w:val="17"/>
                    </w:rPr>
                    <w:t>.</w:t>
                  </w:r>
                  <w:r>
                    <w:rPr>
                      <w:rFonts w:ascii="Carlito"/>
                      <w:spacing w:val="6"/>
                      <w:w w:val="105"/>
                      <w:sz w:val="17"/>
                    </w:rPr>
                    <w:t xml:space="preserve"> </w:t>
                  </w:r>
                  <w:r>
                    <w:rPr>
                      <w:rFonts w:ascii="Carlito"/>
                      <w:w w:val="105"/>
                      <w:sz w:val="17"/>
                    </w:rPr>
                    <w:t>save)</w:t>
                  </w:r>
                </w:p>
              </w:txbxContent>
            </v:textbox>
            <w10:wrap anchorx="page"/>
          </v:shape>
        </w:pict>
      </w:r>
      <w:r w:rsidRPr="00781CFD">
        <w:pict>
          <v:shape id="_x0000_s1032" type="#_x0000_t202" style="position:absolute;left:0;text-align:left;margin-left:323.05pt;margin-top:11.25pt;width:230.4pt;height:11.05pt;z-index:-251654144;mso-position-horizontal-relative:page" fillcolor="#eeece1" stroked="f">
            <v:textbox inset="0,0,0,0">
              <w:txbxContent>
                <w:p w:rsidR="00B2121B" w:rsidRDefault="00B2121B" w:rsidP="00B2121B">
                  <w:pPr>
                    <w:tabs>
                      <w:tab w:val="left" w:pos="1190"/>
                      <w:tab w:val="left" w:pos="2558"/>
                    </w:tabs>
                    <w:spacing w:before="6"/>
                    <w:ind w:left="110"/>
                    <w:rPr>
                      <w:rFonts w:ascii="Carlito"/>
                      <w:sz w:val="17"/>
                    </w:rPr>
                  </w:pPr>
                  <w:r>
                    <w:rPr>
                      <w:rFonts w:ascii="Carlito"/>
                      <w:w w:val="105"/>
                      <w:sz w:val="17"/>
                    </w:rPr>
                    <w:t>Brass</w:t>
                  </w:r>
                  <w:r>
                    <w:rPr>
                      <w:rFonts w:ascii="Carlito"/>
                      <w:w w:val="105"/>
                      <w:sz w:val="17"/>
                    </w:rPr>
                    <w:tab/>
                    <w:t>Fire</w:t>
                  </w:r>
                  <w:r>
                    <w:rPr>
                      <w:rFonts w:ascii="Carlito"/>
                      <w:w w:val="105"/>
                      <w:sz w:val="17"/>
                    </w:rPr>
                    <w:tab/>
                    <w:t>5 by 30 ft. line (</w:t>
                  </w:r>
                  <w:proofErr w:type="spellStart"/>
                  <w:r>
                    <w:rPr>
                      <w:rFonts w:ascii="Carlito"/>
                      <w:w w:val="105"/>
                      <w:sz w:val="17"/>
                    </w:rPr>
                    <w:t>Dex</w:t>
                  </w:r>
                  <w:proofErr w:type="spellEnd"/>
                  <w:r>
                    <w:rPr>
                      <w:rFonts w:ascii="Carlito"/>
                      <w:w w:val="105"/>
                      <w:sz w:val="17"/>
                    </w:rPr>
                    <w:t>.</w:t>
                  </w:r>
                  <w:r>
                    <w:rPr>
                      <w:rFonts w:ascii="Carlito"/>
                      <w:spacing w:val="6"/>
                      <w:w w:val="105"/>
                      <w:sz w:val="17"/>
                    </w:rPr>
                    <w:t xml:space="preserve"> </w:t>
                  </w:r>
                  <w:r>
                    <w:rPr>
                      <w:rFonts w:ascii="Carlito"/>
                      <w:w w:val="105"/>
                      <w:sz w:val="17"/>
                    </w:rPr>
                    <w:t>save)</w:t>
                  </w:r>
                </w:p>
              </w:txbxContent>
            </v:textbox>
            <w10:wrap anchorx="page"/>
          </v:shape>
        </w:pict>
      </w:r>
      <w:r>
        <w:rPr>
          <w:rFonts w:ascii="Carlito"/>
          <w:w w:val="105"/>
          <w:sz w:val="17"/>
        </w:rPr>
        <w:t>Blue</w:t>
      </w:r>
      <w:r>
        <w:rPr>
          <w:rFonts w:ascii="Carlito"/>
          <w:w w:val="105"/>
          <w:sz w:val="17"/>
        </w:rPr>
        <w:tab/>
        <w:t>Lightning</w:t>
      </w:r>
      <w:r>
        <w:rPr>
          <w:rFonts w:ascii="Carlito"/>
          <w:w w:val="105"/>
          <w:sz w:val="17"/>
        </w:rPr>
        <w:tab/>
        <w:t>5 by 30 ft. line (</w:t>
      </w:r>
      <w:proofErr w:type="spellStart"/>
      <w:r>
        <w:rPr>
          <w:rFonts w:ascii="Carlito"/>
          <w:w w:val="105"/>
          <w:sz w:val="17"/>
        </w:rPr>
        <w:t>Dex</w:t>
      </w:r>
      <w:proofErr w:type="spellEnd"/>
      <w:r>
        <w:rPr>
          <w:rFonts w:ascii="Carlito"/>
          <w:w w:val="105"/>
          <w:sz w:val="17"/>
        </w:rPr>
        <w:t>. save) Bronze</w:t>
      </w:r>
      <w:r>
        <w:rPr>
          <w:rFonts w:ascii="Carlito"/>
          <w:w w:val="105"/>
          <w:sz w:val="17"/>
        </w:rPr>
        <w:tab/>
        <w:t>Lightning</w:t>
      </w:r>
      <w:r>
        <w:rPr>
          <w:rFonts w:ascii="Carlito"/>
          <w:w w:val="105"/>
          <w:sz w:val="17"/>
        </w:rPr>
        <w:tab/>
        <w:t>5 by 30 ft. line (</w:t>
      </w:r>
      <w:proofErr w:type="spellStart"/>
      <w:r>
        <w:rPr>
          <w:rFonts w:ascii="Carlito"/>
          <w:w w:val="105"/>
          <w:sz w:val="17"/>
        </w:rPr>
        <w:t>Dex</w:t>
      </w:r>
      <w:proofErr w:type="spellEnd"/>
      <w:r>
        <w:rPr>
          <w:rFonts w:ascii="Carlito"/>
          <w:w w:val="105"/>
          <w:sz w:val="17"/>
        </w:rPr>
        <w:t>. save) Gold</w:t>
      </w:r>
      <w:r>
        <w:rPr>
          <w:rFonts w:ascii="Carlito"/>
          <w:w w:val="105"/>
          <w:sz w:val="17"/>
        </w:rPr>
        <w:tab/>
        <w:t>Fire</w:t>
      </w:r>
      <w:r>
        <w:rPr>
          <w:rFonts w:ascii="Carlito"/>
          <w:w w:val="105"/>
          <w:sz w:val="17"/>
        </w:rPr>
        <w:tab/>
        <w:t>15 ft. cone (</w:t>
      </w:r>
      <w:proofErr w:type="spellStart"/>
      <w:r>
        <w:rPr>
          <w:rFonts w:ascii="Carlito"/>
          <w:w w:val="105"/>
          <w:sz w:val="17"/>
        </w:rPr>
        <w:t>Dex</w:t>
      </w:r>
      <w:proofErr w:type="spellEnd"/>
      <w:r>
        <w:rPr>
          <w:rFonts w:ascii="Carlito"/>
          <w:w w:val="105"/>
          <w:sz w:val="17"/>
        </w:rPr>
        <w:t>.</w:t>
      </w:r>
      <w:r>
        <w:rPr>
          <w:rFonts w:ascii="Carlito"/>
          <w:spacing w:val="4"/>
          <w:w w:val="105"/>
          <w:sz w:val="17"/>
        </w:rPr>
        <w:t xml:space="preserve"> </w:t>
      </w:r>
      <w:r>
        <w:rPr>
          <w:rFonts w:ascii="Carlito"/>
          <w:w w:val="105"/>
          <w:sz w:val="17"/>
        </w:rPr>
        <w:t>save)</w:t>
      </w:r>
    </w:p>
    <w:p w:rsidR="00B2121B" w:rsidRDefault="00B2121B" w:rsidP="00B2121B">
      <w:pPr>
        <w:tabs>
          <w:tab w:val="left" w:pos="1311"/>
          <w:tab w:val="left" w:pos="2679"/>
        </w:tabs>
        <w:ind w:left="232"/>
        <w:rPr>
          <w:rFonts w:ascii="Carlito"/>
          <w:sz w:val="17"/>
        </w:rPr>
      </w:pPr>
      <w:r>
        <w:rPr>
          <w:rFonts w:ascii="Carlito"/>
          <w:w w:val="105"/>
          <w:sz w:val="17"/>
        </w:rPr>
        <w:t>Red</w:t>
      </w:r>
      <w:r>
        <w:rPr>
          <w:rFonts w:ascii="Carlito"/>
          <w:w w:val="105"/>
          <w:sz w:val="17"/>
        </w:rPr>
        <w:tab/>
        <w:t>Fire</w:t>
      </w:r>
      <w:r>
        <w:rPr>
          <w:rFonts w:ascii="Carlito"/>
          <w:w w:val="105"/>
          <w:sz w:val="17"/>
        </w:rPr>
        <w:tab/>
        <w:t>15 ft. cone (</w:t>
      </w:r>
      <w:proofErr w:type="spellStart"/>
      <w:r>
        <w:rPr>
          <w:rFonts w:ascii="Carlito"/>
          <w:w w:val="105"/>
          <w:sz w:val="17"/>
        </w:rPr>
        <w:t>Dex</w:t>
      </w:r>
      <w:proofErr w:type="spellEnd"/>
      <w:r>
        <w:rPr>
          <w:rFonts w:ascii="Carlito"/>
          <w:w w:val="105"/>
          <w:sz w:val="17"/>
        </w:rPr>
        <w:t>.</w:t>
      </w:r>
      <w:r>
        <w:rPr>
          <w:rFonts w:ascii="Carlito"/>
          <w:spacing w:val="7"/>
          <w:w w:val="105"/>
          <w:sz w:val="17"/>
        </w:rPr>
        <w:t xml:space="preserve"> </w:t>
      </w:r>
      <w:r>
        <w:rPr>
          <w:rFonts w:ascii="Carlito"/>
          <w:w w:val="105"/>
          <w:sz w:val="17"/>
        </w:rPr>
        <w:t>save)</w:t>
      </w:r>
    </w:p>
    <w:p w:rsidR="00B2121B" w:rsidRDefault="00B2121B" w:rsidP="00B2121B">
      <w:pPr>
        <w:pStyle w:val="Tekstpodstawowy"/>
        <w:spacing w:line="216" w:lineRule="exact"/>
        <w:ind w:left="121"/>
        <w:rPr>
          <w:rFonts w:ascii="Carlito"/>
          <w:sz w:val="20"/>
        </w:rPr>
      </w:pPr>
      <w:r w:rsidRPr="00781CFD">
        <w:rPr>
          <w:rFonts w:ascii="Carlito"/>
          <w:position w:val="-3"/>
          <w:sz w:val="20"/>
        </w:rPr>
      </w:r>
      <w:r w:rsidRPr="00781CFD">
        <w:rPr>
          <w:rFonts w:ascii="Carlito"/>
          <w:position w:val="-3"/>
          <w:sz w:val="20"/>
        </w:rPr>
        <w:pict>
          <v:shape id="_x0000_s1026" type="#_x0000_t202" style="width:230.4pt;height:10.8pt;mso-position-horizontal-relative:char;mso-position-vertical-relative:line" fillcolor="#eeece1" stroked="f">
            <v:textbox inset="0,0,0,0">
              <w:txbxContent>
                <w:p w:rsidR="00B2121B" w:rsidRDefault="00B2121B" w:rsidP="00B2121B">
                  <w:pPr>
                    <w:tabs>
                      <w:tab w:val="left" w:pos="1190"/>
                      <w:tab w:val="left" w:pos="2558"/>
                    </w:tabs>
                    <w:spacing w:before="6"/>
                    <w:ind w:left="110"/>
                    <w:rPr>
                      <w:rFonts w:ascii="Carlito"/>
                      <w:sz w:val="17"/>
                    </w:rPr>
                  </w:pPr>
                  <w:r>
                    <w:rPr>
                      <w:rFonts w:ascii="Carlito"/>
                      <w:w w:val="105"/>
                      <w:sz w:val="17"/>
                    </w:rPr>
                    <w:t>Silver</w:t>
                  </w:r>
                  <w:r>
                    <w:rPr>
                      <w:rFonts w:ascii="Carlito"/>
                      <w:w w:val="105"/>
                      <w:sz w:val="17"/>
                    </w:rPr>
                    <w:tab/>
                    <w:t>Cold</w:t>
                  </w:r>
                  <w:r>
                    <w:rPr>
                      <w:rFonts w:ascii="Carlito"/>
                      <w:w w:val="105"/>
                      <w:sz w:val="17"/>
                    </w:rPr>
                    <w:tab/>
                    <w:t>15 ft. cone (Con.</w:t>
                  </w:r>
                  <w:r>
                    <w:rPr>
                      <w:rFonts w:ascii="Carlito"/>
                      <w:spacing w:val="3"/>
                      <w:w w:val="105"/>
                      <w:sz w:val="17"/>
                    </w:rPr>
                    <w:t xml:space="preserve"> </w:t>
                  </w:r>
                  <w:r>
                    <w:rPr>
                      <w:rFonts w:ascii="Carlito"/>
                      <w:w w:val="105"/>
                      <w:sz w:val="17"/>
                    </w:rPr>
                    <w:t>save)</w:t>
                  </w:r>
                </w:p>
              </w:txbxContent>
            </v:textbox>
            <w10:wrap type="none"/>
            <w10:anchorlock/>
          </v:shape>
        </w:pict>
      </w:r>
    </w:p>
    <w:p w:rsidR="00B2121B" w:rsidRDefault="00B2121B" w:rsidP="00B2121B">
      <w:pPr>
        <w:tabs>
          <w:tab w:val="left" w:pos="1311"/>
          <w:tab w:val="left" w:pos="2679"/>
        </w:tabs>
        <w:spacing w:before="13"/>
        <w:ind w:left="232"/>
        <w:rPr>
          <w:rFonts w:ascii="Carlito"/>
          <w:sz w:val="17"/>
        </w:rPr>
      </w:pPr>
      <w:r>
        <w:rPr>
          <w:rFonts w:ascii="Carlito"/>
          <w:w w:val="105"/>
          <w:sz w:val="17"/>
        </w:rPr>
        <w:t>White</w:t>
      </w:r>
      <w:r>
        <w:rPr>
          <w:rFonts w:ascii="Carlito"/>
          <w:w w:val="105"/>
          <w:sz w:val="17"/>
        </w:rPr>
        <w:tab/>
        <w:t>Cold</w:t>
      </w:r>
      <w:r>
        <w:rPr>
          <w:rFonts w:ascii="Carlito"/>
          <w:w w:val="105"/>
          <w:sz w:val="17"/>
        </w:rPr>
        <w:tab/>
        <w:t>15 ft. cone (Con.</w:t>
      </w:r>
      <w:r>
        <w:rPr>
          <w:rFonts w:ascii="Carlito"/>
          <w:spacing w:val="6"/>
          <w:w w:val="105"/>
          <w:sz w:val="17"/>
        </w:rPr>
        <w:t xml:space="preserve"> </w:t>
      </w:r>
      <w:r>
        <w:rPr>
          <w:rFonts w:ascii="Carlito"/>
          <w:w w:val="105"/>
          <w:sz w:val="17"/>
        </w:rPr>
        <w:t>save)</w:t>
      </w:r>
    </w:p>
    <w:p w:rsidR="00B2121B" w:rsidRDefault="00B2121B" w:rsidP="00B2121B">
      <w:pPr>
        <w:pStyle w:val="Tekstpodstawowy"/>
        <w:spacing w:before="5"/>
        <w:ind w:left="0"/>
        <w:rPr>
          <w:rFonts w:ascii="Carlito"/>
          <w:sz w:val="20"/>
        </w:rPr>
      </w:pPr>
    </w:p>
    <w:p w:rsidR="00B2121B" w:rsidRDefault="00B2121B" w:rsidP="00B2121B">
      <w:pPr>
        <w:pStyle w:val="Tekstpodstawowy"/>
        <w:spacing w:line="252" w:lineRule="auto"/>
        <w:ind w:right="444" w:firstLine="187"/>
      </w:pPr>
      <w:r>
        <w:rPr>
          <w:rFonts w:ascii="Georgia"/>
          <w:b/>
          <w:i/>
        </w:rPr>
        <w:t>Draconic</w:t>
      </w:r>
      <w:r>
        <w:rPr>
          <w:rFonts w:ascii="Georgia"/>
          <w:b/>
          <w:i/>
          <w:spacing w:val="-29"/>
        </w:rPr>
        <w:t xml:space="preserve"> </w:t>
      </w:r>
      <w:r>
        <w:rPr>
          <w:rFonts w:ascii="Georgia"/>
          <w:b/>
          <w:i/>
        </w:rPr>
        <w:t>Ancestry.</w:t>
      </w:r>
      <w:r>
        <w:rPr>
          <w:rFonts w:ascii="Georgia"/>
          <w:b/>
          <w:i/>
          <w:spacing w:val="-29"/>
        </w:rPr>
        <w:t xml:space="preserve"> </w:t>
      </w:r>
      <w:r>
        <w:t>You</w:t>
      </w:r>
      <w:r>
        <w:rPr>
          <w:spacing w:val="-22"/>
        </w:rPr>
        <w:t xml:space="preserve"> </w:t>
      </w:r>
      <w:r>
        <w:t>have</w:t>
      </w:r>
      <w:r>
        <w:rPr>
          <w:spacing w:val="-23"/>
        </w:rPr>
        <w:t xml:space="preserve"> </w:t>
      </w:r>
      <w:r>
        <w:t>draconic</w:t>
      </w:r>
      <w:r>
        <w:rPr>
          <w:spacing w:val="-22"/>
        </w:rPr>
        <w:t xml:space="preserve"> </w:t>
      </w:r>
      <w:r>
        <w:t xml:space="preserve">ancestry. </w:t>
      </w:r>
      <w:r>
        <w:rPr>
          <w:w w:val="105"/>
        </w:rPr>
        <w:t>Choose one type of dragon from the Draconic Ancestry table. Your breath weapon and damage resistance are determined by the dragon type, as shown in the</w:t>
      </w:r>
      <w:r>
        <w:rPr>
          <w:spacing w:val="4"/>
          <w:w w:val="105"/>
        </w:rPr>
        <w:t xml:space="preserve"> </w:t>
      </w:r>
      <w:r>
        <w:rPr>
          <w:w w:val="105"/>
        </w:rPr>
        <w:t>table.</w:t>
      </w:r>
    </w:p>
    <w:p w:rsidR="00B2121B" w:rsidRDefault="00B2121B" w:rsidP="00B2121B">
      <w:pPr>
        <w:pStyle w:val="Tekstpodstawowy"/>
        <w:spacing w:before="2" w:line="254" w:lineRule="auto"/>
        <w:ind w:right="414" w:firstLine="187"/>
      </w:pPr>
      <w:r>
        <w:rPr>
          <w:rFonts w:ascii="Georgia"/>
          <w:b/>
          <w:i/>
          <w:w w:val="105"/>
        </w:rPr>
        <w:t xml:space="preserve">Breath Weapon. </w:t>
      </w:r>
      <w:r>
        <w:rPr>
          <w:w w:val="105"/>
        </w:rPr>
        <w:t>You can use your action to exhale destructive energy. Your draconic ancestry determines the size, shape, and damage type of the exhalation.</w:t>
      </w:r>
    </w:p>
    <w:p w:rsidR="00B2121B" w:rsidRDefault="00B2121B" w:rsidP="00B2121B">
      <w:pPr>
        <w:pStyle w:val="Tekstpodstawowy"/>
        <w:spacing w:line="252" w:lineRule="auto"/>
        <w:ind w:right="245" w:firstLine="187"/>
      </w:pPr>
      <w:r>
        <w:rPr>
          <w:w w:val="105"/>
        </w:rPr>
        <w:t>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w:t>
      </w:r>
    </w:p>
    <w:p w:rsidR="00B2121B" w:rsidRDefault="00B2121B" w:rsidP="00B2121B">
      <w:pPr>
        <w:spacing w:line="252" w:lineRule="auto"/>
        <w:sectPr w:rsidR="00B2121B">
          <w:footerReference w:type="default" r:id="rId4"/>
          <w:pgSz w:w="12240" w:h="15840"/>
          <w:pgMar w:top="1360" w:right="920" w:bottom="840" w:left="920" w:header="0" w:footer="644" w:gutter="0"/>
          <w:cols w:num="2" w:space="708" w:equalWidth="0">
            <w:col w:w="4785" w:space="634"/>
            <w:col w:w="4981"/>
          </w:cols>
        </w:sectPr>
      </w:pPr>
    </w:p>
    <w:p w:rsidR="00B2121B" w:rsidRDefault="00B2121B" w:rsidP="00B2121B">
      <w:pPr>
        <w:pStyle w:val="Tekstpodstawowy"/>
        <w:spacing w:before="86" w:line="254" w:lineRule="auto"/>
        <w:ind w:right="49"/>
      </w:pPr>
      <w:r>
        <w:rPr>
          <w:w w:val="105"/>
        </w:rPr>
        <w:lastRenderedPageBreak/>
        <w:t>one. The damage increases to 3d6 at 6th level, 4d6 at 11th level, and 5d6 at 16th level.</w:t>
      </w:r>
    </w:p>
    <w:p w:rsidR="00B2121B" w:rsidRDefault="00B2121B" w:rsidP="00B2121B">
      <w:pPr>
        <w:pStyle w:val="Tekstpodstawowy"/>
        <w:spacing w:line="254" w:lineRule="auto"/>
        <w:ind w:right="90" w:firstLine="187"/>
      </w:pPr>
      <w:r>
        <w:rPr>
          <w:w w:val="105"/>
        </w:rPr>
        <w:t>After you use your breath weapon, you can’t use it again until you complete a short or long rest.</w:t>
      </w:r>
    </w:p>
    <w:p w:rsidR="00B2121B" w:rsidRDefault="00B2121B" w:rsidP="00B2121B">
      <w:pPr>
        <w:pStyle w:val="Tekstpodstawowy"/>
        <w:spacing w:line="254" w:lineRule="auto"/>
        <w:ind w:right="49" w:firstLine="187"/>
      </w:pPr>
      <w:r>
        <w:rPr>
          <w:rFonts w:ascii="Georgia"/>
          <w:b/>
          <w:i/>
        </w:rPr>
        <w:t xml:space="preserve">Damage Resistance. </w:t>
      </w:r>
      <w:r>
        <w:t>You have resistance to the damage type associated with your draconic ancestry.</w:t>
      </w:r>
    </w:p>
    <w:p w:rsidR="00B2121B" w:rsidRDefault="00B2121B" w:rsidP="00B2121B">
      <w:pPr>
        <w:pStyle w:val="Tekstpodstawowy"/>
        <w:spacing w:line="252" w:lineRule="auto"/>
        <w:ind w:right="31" w:firstLine="187"/>
      </w:pPr>
      <w:r>
        <w:rPr>
          <w:rFonts w:ascii="Georgia"/>
          <w:b/>
          <w:i/>
          <w:w w:val="105"/>
        </w:rPr>
        <w:t xml:space="preserve">Languages. </w:t>
      </w:r>
      <w:r>
        <w:rPr>
          <w:w w:val="105"/>
        </w:rPr>
        <w:t>You can speak, read, and write Common and Draconic. Draconic is thought to be one of the oldest languages and is often used in the study of magic. The language sounds harsh to most other creatures and includes numerous hard consonants and sibilants.</w:t>
      </w:r>
    </w:p>
    <w:p w:rsidR="00B2121B" w:rsidRDefault="00B2121B" w:rsidP="00B2121B">
      <w:pPr>
        <w:pStyle w:val="Tekstpodstawowy"/>
        <w:ind w:left="0"/>
        <w:rPr>
          <w:sz w:val="22"/>
        </w:rPr>
      </w:pPr>
    </w:p>
    <w:p w:rsidR="00B2121B" w:rsidRDefault="00B2121B" w:rsidP="00B2121B">
      <w:pPr>
        <w:pStyle w:val="Tekstpodstawowy"/>
        <w:spacing w:before="3"/>
        <w:ind w:left="0"/>
        <w:rPr>
          <w:sz w:val="17"/>
        </w:r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986429">
    <w:pPr>
      <w:pStyle w:val="Tekstpodstawowy"/>
      <w:spacing w:line="14" w:lineRule="auto"/>
      <w:ind w:left="0"/>
      <w:rPr>
        <w:sz w:val="20"/>
      </w:rPr>
    </w:pPr>
    <w:r w:rsidRPr="00781CFD">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986429">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781CFD">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986429">
                <w:pPr>
                  <w:spacing w:before="26"/>
                  <w:ind w:left="60"/>
                  <w:rPr>
                    <w:rFonts w:ascii="Trebuchet MS"/>
                    <w:b/>
                    <w:sz w:val="21"/>
                  </w:rPr>
                </w:pPr>
                <w:r>
                  <w:fldChar w:fldCharType="begin"/>
                </w:r>
                <w:r>
                  <w:rPr>
                    <w:rFonts w:ascii="Trebuchet MS"/>
                    <w:b/>
                    <w:sz w:val="21"/>
                  </w:rPr>
                  <w:instrText xml:space="preserve"> PAGE </w:instrText>
                </w:r>
                <w:r>
                  <w:fldChar w:fldCharType="separate"/>
                </w:r>
                <w:r w:rsidR="00B2121B">
                  <w:rPr>
                    <w:rFonts w:ascii="Trebuchet MS"/>
                    <w:b/>
                    <w:noProof/>
                    <w:sz w:val="21"/>
                  </w:rPr>
                  <w:t>1</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B2121B"/>
    <w:rsid w:val="007D61AB"/>
    <w:rsid w:val="00986429"/>
    <w:rsid w:val="00B2121B"/>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B2121B"/>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B2121B"/>
    <w:pPr>
      <w:ind w:left="232"/>
    </w:pPr>
    <w:rPr>
      <w:sz w:val="19"/>
      <w:szCs w:val="19"/>
    </w:rPr>
  </w:style>
  <w:style w:type="character" w:customStyle="1" w:styleId="TekstpodstawowyZnak">
    <w:name w:val="Tekst podstawowy Znak"/>
    <w:basedOn w:val="Domylnaczcionkaakapitu"/>
    <w:link w:val="Tekstpodstawowy"/>
    <w:uiPriority w:val="1"/>
    <w:rsid w:val="00B2121B"/>
    <w:rPr>
      <w:rFonts w:ascii="Caladea" w:eastAsia="Caladea" w:hAnsi="Caladea" w:cs="Caladea"/>
      <w:sz w:val="19"/>
      <w:szCs w:val="19"/>
      <w:lang w:val="en-US"/>
    </w:rPr>
  </w:style>
  <w:style w:type="paragraph" w:customStyle="1" w:styleId="Heading2">
    <w:name w:val="Heading 2"/>
    <w:basedOn w:val="Normalny"/>
    <w:uiPriority w:val="1"/>
    <w:qFormat/>
    <w:rsid w:val="00B2121B"/>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B2121B"/>
    <w:pPr>
      <w:spacing w:before="76"/>
      <w:ind w:left="232"/>
      <w:outlineLvl w:val="3"/>
    </w:pPr>
    <w:rPr>
      <w:rFonts w:ascii="Trebuchet MS" w:eastAsia="Trebuchet MS" w:hAnsi="Trebuchet MS" w:cs="Trebuchet MS"/>
      <w:b/>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2063</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2020-05-27T19:07:00Z</dcterms:created>
  <dcterms:modified xsi:type="dcterms:W3CDTF">2020-05-27T19:07:00Z</dcterms:modified>
</cp:coreProperties>
</file>