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774C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708902F6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2B344054">
      <w:pPr>
        <w:spacing w:after="4680"/>
        <w:jc w:val="center"/>
        <w:rPr>
          <w:rFonts w:hint="default" w:ascii="Times New Roman" w:hAnsi="Times New Roman" w:cs="Times New Roman"/>
          <w:sz w:val="36"/>
          <w:szCs w:val="40"/>
          <w:lang w:val="ru-RU"/>
        </w:rPr>
      </w:pPr>
      <w:r>
        <w:rPr>
          <w:rFonts w:hint="default" w:ascii="Times New Roman" w:hAnsi="Times New Roman" w:cs="Times New Roman"/>
          <w:sz w:val="36"/>
          <w:szCs w:val="40"/>
          <w:lang w:val="ru-RU"/>
        </w:rPr>
        <w:t>Администрирование информационных систем</w:t>
      </w:r>
    </w:p>
    <w:p w14:paraId="60D5E7E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Лопатнюк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14:paraId="092EAA78">
      <w:pPr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5E4E6262">
      <w:pPr>
        <w:spacing w:after="400"/>
        <w:ind w:left="4956"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0212A90">
      <w:pPr>
        <w:spacing w:before="2040" w:after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200AC7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Лабораторная работа по теме № 1. Установка и удаленное управление ОС Ubuntu Server 18.04</w:t>
      </w:r>
    </w:p>
    <w:p w14:paraId="635225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Цель: </w:t>
      </w:r>
      <w:r>
        <w:rPr>
          <w:rFonts w:hint="default"/>
          <w:lang w:val="en-US"/>
        </w:rPr>
        <w:t>получение навыков работы с ОС семейства Linux.</w:t>
      </w:r>
    </w:p>
    <w:p w14:paraId="76D2E9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Задачи:</w:t>
      </w:r>
    </w:p>
    <w:p w14:paraId="54943F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1. Установка ОС Ubuntu Server 18.04 на виртуальную машину.</w:t>
      </w:r>
    </w:p>
    <w:p w14:paraId="51118A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2. Просмотр сетевой конфигурации ОС Ubuntu Server 18.04.</w:t>
      </w:r>
    </w:p>
    <w:p w14:paraId="119318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3. Настройка сервера удаленного управления OpenSSH на нестандартном порту.</w:t>
      </w:r>
    </w:p>
    <w:p w14:paraId="355E9D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4. Подключение к серверу удаленного управления OpenSSH с физической машины.</w:t>
      </w:r>
    </w:p>
    <w:p w14:paraId="7F52DA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Теоретическое введение</w:t>
      </w:r>
    </w:p>
    <w:p w14:paraId="020F11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Linux — семейство Unix-подобных операционных систем на базе ядра Linux, включающих тот или иной набор утилит и программ проекта GNU и другие компоненты. Как и ядро Linux, системы на его основе как правило создаются и распространяются в соответствии с моделью разработки свободного и открытого программного обеспечения. Linux-системы распространяются в основном бесплатно в виде различных дистрибутивов — в форме, готовой для установки и удобной для сопровождения и обновлений, — и имеющих свой набор системных и прикладных компонентов, как свободных, так, возможно, и собственнических.</w:t>
      </w:r>
    </w:p>
    <w:p w14:paraId="5F9A5E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Появившись как решения вокруг созданного в начале 1990-х годов ядра, уже с начала 2000-х годов системы Linux являются основными для суперкомпьютеров и серверов, расширяется применение их для встраиваемых систем и мобильных устройств, некоторое распространение системы получили и для персональных компьютеров.</w:t>
      </w:r>
    </w:p>
    <w:p w14:paraId="10DD7F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Порядок выполнения работы</w:t>
      </w:r>
    </w:p>
    <w:p w14:paraId="7C02C55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Создайте новую виртуальную машину типа Ubuntu (64-bit).</w:t>
      </w:r>
    </w:p>
    <w:p w14:paraId="63155FE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433060" cy="3616960"/>
            <wp:effectExtent l="0" t="0" r="7620" b="1016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648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2. Укажите в свойствах сетевого адаптера тип «Сетевой мост», в качестве физического адаптера выберите:</w:t>
      </w:r>
    </w:p>
    <w:p w14:paraId="10B75F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– если используете Wi-Fi роутер в аудитории – Wi-Fi адаптер своего ноутбука;</w:t>
      </w:r>
    </w:p>
    <w:p w14:paraId="046D50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516245" cy="3091815"/>
            <wp:effectExtent l="0" t="0" r="635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46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ind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3. Скачайте (из интернета, с файлового сервера 172.16.0.38 или с жесткого диска) дистрибутив Ubuntu Server 18.04 LTS и подключите в оптический привод виртуальной машины.</w:t>
      </w:r>
    </w:p>
    <w:p w14:paraId="560313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jc w:val="both"/>
        <w:textAlignment w:val="auto"/>
      </w:pPr>
      <w:r>
        <w:drawing>
          <wp:inline distT="0" distB="0" distL="114300" distR="114300">
            <wp:extent cx="5935980" cy="4516120"/>
            <wp:effectExtent l="0" t="0" r="762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43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jc w:val="both"/>
        <w:textAlignment w:val="auto"/>
      </w:pPr>
      <w:r>
        <w:drawing>
          <wp:inline distT="0" distB="0" distL="114300" distR="114300">
            <wp:extent cx="5939790" cy="4493260"/>
            <wp:effectExtent l="0" t="0" r="3810" b="254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C9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jc w:val="both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932805" cy="4573905"/>
            <wp:effectExtent l="0" t="0" r="10795" b="1333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85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0" w:line="240" w:lineRule="auto"/>
        <w:ind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4. Запустите виртуальную машину и выполните установку ОС со следующими параметрами:</w:t>
      </w:r>
    </w:p>
    <w:p w14:paraId="3B4ED8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– получение сетевых настроек по DHCP;</w:t>
      </w:r>
    </w:p>
    <w:p w14:paraId="7F6A6D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– если подключены к проводной или беспроводной сети университета – прокси-сервер http://172.16.0.101:3128;</w:t>
      </w:r>
    </w:p>
    <w:p w14:paraId="01901A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ind w:firstLine="709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– установить OpenSSH Server для удаленного управления.</w:t>
      </w:r>
    </w:p>
    <w:p w14:paraId="707833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  <w:r>
        <w:drawing>
          <wp:inline distT="0" distB="0" distL="114300" distR="114300">
            <wp:extent cx="5207635" cy="3970020"/>
            <wp:effectExtent l="0" t="0" r="4445" b="762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86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  <w:r>
        <w:drawing>
          <wp:inline distT="0" distB="0" distL="114300" distR="114300">
            <wp:extent cx="5176520" cy="3920490"/>
            <wp:effectExtent l="0" t="0" r="5080" b="1143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39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  <w:r>
        <w:drawing>
          <wp:inline distT="0" distB="0" distL="114300" distR="114300">
            <wp:extent cx="6045835" cy="4460875"/>
            <wp:effectExtent l="0" t="0" r="4445" b="444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59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  <w:r>
        <w:drawing>
          <wp:inline distT="0" distB="0" distL="114300" distR="114300">
            <wp:extent cx="6024245" cy="4577080"/>
            <wp:effectExtent l="0" t="0" r="10795" b="10160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4F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  <w:r>
        <w:drawing>
          <wp:inline distT="0" distB="0" distL="114300" distR="114300">
            <wp:extent cx="5935345" cy="4438650"/>
            <wp:effectExtent l="0" t="0" r="8255" b="11430"/>
            <wp:docPr id="1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59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  <w:r>
        <w:drawing>
          <wp:inline distT="0" distB="0" distL="114300" distR="114300">
            <wp:extent cx="5938520" cy="4514215"/>
            <wp:effectExtent l="0" t="0" r="5080" b="12065"/>
            <wp:docPr id="1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76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  <w:r>
        <w:drawing>
          <wp:inline distT="0" distB="0" distL="114300" distR="114300">
            <wp:extent cx="5939790" cy="4479925"/>
            <wp:effectExtent l="0" t="0" r="3810" b="635"/>
            <wp:docPr id="1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68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  <w:r>
        <w:drawing>
          <wp:inline distT="0" distB="0" distL="114300" distR="114300">
            <wp:extent cx="5939155" cy="4467225"/>
            <wp:effectExtent l="0" t="0" r="4445" b="13335"/>
            <wp:docPr id="1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7BC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  <w:r>
        <w:drawing>
          <wp:inline distT="0" distB="0" distL="114300" distR="114300">
            <wp:extent cx="5934710" cy="4447540"/>
            <wp:effectExtent l="0" t="0" r="8890" b="2540"/>
            <wp:docPr id="1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44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  <w:r>
        <w:drawing>
          <wp:inline distT="0" distB="0" distL="114300" distR="114300">
            <wp:extent cx="6045835" cy="4551045"/>
            <wp:effectExtent l="0" t="0" r="4445" b="5715"/>
            <wp:docPr id="1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C2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</w:pPr>
      <w:r>
        <w:drawing>
          <wp:inline distT="0" distB="0" distL="114300" distR="114300">
            <wp:extent cx="5932805" cy="4537710"/>
            <wp:effectExtent l="0" t="0" r="10795" b="3810"/>
            <wp:docPr id="1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45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80" w:line="240" w:lineRule="auto"/>
        <w:jc w:val="center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3190875" cy="619125"/>
            <wp:effectExtent l="0" t="0" r="9525" b="5715"/>
            <wp:docPr id="1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8B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5. Перейдите в папку /etc/ssh командой cd.</w:t>
      </w:r>
    </w:p>
    <w:p w14:paraId="3AAE08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6. Создайте командой cp резервную копию файла конфигурации сервера OpenSSH sshd_config.</w:t>
      </w:r>
    </w:p>
    <w:p w14:paraId="6A9B92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7. Откройте файл sshd_config с помощью текстового редактора vim.</w:t>
      </w:r>
    </w:p>
    <w:p w14:paraId="1BB87E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8. Задайте нестандартный порт (тот же, что задавали для RDP).</w:t>
      </w:r>
    </w:p>
    <w:p w14:paraId="612188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9. Перезапустите службу сервера OpenSSH.</w:t>
      </w:r>
    </w:p>
    <w:p w14:paraId="22A5BD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10. Установите назначенный виртуальной машине IP-адрес командой ip a l.</w:t>
      </w:r>
    </w:p>
    <w:p w14:paraId="68D865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11. Запустите терминальный клиент PuTTY на физической машине.</w:t>
      </w:r>
    </w:p>
    <w:p w14:paraId="1E8A76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12. Выполните настройки кодировки, цветов, шрифта.</w:t>
      </w:r>
    </w:p>
    <w:p w14:paraId="6243E4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13. Введите IP-адрес виртуальной машины и порт OpenSSH сервера на ней. Сохраните сделанные в PuTTY настройки.</w:t>
      </w:r>
    </w:p>
    <w:p w14:paraId="55B8BE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ind w:firstLine="708" w:firstLineChars="0"/>
        <w:jc w:val="both"/>
        <w:textAlignment w:val="auto"/>
        <w:rPr>
          <w:rFonts w:hint="default"/>
          <w:lang w:val="en-US"/>
        </w:rPr>
      </w:pPr>
    </w:p>
    <w:p w14:paraId="1BB7C4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jc w:val="center"/>
        <w:textAlignment w:val="auto"/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5022850" cy="4548505"/>
            <wp:effectExtent l="0" t="0" r="6350" b="8255"/>
            <wp:docPr id="2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CD79A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jc w:val="center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937885" cy="4417060"/>
            <wp:effectExtent l="0" t="0" r="5715" b="2540"/>
            <wp:docPr id="2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6F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80" w:after="80" w:line="240" w:lineRule="auto"/>
        <w:ind w:firstLine="708" w:firstLineChars="0"/>
        <w:jc w:val="both"/>
        <w:textAlignment w:val="auto"/>
      </w:pPr>
      <w:r>
        <w:rPr>
          <w:rFonts w:hint="default"/>
          <w:lang w:val="en-US"/>
        </w:rPr>
        <w:t>14. Выполните подключение, согласитесь на предлагаемый сертификат, пройдите аутентификацию.</w:t>
      </w:r>
    </w:p>
    <w:p w14:paraId="028A2036">
      <w:r>
        <w:drawing>
          <wp:inline distT="0" distB="0" distL="114300" distR="114300">
            <wp:extent cx="5936615" cy="4520565"/>
            <wp:effectExtent l="0" t="0" r="6985" b="5715"/>
            <wp:docPr id="2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BFE2"/>
    <w:p w14:paraId="4595DE83"/>
    <w:p w14:paraId="01B38FD9"/>
    <w:p w14:paraId="43414521"/>
    <w:p w14:paraId="24A4D495"/>
    <w:p w14:paraId="26EAAE22"/>
    <w:p w14:paraId="22CC16D1"/>
    <w:p w14:paraId="69E5810F"/>
    <w:p w14:paraId="56006CD3"/>
    <w:p w14:paraId="5BC16183"/>
    <w:p w14:paraId="7D9065FB"/>
    <w:p w14:paraId="49EA0B31">
      <w:pPr>
        <w:rPr>
          <w:rFonts w:hint="default"/>
          <w:lang w:val="en-US"/>
        </w:rPr>
      </w:pPr>
    </w:p>
    <w:p w14:paraId="7500217A"/>
    <w:p w14:paraId="2BB3BEF0"/>
    <w:p w14:paraId="1B254A00">
      <w:r>
        <w:drawing>
          <wp:inline distT="0" distB="0" distL="114300" distR="114300">
            <wp:extent cx="657225" cy="704850"/>
            <wp:effectExtent l="0" t="0" r="13335" b="11430"/>
            <wp:docPr id="19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9A16"/>
    <w:p w14:paraId="52B6831C"/>
    <w:p w14:paraId="4FD4FDBF">
      <w:pPr>
        <w:rPr>
          <w:rFonts w:hint="default"/>
          <w:lang w:val="en-US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2D2A69"/>
    <w:multiLevelType w:val="singleLevel"/>
    <w:tmpl w:val="4B2D2A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E0570"/>
    <w:rsid w:val="05C55124"/>
    <w:rsid w:val="082D3F72"/>
    <w:rsid w:val="167E0570"/>
    <w:rsid w:val="1E075E82"/>
    <w:rsid w:val="34127091"/>
    <w:rsid w:val="375E22C8"/>
    <w:rsid w:val="37631E2B"/>
    <w:rsid w:val="4FFA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Times New Roman"/>
      <w:sz w:val="28"/>
      <w:szCs w:val="28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2025-02-15T06:43:00Z</dcterms:created>
  <dc:creator>Любовь Сухая</dc:creator>
  <cp:lastModifiedBy>Любовь Сухая</cp:lastModifiedBy>
  <dcterms:modified xsi:type="dcterms:W3CDTF">2025-02-27T17:22:49Z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579C3FE9BEC6493386B1DE478B965506_11</vt:lpwstr>
  </property>
</Properties>
</file>