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6CA547">
      <w:pPr>
        <w:jc w:val="center"/>
        <w:rPr>
          <w:b/>
          <w:szCs w:val="28"/>
        </w:rPr>
      </w:pPr>
      <w:r>
        <w:rPr>
          <w:b/>
          <w:szCs w:val="28"/>
        </w:rPr>
        <w:t>Лабораторная работа</w:t>
      </w:r>
      <w:r>
        <w:rPr>
          <w:b/>
          <w:bCs/>
          <w:spacing w:val="-15"/>
          <w:kern w:val="36"/>
          <w:szCs w:val="28"/>
          <w:lang w:eastAsia="ru-RU"/>
        </w:rPr>
        <w:t xml:space="preserve"> </w:t>
      </w:r>
      <w:r>
        <w:rPr>
          <w:b/>
          <w:szCs w:val="28"/>
        </w:rPr>
        <w:t xml:space="preserve">№ </w:t>
      </w:r>
      <w:r>
        <w:rPr>
          <w:rFonts w:hint="default"/>
          <w:b/>
          <w:szCs w:val="28"/>
          <w:lang w:val="ru-RU"/>
        </w:rPr>
        <w:t>6</w:t>
      </w:r>
      <w:bookmarkStart w:id="0" w:name="_GoBack"/>
      <w:bookmarkEnd w:id="0"/>
      <w:r>
        <w:rPr>
          <w:b/>
          <w:szCs w:val="28"/>
        </w:rPr>
        <w:t>.</w:t>
      </w:r>
    </w:p>
    <w:p w14:paraId="78B25FE4">
      <w:pPr>
        <w:jc w:val="center"/>
        <w:rPr>
          <w:szCs w:val="28"/>
        </w:rPr>
      </w:pPr>
      <w:r>
        <w:rPr>
          <w:b/>
          <w:szCs w:val="28"/>
        </w:rPr>
        <w:t>Инфраструктура Docker.</w:t>
      </w:r>
    </w:p>
    <w:p w14:paraId="25637982">
      <w:pPr>
        <w:ind w:firstLine="708" w:firstLineChars="0"/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Цель</w:t>
      </w:r>
      <w:r>
        <w:rPr>
          <w:b/>
          <w:szCs w:val="28"/>
          <w:lang w:eastAsia="ru-RU"/>
        </w:rPr>
        <w:t>:</w:t>
      </w:r>
      <w:r>
        <w:rPr>
          <w:szCs w:val="28"/>
          <w:lang w:eastAsia="ru-RU"/>
        </w:rPr>
        <w:t xml:space="preserve"> освоить навыки развертывания контейнера из образа и его настройки в среде docker.</w:t>
      </w:r>
    </w:p>
    <w:p w14:paraId="17F48451">
      <w:pPr>
        <w:ind w:firstLine="708" w:firstLineChars="0"/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Задачи</w:t>
      </w:r>
      <w:r>
        <w:rPr>
          <w:b/>
          <w:szCs w:val="28"/>
          <w:lang w:eastAsia="ru-RU"/>
        </w:rPr>
        <w:t>:</w:t>
      </w:r>
      <w:r>
        <w:rPr>
          <w:szCs w:val="28"/>
          <w:lang w:eastAsia="ru-RU"/>
        </w:rPr>
        <w:t xml:space="preserve"> </w:t>
      </w:r>
    </w:p>
    <w:p w14:paraId="2BF764DF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на виртуальной машине через утилиту apt установить клиентский пакет docker и серверный пакет dockerd;</w:t>
      </w:r>
    </w:p>
    <w:p w14:paraId="15745854">
      <w:pPr>
        <w:bidi w:val="0"/>
        <w:rPr>
          <w:lang w:eastAsia="ru-RU"/>
        </w:rPr>
      </w:pPr>
      <w:r>
        <w:rPr>
          <w:rFonts w:hint="default"/>
          <w:lang w:val="en-US" w:eastAsia="ru-RU"/>
        </w:rPr>
        <w:tab/>
      </w:r>
      <w:r>
        <w:rPr>
          <w:rFonts w:hint="default"/>
          <w:lang w:eastAsia="ru-RU"/>
        </w:rPr>
        <w:t>Обновляем списки пакетов: </w:t>
      </w:r>
      <w:r>
        <w:rPr>
          <w:rStyle w:val="12"/>
          <w:lang w:eastAsia="ru-RU"/>
        </w:rPr>
        <w:t>sudo apt update</w:t>
      </w:r>
    </w:p>
    <w:p w14:paraId="5706C430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rFonts w:hint="default"/>
          <w:szCs w:val="28"/>
          <w:lang w:eastAsia="ru-RU"/>
        </w:rPr>
      </w:pPr>
      <w:r>
        <w:drawing>
          <wp:inline distT="0" distB="0" distL="114300" distR="114300">
            <wp:extent cx="6120130" cy="1471930"/>
            <wp:effectExtent l="0" t="0" r="6350" b="635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C6DF">
      <w:pPr>
        <w:bidi w:val="0"/>
        <w:rPr>
          <w:rFonts w:hint="default"/>
          <w:lang w:eastAsia="ru-RU"/>
        </w:rPr>
      </w:pPr>
      <w:r>
        <w:rPr>
          <w:rFonts w:hint="default"/>
          <w:lang w:val="en-US" w:eastAsia="ru-RU"/>
        </w:rPr>
        <w:tab/>
      </w:r>
      <w:r>
        <w:rPr>
          <w:rFonts w:hint="default"/>
          <w:lang w:eastAsia="ru-RU"/>
        </w:rPr>
        <w:t>Установливаем клиентский пакет Docker и серверный пакет (dockerd входит в него): </w:t>
      </w:r>
      <w:r>
        <w:rPr>
          <w:rStyle w:val="12"/>
          <w:rFonts w:hint="default"/>
          <w:color w:val="548235" w:themeColor="accent6" w:themeShade="BF"/>
          <w:sz w:val="24"/>
          <w:szCs w:val="24"/>
          <w:lang w:eastAsia="ru-RU"/>
        </w:rPr>
        <w:t>sudo apt install docker.io</w:t>
      </w:r>
      <w:r>
        <w:rPr>
          <w:rFonts w:hint="default"/>
          <w:lang w:eastAsia="ru-RU"/>
        </w:rPr>
        <w:t> (или docker-ce, если используете официальные репозитории Docker).</w:t>
      </w:r>
    </w:p>
    <w:p w14:paraId="188D6C44">
      <w:pPr>
        <w:bidi w:val="0"/>
        <w:rPr>
          <w:rFonts w:hint="default"/>
          <w:lang w:eastAsia="ru-RU"/>
        </w:rPr>
      </w:pPr>
      <w:r>
        <w:drawing>
          <wp:inline distT="0" distB="0" distL="114300" distR="114300">
            <wp:extent cx="6113145" cy="2053590"/>
            <wp:effectExtent l="0" t="0" r="13335" b="381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9307">
      <w:pPr>
        <w:bidi w:val="0"/>
        <w:ind w:firstLine="708" w:firstLineChars="0"/>
        <w:rPr>
          <w:rStyle w:val="12"/>
          <w:rFonts w:hint="default"/>
          <w:lang w:eastAsia="ru-RU"/>
        </w:rPr>
      </w:pPr>
      <w:r>
        <w:rPr>
          <w:rFonts w:hint="default"/>
          <w:lang w:eastAsia="ru-RU"/>
        </w:rPr>
        <w:t>Проверяем установку:</w:t>
      </w:r>
      <w:r>
        <w:rPr>
          <w:rStyle w:val="12"/>
          <w:rFonts w:hint="default"/>
          <w:lang w:eastAsia="ru-RU"/>
        </w:rPr>
        <w:t> docker --version</w:t>
      </w:r>
    </w:p>
    <w:p w14:paraId="22B3889E">
      <w:pPr>
        <w:bidi w:val="0"/>
        <w:rPr>
          <w:rStyle w:val="12"/>
          <w:rFonts w:hint="default"/>
          <w:lang w:eastAsia="ru-RU"/>
        </w:rPr>
      </w:pPr>
      <w:r>
        <w:drawing>
          <wp:inline distT="0" distB="0" distL="114300" distR="114300">
            <wp:extent cx="5705475" cy="428625"/>
            <wp:effectExtent l="0" t="0" r="9525" b="1333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BFCB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Запус</w:t>
      </w:r>
      <w:r>
        <w:rPr>
          <w:rFonts w:hint="default"/>
          <w:lang w:val="ru-RU" w:eastAsia="ru-RU"/>
        </w:rPr>
        <w:t>каем</w:t>
      </w:r>
      <w:r>
        <w:rPr>
          <w:rFonts w:hint="default"/>
          <w:lang w:eastAsia="ru-RU"/>
        </w:rPr>
        <w:t xml:space="preserve"> и добавляем службу Docker в автозагрузку:</w:t>
      </w:r>
    </w:p>
    <w:p w14:paraId="4C2AC840">
      <w:pPr>
        <w:pStyle w:val="11"/>
        <w:bidi w:val="0"/>
        <w:ind w:firstLine="708" w:firstLineChars="0"/>
        <w:rPr>
          <w:lang w:eastAsia="ru-RU"/>
        </w:rPr>
      </w:pPr>
      <w:r>
        <w:rPr>
          <w:lang w:eastAsia="ru-RU"/>
        </w:rPr>
        <w:t>sudo systemctl start docker</w:t>
      </w:r>
    </w:p>
    <w:p w14:paraId="5AF8E28C">
      <w:pPr>
        <w:pStyle w:val="11"/>
        <w:bidi w:val="0"/>
        <w:ind w:firstLine="708" w:firstLineChars="0"/>
        <w:rPr>
          <w:lang w:eastAsia="ru-RU"/>
        </w:rPr>
      </w:pPr>
      <w:r>
        <w:rPr>
          <w:lang w:eastAsia="ru-RU"/>
        </w:rPr>
        <w:t>sudo systemctl enable docker</w:t>
      </w:r>
    </w:p>
    <w:p w14:paraId="06790C27">
      <w:pPr>
        <w:pStyle w:val="10"/>
        <w:numPr>
          <w:ilvl w:val="0"/>
          <w:numId w:val="0"/>
        </w:numPr>
        <w:tabs>
          <w:tab w:val="left" w:pos="426"/>
        </w:tabs>
        <w:jc w:val="both"/>
      </w:pPr>
      <w:r>
        <w:drawing>
          <wp:inline distT="0" distB="0" distL="114300" distR="114300">
            <wp:extent cx="4610100" cy="390525"/>
            <wp:effectExtent l="0" t="0" r="7620" b="5715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11C3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lang w:eastAsia="ru-RU"/>
        </w:rPr>
      </w:pPr>
      <w:r>
        <w:rPr>
          <w:rFonts w:hint="default"/>
          <w:lang w:val="en-US" w:eastAsia="ru-RU"/>
        </w:rPr>
        <w:tab/>
      </w:r>
      <w:r>
        <w:rPr>
          <w:rFonts w:hint="default"/>
          <w:lang w:eastAsia="ru-RU"/>
        </w:rPr>
        <w:t>Добавляем пользователя в группу </w:t>
      </w:r>
      <w:r>
        <w:rPr>
          <w:lang w:eastAsia="ru-RU"/>
        </w:rPr>
        <w:t>docker</w:t>
      </w:r>
      <w:r>
        <w:rPr>
          <w:rFonts w:hint="default"/>
          <w:lang w:eastAsia="ru-RU"/>
        </w:rPr>
        <w:t>, чтобы выполнять команды без sudo (после этого выходим</w:t>
      </w:r>
      <w:r>
        <w:rPr>
          <w:rFonts w:hint="default"/>
          <w:lang w:val="en-US" w:eastAsia="ru-RU"/>
        </w:rPr>
        <w:t xml:space="preserve"> </w:t>
      </w:r>
      <w:r>
        <w:rPr>
          <w:rFonts w:hint="default"/>
          <w:lang w:eastAsia="ru-RU"/>
        </w:rPr>
        <w:t>из системы и заходим снова):</w:t>
      </w:r>
    </w:p>
    <w:p w14:paraId="295E9752">
      <w:pPr>
        <w:pStyle w:val="11"/>
        <w:bidi w:val="0"/>
        <w:rPr>
          <w:lang w:eastAsia="ru-RU"/>
        </w:rPr>
      </w:pPr>
      <w:r>
        <w:rPr>
          <w:lang w:eastAsia="ru-RU"/>
        </w:rPr>
        <w:t>sudo usermod -aG docker $USER</w:t>
      </w:r>
    </w:p>
    <w:p w14:paraId="3AAA2806">
      <w:pPr>
        <w:pStyle w:val="11"/>
        <w:bidi w:val="0"/>
        <w:rPr>
          <w:lang w:eastAsia="ru-RU"/>
        </w:rPr>
      </w:pPr>
      <w:r>
        <w:drawing>
          <wp:inline distT="0" distB="0" distL="114300" distR="114300">
            <wp:extent cx="4562475" cy="209550"/>
            <wp:effectExtent l="0" t="0" r="9525" b="381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DF30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lang w:eastAsia="ru-RU"/>
        </w:rPr>
      </w:pPr>
      <w:r>
        <w:rPr>
          <w:szCs w:val="28"/>
          <w:lang w:eastAsia="ru-RU"/>
        </w:rPr>
        <w:t xml:space="preserve">при использовании университетской сети </w:t>
      </w:r>
      <w:r>
        <w:rPr>
          <w:szCs w:val="28"/>
          <w:lang w:val="be-BY" w:eastAsia="ru-RU"/>
        </w:rPr>
        <w:t>сконфигурировать dockerd на использование</w:t>
      </w:r>
      <w:r>
        <w:rPr>
          <w:szCs w:val="28"/>
          <w:lang w:eastAsia="ru-RU"/>
        </w:rPr>
        <w:t xml:space="preserve"> прокси-сервера 172.16.0.101:3128;</w:t>
      </w:r>
    </w:p>
    <w:p w14:paraId="7FE69953">
      <w:pPr>
        <w:pStyle w:val="11"/>
        <w:bidi w:val="0"/>
        <w:ind w:firstLine="708" w:firstLineChars="0"/>
        <w:rPr>
          <w:lang w:val="en-US" w:eastAsia="ru-RU"/>
        </w:rPr>
      </w:pPr>
      <w:r>
        <w:rPr>
          <w:lang w:val="en-US" w:eastAsia="ru-RU"/>
        </w:rPr>
        <w:t>sudo mkdir -p /etc/systemd/system/docker.service.d:</w:t>
      </w:r>
    </w:p>
    <w:p w14:paraId="4C9514F0">
      <w:pPr>
        <w:bidi w:val="0"/>
        <w:ind w:firstLine="708" w:firstLineChars="0"/>
        <w:rPr>
          <w:lang w:val="en-US" w:eastAsia="ru-RU"/>
        </w:rPr>
      </w:pPr>
      <w:r>
        <w:rPr>
          <w:lang w:val="ru-RU" w:eastAsia="ru-RU"/>
        </w:rPr>
        <w:t>Создает</w:t>
      </w:r>
      <w:r>
        <w:rPr>
          <w:lang w:val="en-US" w:eastAsia="ru-RU"/>
        </w:rPr>
        <w:t xml:space="preserve"> </w:t>
      </w:r>
      <w:r>
        <w:rPr>
          <w:lang w:val="ru-RU" w:eastAsia="ru-RU"/>
        </w:rPr>
        <w:t>директорию</w:t>
      </w:r>
      <w:r>
        <w:rPr>
          <w:lang w:val="en-US" w:eastAsia="ru-RU"/>
        </w:rPr>
        <w:t> /etc/systemd/system/docker.service.d.</w:t>
      </w:r>
    </w:p>
    <w:p w14:paraId="0E512AE9">
      <w:pPr>
        <w:bidi w:val="0"/>
        <w:ind w:firstLine="708" w:firstLineChars="0"/>
        <w:rPr>
          <w:lang w:val="ru-RU" w:eastAsia="ru-RU"/>
        </w:rPr>
      </w:pPr>
      <w:r>
        <w:rPr>
          <w:lang w:val="ru-RU" w:eastAsia="ru-RU"/>
        </w:rPr>
        <w:t>Эта директория используется для дополнительных (переопределяющих) настроек системного сервиса Docker, управляемого systemd. Опция -p создает родительские директории, если их нет.</w:t>
      </w:r>
    </w:p>
    <w:p w14:paraId="5AE7D973">
      <w:pPr>
        <w:pStyle w:val="11"/>
        <w:bidi w:val="0"/>
        <w:ind w:firstLine="708" w:firstLineChars="0"/>
        <w:rPr>
          <w:lang w:val="en-US" w:eastAsia="ru-RU"/>
        </w:rPr>
      </w:pPr>
      <w:r>
        <w:rPr>
          <w:lang w:val="en-US" w:eastAsia="ru-RU"/>
        </w:rPr>
        <w:t>sudo nano /etc/systemd/system/docker.service.d/http-proxy.conf:</w:t>
      </w:r>
    </w:p>
    <w:p w14:paraId="0B8E0272">
      <w:pPr>
        <w:bidi w:val="0"/>
        <w:ind w:firstLine="708" w:firstLineChars="0"/>
        <w:rPr>
          <w:lang w:val="ru-RU" w:eastAsia="ru-RU"/>
        </w:rPr>
      </w:pPr>
      <w:r>
        <w:rPr>
          <w:lang w:val="ru-RU" w:eastAsia="ru-RU"/>
        </w:rPr>
        <w:t>Открывает (или создает) файл http-proxy.conf в этой директории с помощью текстового редактора nano.</w:t>
      </w:r>
    </w:p>
    <w:p w14:paraId="0AE0C477">
      <w:pPr>
        <w:bidi w:val="0"/>
        <w:ind w:firstLine="708" w:firstLineChars="0"/>
        <w:rPr>
          <w:lang w:val="ru-RU" w:eastAsia="ru-RU"/>
        </w:rPr>
      </w:pPr>
      <w:r>
        <w:rPr>
          <w:lang w:val="ru-RU" w:eastAsia="ru-RU"/>
        </w:rPr>
        <w:t>Цель — добавить или изменить конфигурацию Docker, в данном случае (http-proxy.conf), для настройки HTTP/HTTPS прокси, который Docker будет использовать (например, для скачивания образов).</w:t>
      </w:r>
    </w:p>
    <w:p w14:paraId="3D83B5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  <w:drawing>
          <wp:inline distT="0" distB="0" distL="0" distR="0">
            <wp:extent cx="5166360" cy="480060"/>
            <wp:effectExtent l="0" t="0" r="0" b="7620"/>
            <wp:docPr id="209001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90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28ED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  <w:drawing>
          <wp:inline distT="0" distB="0" distL="0" distR="0">
            <wp:extent cx="4450080" cy="1704340"/>
            <wp:effectExtent l="0" t="0" r="0" b="0"/>
            <wp:docPr id="627799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9925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6445">
      <w:pPr>
        <w:bidi w:val="0"/>
        <w:ind w:firstLine="708" w:firstLineChars="0"/>
        <w:rPr>
          <w:lang w:val="ru-RU" w:eastAsia="ru-RU"/>
        </w:rPr>
      </w:pPr>
      <w:r>
        <w:rPr>
          <w:rStyle w:val="12"/>
          <w:lang w:val="ru-RU" w:eastAsia="ru-RU"/>
        </w:rPr>
        <w:t>sudo systemctl daemon-reload: </w:t>
      </w:r>
      <w:r>
        <w:rPr>
          <w:lang w:val="ru-RU" w:eastAsia="ru-RU"/>
        </w:rPr>
        <w:t>Заставляет систему перечитать измененные файлы конфигурации служб.</w:t>
      </w:r>
    </w:p>
    <w:p w14:paraId="6C6F0032">
      <w:pPr>
        <w:bidi w:val="0"/>
        <w:ind w:firstLine="708" w:firstLineChars="0"/>
        <w:rPr>
          <w:lang w:val="ru-RU" w:eastAsia="ru-RU"/>
        </w:rPr>
      </w:pPr>
      <w:r>
        <w:rPr>
          <w:rStyle w:val="12"/>
          <w:lang w:val="ru-RU" w:eastAsia="ru-RU"/>
        </w:rPr>
        <w:t>sudo systemctl restart docker:</w:t>
      </w:r>
      <w:r>
        <w:rPr>
          <w:lang w:val="ru-RU" w:eastAsia="ru-RU"/>
        </w:rPr>
        <w:t> Перезапускает службу Docker, чтобы она начала работать с примененными новыми настройками.</w:t>
      </w:r>
    </w:p>
    <w:p w14:paraId="433410AC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  <w:drawing>
          <wp:inline distT="0" distB="0" distL="0" distR="0">
            <wp:extent cx="3467100" cy="323850"/>
            <wp:effectExtent l="0" t="0" r="0" b="0"/>
            <wp:docPr id="19308564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56422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EEF8">
      <w:pPr>
        <w:tabs>
          <w:tab w:val="left" w:pos="426"/>
        </w:tabs>
        <w:spacing w:after="0" w:line="240" w:lineRule="auto"/>
        <w:jc w:val="both"/>
        <w:rPr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  <w:drawing>
          <wp:inline distT="0" distB="0" distL="0" distR="0">
            <wp:extent cx="3611880" cy="300990"/>
            <wp:effectExtent l="0" t="0" r="0" b="0"/>
            <wp:docPr id="15625397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3979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27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B9A0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lang w:eastAsia="ru-RU"/>
        </w:rPr>
      </w:pPr>
      <w:r>
        <w:rPr>
          <w:b/>
          <w:bCs/>
          <w:szCs w:val="28"/>
          <w:lang w:eastAsia="ru-RU"/>
        </w:rPr>
        <w:t xml:space="preserve">выполнить установку </w:t>
      </w:r>
      <w:r>
        <w:rPr>
          <w:b/>
          <w:bCs/>
          <w:szCs w:val="28"/>
          <w:lang w:val="en-US" w:eastAsia="ru-RU"/>
        </w:rPr>
        <w:t>ERP</w:t>
      </w:r>
      <w:r>
        <w:rPr>
          <w:b/>
          <w:bCs/>
          <w:szCs w:val="28"/>
          <w:lang w:eastAsia="ru-RU"/>
        </w:rPr>
        <w:t xml:space="preserve">-системы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 xml:space="preserve"> с помощью </w:t>
      </w:r>
      <w:r>
        <w:rPr>
          <w:b/>
          <w:bCs/>
          <w:szCs w:val="28"/>
          <w:lang w:val="en-US" w:eastAsia="ru-RU"/>
        </w:rPr>
        <w:t>docker</w:t>
      </w:r>
      <w:r>
        <w:rPr>
          <w:b/>
          <w:bCs/>
          <w:szCs w:val="28"/>
          <w:lang w:eastAsia="ru-RU"/>
        </w:rPr>
        <w:t xml:space="preserve"> и инструкций на сайте hub.docker.com, согласиться на внесение в базу данных демонстрационных данных;</w:t>
      </w:r>
    </w:p>
    <w:p w14:paraId="129D7893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Мы будем использовать официальный образ Odoo и отдельный контейнер для базы данных PostgreSQL. Часто это проще сделать с </w:t>
      </w:r>
      <w:r>
        <w:rPr>
          <w:lang w:eastAsia="ru-RU"/>
        </w:rPr>
        <w:t>docker-compose</w:t>
      </w:r>
      <w:r>
        <w:rPr>
          <w:rFonts w:hint="default"/>
          <w:lang w:eastAsia="ru-RU"/>
        </w:rPr>
        <w:t>, но можно и через docker run.</w:t>
      </w:r>
    </w:p>
    <w:p w14:paraId="4A6EEF21">
      <w:pPr>
        <w:bidi w:val="0"/>
        <w:ind w:firstLine="708" w:firstLineChars="0"/>
        <w:rPr>
          <w:rStyle w:val="12"/>
          <w:rFonts w:hint="default"/>
          <w:lang w:eastAsia="ru-RU"/>
        </w:rPr>
      </w:pPr>
      <w:r>
        <w:rPr>
          <w:rFonts w:hint="default"/>
          <w:lang w:eastAsia="ru-RU"/>
        </w:rPr>
        <w:t>Сначала создаём сеть: </w:t>
      </w:r>
      <w:r>
        <w:rPr>
          <w:rStyle w:val="12"/>
          <w:rFonts w:hint="default"/>
          <w:lang w:eastAsia="ru-RU"/>
        </w:rPr>
        <w:t>docker network create odoo-network</w:t>
      </w:r>
    </w:p>
    <w:p w14:paraId="60C77563">
      <w:pPr>
        <w:bidi w:val="0"/>
        <w:rPr>
          <w:rStyle w:val="12"/>
          <w:rFonts w:hint="default"/>
          <w:lang w:eastAsia="ru-RU"/>
        </w:rPr>
      </w:pPr>
      <w:r>
        <w:drawing>
          <wp:inline distT="0" distB="0" distL="114300" distR="114300">
            <wp:extent cx="6118860" cy="386715"/>
            <wp:effectExtent l="0" t="0" r="7620" b="952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2ACD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Запустите контейнер PostgreSQL:</w:t>
      </w:r>
    </w:p>
    <w:p w14:paraId="0D90D984">
      <w:pPr>
        <w:pStyle w:val="11"/>
        <w:bidi w:val="0"/>
        <w:ind w:firstLine="708" w:firstLineChars="0"/>
        <w:jc w:val="left"/>
        <w:rPr>
          <w:lang w:eastAsia="ru-RU"/>
        </w:rPr>
      </w:pPr>
      <w:r>
        <w:rPr>
          <w:lang w:eastAsia="ru-RU"/>
        </w:rPr>
        <w:t>docker run -d --name odoo-db --network odoo-network -e POSTGRES_USER=odoo -e POSTGRES_PASSWORD=odoo -e POSTGRES_DB=postgres postgres:13</w:t>
      </w:r>
    </w:p>
    <w:p w14:paraId="4B023E22">
      <w:pPr>
        <w:pStyle w:val="11"/>
        <w:bidi w:val="0"/>
        <w:jc w:val="left"/>
        <w:rPr>
          <w:lang w:eastAsia="ru-RU"/>
        </w:rPr>
      </w:pPr>
      <w:r>
        <w:drawing>
          <wp:inline distT="0" distB="0" distL="114300" distR="114300">
            <wp:extent cx="5030470" cy="2631440"/>
            <wp:effectExtent l="0" t="0" r="13970" b="5080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1B6A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Создаём том (volume) для пользовательских модулей Odoo:</w:t>
      </w:r>
    </w:p>
    <w:p w14:paraId="6AAF06FD">
      <w:pPr>
        <w:pStyle w:val="11"/>
        <w:bidi w:val="0"/>
        <w:ind w:firstLine="708" w:firstLineChars="0"/>
        <w:rPr>
          <w:lang w:eastAsia="ru-RU"/>
        </w:rPr>
      </w:pPr>
      <w:r>
        <w:rPr>
          <w:lang w:eastAsia="ru-RU"/>
        </w:rPr>
        <w:t>docker volume create odoo-extra-addons</w:t>
      </w:r>
    </w:p>
    <w:p w14:paraId="527B6BF7">
      <w:pPr>
        <w:bidi w:val="0"/>
        <w:rPr>
          <w:rFonts w:hint="default"/>
          <w:lang w:val="ru-RU" w:eastAsia="ru-RU"/>
        </w:rPr>
      </w:pPr>
      <w:r>
        <w:drawing>
          <wp:inline distT="0" distB="0" distL="114300" distR="114300">
            <wp:extent cx="5562600" cy="381000"/>
            <wp:effectExtent l="0" t="0" r="0" b="0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9231">
      <w:pPr>
        <w:bidi w:val="0"/>
        <w:ind w:firstLine="708" w:firstLineChars="0"/>
        <w:rPr>
          <w:lang w:eastAsia="ru-RU"/>
        </w:rPr>
      </w:pPr>
      <w:r>
        <w:rPr>
          <w:rFonts w:hint="default"/>
          <w:lang w:eastAsia="ru-RU"/>
        </w:rPr>
        <w:t>Запускаем контейнер Odoo (используем Odoo 13):</w:t>
      </w:r>
    </w:p>
    <w:p w14:paraId="36A49691">
      <w:pPr>
        <w:pStyle w:val="11"/>
        <w:bidi w:val="0"/>
        <w:rPr>
          <w:lang w:eastAsia="ru-RU"/>
        </w:rPr>
      </w:pPr>
      <w:r>
        <w:rPr>
          <w:lang w:eastAsia="ru-RU"/>
        </w:rPr>
        <w:t>docker run -d -p 8069:8069 --name odoo --network odoo-network \</w:t>
      </w:r>
    </w:p>
    <w:p w14:paraId="3228AE4C">
      <w:pPr>
        <w:pStyle w:val="11"/>
        <w:bidi w:val="0"/>
        <w:rPr>
          <w:lang w:eastAsia="ru-RU"/>
        </w:rPr>
      </w:pPr>
      <w:r>
        <w:rPr>
          <w:lang w:eastAsia="ru-RU"/>
        </w:rPr>
        <w:t>-v odoo-extra-addons:/mnt/extra-addons \</w:t>
      </w:r>
    </w:p>
    <w:p w14:paraId="7FAEEB5E">
      <w:pPr>
        <w:pStyle w:val="11"/>
        <w:bidi w:val="0"/>
        <w:rPr>
          <w:lang w:eastAsia="ru-RU"/>
        </w:rPr>
      </w:pPr>
      <w:r>
        <w:rPr>
          <w:lang w:eastAsia="ru-RU"/>
        </w:rPr>
        <w:t>--link odoo-db:db \</w:t>
      </w:r>
    </w:p>
    <w:p w14:paraId="64CF01F0">
      <w:pPr>
        <w:pStyle w:val="11"/>
        <w:bidi w:val="0"/>
        <w:rPr>
          <w:lang w:eastAsia="ru-RU"/>
        </w:rPr>
      </w:pPr>
      <w:r>
        <w:rPr>
          <w:lang w:eastAsia="ru-RU"/>
        </w:rPr>
        <w:t>-e HOST=odoo-db \</w:t>
      </w:r>
    </w:p>
    <w:p w14:paraId="37828B19">
      <w:pPr>
        <w:pStyle w:val="11"/>
        <w:bidi w:val="0"/>
        <w:rPr>
          <w:lang w:eastAsia="ru-RU"/>
        </w:rPr>
      </w:pPr>
      <w:r>
        <w:rPr>
          <w:lang w:eastAsia="ru-RU"/>
        </w:rPr>
        <w:t>-e USER=odoo \</w:t>
      </w:r>
    </w:p>
    <w:p w14:paraId="5F5F1C11">
      <w:pPr>
        <w:pStyle w:val="11"/>
        <w:bidi w:val="0"/>
        <w:rPr>
          <w:lang w:eastAsia="ru-RU"/>
        </w:rPr>
      </w:pPr>
      <w:r>
        <w:rPr>
          <w:lang w:eastAsia="ru-RU"/>
        </w:rPr>
        <w:t>-e PASSWORD=odoo \odoo:13 -- --load=web,hr --dev=all --addons-path=/mnt/extra-addons,/usr/lib/python3/dist-packages/odoo/addons</w:t>
      </w:r>
    </w:p>
    <w:p w14:paraId="196AB60D">
      <w:pPr>
        <w:pStyle w:val="11"/>
        <w:bidi w:val="0"/>
        <w:rPr>
          <w:lang w:eastAsia="ru-RU"/>
        </w:rPr>
      </w:pPr>
      <w:r>
        <w:drawing>
          <wp:inline distT="0" distB="0" distL="114300" distR="114300">
            <wp:extent cx="6118860" cy="3134995"/>
            <wp:effectExtent l="0" t="0" r="7620" b="4445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CD32">
      <w:pPr>
        <w:bidi w:val="0"/>
        <w:ind w:firstLine="708" w:firstLineChars="0"/>
        <w:rPr>
          <w:rStyle w:val="12"/>
          <w:rFonts w:hint="default"/>
          <w:lang w:val="en-US" w:eastAsia="ru-RU"/>
        </w:rPr>
      </w:pPr>
      <w:r>
        <w:rPr>
          <w:rFonts w:hint="default"/>
          <w:lang w:eastAsia="ru-RU"/>
        </w:rPr>
        <w:t>Откро</w:t>
      </w:r>
      <w:r>
        <w:rPr>
          <w:rFonts w:hint="default"/>
          <w:lang w:val="ru-RU" w:eastAsia="ru-RU"/>
        </w:rPr>
        <w:t>ем</w:t>
      </w:r>
      <w:r>
        <w:rPr>
          <w:rFonts w:hint="default"/>
          <w:lang w:eastAsia="ru-RU"/>
        </w:rPr>
        <w:t xml:space="preserve"> Odoo в браузере: </w:t>
      </w:r>
      <w:r>
        <w:rPr>
          <w:rStyle w:val="12"/>
          <w:lang w:eastAsia="ru-RU"/>
        </w:rPr>
        <w:t>http://</w:t>
      </w:r>
      <w:r>
        <w:rPr>
          <w:rStyle w:val="12"/>
          <w:rFonts w:hint="default"/>
          <w:lang w:val="en-US" w:eastAsia="ru-RU"/>
        </w:rPr>
        <w:t>196.168.1.101</w:t>
      </w:r>
      <w:r>
        <w:rPr>
          <w:rStyle w:val="12"/>
          <w:lang w:eastAsia="ru-RU"/>
        </w:rPr>
        <w:t>:8069</w:t>
      </w:r>
      <w:r>
        <w:rPr>
          <w:rStyle w:val="12"/>
          <w:rFonts w:hint="default"/>
          <w:lang w:val="en-US" w:eastAsia="ru-RU"/>
        </w:rPr>
        <w:t xml:space="preserve"> </w:t>
      </w:r>
    </w:p>
    <w:p w14:paraId="05475706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Мы</w:t>
      </w:r>
      <w:r>
        <w:rPr>
          <w:rFonts w:hint="default"/>
          <w:lang w:val="en-US" w:eastAsia="ru-RU"/>
        </w:rPr>
        <w:t xml:space="preserve"> видим</w:t>
      </w:r>
      <w:r>
        <w:rPr>
          <w:rFonts w:hint="default"/>
          <w:lang w:eastAsia="ru-RU"/>
        </w:rPr>
        <w:t xml:space="preserve"> экран настройки базы данных Odoo. Создаём новую базу данных. Важно: отмечаем галочкой </w:t>
      </w:r>
      <w:r>
        <w:rPr>
          <w:rFonts w:hint="default"/>
          <w:lang w:val="en-US" w:eastAsia="ru-RU"/>
        </w:rPr>
        <w:t>«</w:t>
      </w:r>
      <w:r>
        <w:rPr>
          <w:rFonts w:hint="default"/>
          <w:lang w:eastAsia="ru-RU"/>
        </w:rPr>
        <w:t>Загрузить демонстрационные данные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 xml:space="preserve"> (Load demonstration data)</w:t>
      </w:r>
      <w:r>
        <w:rPr>
          <w:rFonts w:hint="default"/>
          <w:lang w:val="en-US" w:eastAsia="ru-RU"/>
        </w:rPr>
        <w:t>.</w:t>
      </w:r>
      <w:r>
        <w:rPr>
          <w:rFonts w:hint="default"/>
          <w:lang w:eastAsia="ru-RU"/>
        </w:rPr>
        <w:t xml:space="preserve"> Заполняем</w:t>
      </w:r>
      <w:r>
        <w:rPr>
          <w:rFonts w:hint="default"/>
          <w:lang w:val="en-US" w:eastAsia="ru-RU"/>
        </w:rPr>
        <w:t xml:space="preserve"> </w:t>
      </w:r>
      <w:r>
        <w:rPr>
          <w:rFonts w:hint="default"/>
          <w:lang w:eastAsia="ru-RU"/>
        </w:rPr>
        <w:t>пароль администратора, email и т.д.</w:t>
      </w:r>
    </w:p>
    <w:p w14:paraId="37D342A1">
      <w:pPr>
        <w:bidi w:val="0"/>
        <w:jc w:val="center"/>
        <w:rPr>
          <w:rStyle w:val="12"/>
          <w:rFonts w:hint="default"/>
          <w:lang w:eastAsia="ru-RU"/>
        </w:rPr>
      </w:pPr>
      <w:r>
        <w:drawing>
          <wp:inline distT="0" distB="0" distL="114300" distR="114300">
            <wp:extent cx="3223260" cy="3542030"/>
            <wp:effectExtent l="0" t="0" r="7620" b="8890"/>
            <wp:docPr id="1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3152">
      <w:pPr>
        <w:bidi w:val="0"/>
        <w:ind w:firstLine="708" w:firstLineChars="0"/>
        <w:rPr>
          <w:rStyle w:val="12"/>
          <w:lang w:eastAsia="ru-RU"/>
        </w:rPr>
      </w:pPr>
    </w:p>
    <w:p w14:paraId="6D20A382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сконфигурировать ERP-систем</w:t>
      </w:r>
      <w:r>
        <w:rPr>
          <w:b/>
          <w:bCs/>
          <w:szCs w:val="28"/>
          <w:lang w:val="be-BY" w:eastAsia="ru-RU"/>
        </w:rPr>
        <w:t>у</w:t>
      </w:r>
      <w:r>
        <w:rPr>
          <w:b/>
          <w:bCs/>
          <w:szCs w:val="28"/>
          <w:lang w:eastAsia="ru-RU"/>
        </w:rPr>
        <w:t xml:space="preserve"> odoo</w:t>
      </w:r>
      <w:r>
        <w:rPr>
          <w:b/>
          <w:bCs/>
          <w:szCs w:val="28"/>
          <w:lang w:val="be-BY" w:eastAsia="ru-RU"/>
        </w:rPr>
        <w:t xml:space="preserve"> на использование </w:t>
      </w:r>
      <w:r>
        <w:rPr>
          <w:b/>
          <w:bCs/>
          <w:szCs w:val="28"/>
          <w:lang w:val="en-US" w:eastAsia="ru-RU"/>
        </w:rPr>
        <w:t>SMTP</w:t>
      </w:r>
      <w:r>
        <w:rPr>
          <w:b/>
          <w:bCs/>
          <w:szCs w:val="28"/>
          <w:lang w:eastAsia="ru-RU"/>
        </w:rPr>
        <w:t xml:space="preserve">-сервера </w:t>
      </w:r>
      <w:r>
        <w:rPr>
          <w:b/>
          <w:bCs/>
          <w:szCs w:val="28"/>
          <w:lang w:val="en-US" w:eastAsia="ru-RU"/>
        </w:rPr>
        <w:t>postfix</w:t>
      </w:r>
      <w:r>
        <w:rPr>
          <w:b/>
          <w:bCs/>
          <w:szCs w:val="28"/>
          <w:lang w:eastAsia="ru-RU"/>
        </w:rPr>
        <w:t xml:space="preserve">, входящего в состав пакета iRedMail, для отправки </w:t>
      </w:r>
      <w:r>
        <w:rPr>
          <w:b/>
          <w:bCs/>
          <w:szCs w:val="28"/>
          <w:lang w:val="en-US" w:eastAsia="ru-RU"/>
        </w:rPr>
        <w:t>e</w:t>
      </w:r>
      <w:r>
        <w:rPr>
          <w:b/>
          <w:bCs/>
          <w:szCs w:val="28"/>
          <w:lang w:eastAsia="ru-RU"/>
        </w:rPr>
        <w:t>-</w:t>
      </w:r>
      <w:r>
        <w:rPr>
          <w:b/>
          <w:bCs/>
          <w:szCs w:val="28"/>
          <w:lang w:val="en-US" w:eastAsia="ru-RU"/>
        </w:rPr>
        <w:t>mail</w:t>
      </w:r>
      <w:r>
        <w:rPr>
          <w:b/>
          <w:bCs/>
          <w:szCs w:val="28"/>
          <w:lang w:eastAsia="ru-RU"/>
        </w:rPr>
        <w:t>;</w:t>
      </w:r>
    </w:p>
    <w:p w14:paraId="69E035A5">
      <w:pPr>
        <w:bidi w:val="0"/>
        <w:ind w:firstLine="708" w:firstLineChars="0"/>
        <w:rPr>
          <w:lang w:val="zh-CN" w:eastAsia="ru-RU"/>
        </w:rPr>
      </w:pPr>
      <w:r>
        <w:rPr>
          <w:lang w:val="zh-CN" w:eastAsia="ru-RU"/>
        </w:rPr>
        <w:t>Входим в админ-панель Odoo.</w:t>
      </w:r>
    </w:p>
    <w:p w14:paraId="0A857D08">
      <w:pPr>
        <w:bidi w:val="0"/>
        <w:ind w:firstLine="708" w:firstLineChars="0"/>
        <w:rPr>
          <w:lang w:val="zh-CN" w:eastAsia="ru-RU"/>
        </w:rPr>
      </w:pPr>
      <w:r>
        <w:rPr>
          <w:lang w:val="zh-CN" w:eastAsia="ru-RU"/>
        </w:rPr>
        <w:t>Переходим в Настройки &gt; Технические &gt; Электронная почта &gt; SMTP-серверы.</w:t>
      </w:r>
    </w:p>
    <w:p w14:paraId="27CF745F">
      <w:pPr>
        <w:bidi w:val="0"/>
        <w:ind w:firstLine="708" w:firstLineChars="0"/>
        <w:rPr>
          <w:lang w:val="zh-CN" w:eastAsia="ru-RU"/>
        </w:rPr>
      </w:pPr>
      <w:r>
        <w:rPr>
          <w:lang w:val="zh-CN" w:eastAsia="ru-RU"/>
        </w:rPr>
        <w:t>Добавляем</w:t>
      </w:r>
      <w:r>
        <w:rPr>
          <w:rFonts w:hint="default"/>
          <w:lang w:val="en-US" w:eastAsia="ru-RU"/>
        </w:rPr>
        <w:t xml:space="preserve"> </w:t>
      </w:r>
      <w:r>
        <w:rPr>
          <w:lang w:val="zh-CN" w:eastAsia="ru-RU"/>
        </w:rPr>
        <w:t>новый SMTP-сервер с параметрами:</w:t>
      </w:r>
    </w:p>
    <w:p w14:paraId="0DFEBEF3">
      <w:pPr>
        <w:bidi w:val="0"/>
        <w:ind w:firstLine="708" w:firstLineChars="0"/>
        <w:rPr>
          <w:lang w:val="zh-CN" w:eastAsia="ru-RU"/>
        </w:rPr>
      </w:pPr>
      <w:r>
        <w:rPr>
          <w:lang w:val="zh-CN" w:eastAsia="ru-RU"/>
        </w:rPr>
        <w:t>SMTP-сервер: postfix</w:t>
      </w:r>
    </w:p>
    <w:p w14:paraId="77D5EA72">
      <w:pPr>
        <w:bidi w:val="0"/>
        <w:ind w:firstLine="708" w:firstLineChars="0"/>
        <w:rPr>
          <w:rFonts w:hint="default"/>
          <w:lang w:val="en-US" w:eastAsia="ru-RU"/>
        </w:rPr>
      </w:pPr>
      <w:r>
        <w:rPr>
          <w:lang w:val="zh-CN" w:eastAsia="ru-RU"/>
        </w:rPr>
        <w:t>Порт: </w:t>
      </w:r>
      <w:r>
        <w:rPr>
          <w:rFonts w:hint="default"/>
          <w:lang w:val="en-US" w:eastAsia="ru-RU"/>
        </w:rPr>
        <w:t>465</w:t>
      </w:r>
    </w:p>
    <w:p w14:paraId="04B47AD3">
      <w:pPr>
        <w:bidi w:val="0"/>
        <w:ind w:firstLine="708" w:firstLineChars="0"/>
        <w:rPr>
          <w:lang w:val="zh-CN" w:eastAsia="ru-RU"/>
        </w:rPr>
      </w:pPr>
      <w:r>
        <w:rPr>
          <w:lang w:val="zh-CN" w:eastAsia="ru-RU"/>
        </w:rPr>
        <w:t>Логин и Пароль: если требуется аутентификация, указываем данные от почтового ящика.</w:t>
      </w:r>
    </w:p>
    <w:p w14:paraId="76AA297E">
      <w:pPr>
        <w:pStyle w:val="10"/>
        <w:numPr>
          <w:ilvl w:val="0"/>
          <w:numId w:val="0"/>
        </w:numPr>
        <w:tabs>
          <w:tab w:val="left" w:pos="426"/>
        </w:tabs>
        <w:jc w:val="center"/>
        <w:rPr>
          <w:rFonts w:hint="default"/>
          <w:szCs w:val="28"/>
          <w:lang w:val="en-US" w:eastAsia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63745" cy="1437005"/>
            <wp:effectExtent l="0" t="0" r="8255" b="10795"/>
            <wp:docPr id="16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4EA927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val="be-BY" w:eastAsia="ru-RU"/>
        </w:rPr>
        <w:t>сконфигурировать</w:t>
      </w:r>
      <w:r>
        <w:rPr>
          <w:b/>
          <w:bCs/>
        </w:rPr>
        <w:t xml:space="preserve"> </w:t>
      </w:r>
      <w:r>
        <w:rPr>
          <w:b/>
          <w:bCs/>
          <w:szCs w:val="28"/>
          <w:lang w:val="be-BY" w:eastAsia="ru-RU"/>
        </w:rPr>
        <w:t xml:space="preserve">SMTP-сервер postfix на прием писем из </w:t>
      </w:r>
      <w:r>
        <w:rPr>
          <w:b/>
          <w:bCs/>
          <w:szCs w:val="28"/>
          <w:lang w:val="en-US" w:eastAsia="ru-RU"/>
        </w:rPr>
        <w:t>docker</w:t>
      </w:r>
      <w:r>
        <w:rPr>
          <w:b/>
          <w:bCs/>
          <w:szCs w:val="28"/>
          <w:lang w:eastAsia="ru-RU"/>
        </w:rPr>
        <w:t xml:space="preserve">-контейнера с </w:t>
      </w:r>
      <w:r>
        <w:rPr>
          <w:b/>
          <w:bCs/>
          <w:szCs w:val="28"/>
          <w:lang w:val="en-US" w:eastAsia="ru-RU"/>
        </w:rPr>
        <w:t>ERP</w:t>
      </w:r>
      <w:r>
        <w:rPr>
          <w:b/>
          <w:bCs/>
          <w:szCs w:val="28"/>
          <w:lang w:eastAsia="ru-RU"/>
        </w:rPr>
        <w:t xml:space="preserve">-системой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>;</w:t>
      </w:r>
    </w:p>
    <w:p w14:paraId="7381F782">
      <w:pPr>
        <w:bidi w:val="0"/>
        <w:rPr>
          <w:rFonts w:hint="default"/>
          <w:lang w:eastAsia="ru-RU"/>
        </w:rPr>
      </w:pPr>
      <w:r>
        <w:rPr>
          <w:rFonts w:hint="default"/>
          <w:szCs w:val="28"/>
          <w:lang w:val="en-US" w:eastAsia="ru-RU"/>
        </w:rPr>
        <w:tab/>
      </w:r>
      <w:r>
        <w:rPr>
          <w:rFonts w:hint="default"/>
          <w:lang w:val="en-US" w:eastAsia="ru-RU"/>
        </w:rPr>
        <w:t>Н</w:t>
      </w:r>
      <w:r>
        <w:rPr>
          <w:rFonts w:hint="default"/>
          <w:lang w:eastAsia="ru-RU"/>
        </w:rPr>
        <w:t>ам нужно разрешить IP-адресу контейнера Odoo пересылать почту через Postfix.</w:t>
      </w:r>
    </w:p>
    <w:p w14:paraId="7CFEEAF0">
      <w:pPr>
        <w:bidi w:val="0"/>
        <w:rPr>
          <w:rStyle w:val="12"/>
          <w:rFonts w:hint="default"/>
          <w:lang w:eastAsia="ru-RU"/>
        </w:rPr>
      </w:pPr>
      <w:r>
        <w:rPr>
          <w:rFonts w:hint="default"/>
          <w:lang w:val="en-US" w:eastAsia="ru-RU"/>
        </w:rPr>
        <w:tab/>
      </w:r>
      <w:r>
        <w:rPr>
          <w:rFonts w:hint="default"/>
          <w:lang w:eastAsia="ru-RU"/>
        </w:rPr>
        <w:t>Находим IP-адрес контейнера Odoo в сети </w:t>
      </w:r>
      <w:r>
        <w:rPr>
          <w:lang w:eastAsia="ru-RU"/>
        </w:rPr>
        <w:t>odoo-network</w:t>
      </w:r>
      <w:r>
        <w:rPr>
          <w:rFonts w:hint="default"/>
          <w:szCs w:val="28"/>
          <w:lang w:eastAsia="ru-RU"/>
        </w:rPr>
        <w:t>: </w:t>
      </w:r>
      <w:r>
        <w:rPr>
          <w:rStyle w:val="12"/>
          <w:rFonts w:hint="default"/>
          <w:lang w:eastAsia="ru-RU"/>
        </w:rPr>
        <w:t>docker inspect odoo | grep IPAddress</w:t>
      </w:r>
    </w:p>
    <w:p w14:paraId="28B052EF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rStyle w:val="12"/>
          <w:rFonts w:hint="default"/>
          <w:lang w:eastAsia="ru-RU"/>
        </w:rPr>
      </w:pPr>
      <w:r>
        <w:drawing>
          <wp:inline distT="0" distB="0" distL="114300" distR="114300">
            <wp:extent cx="3381375" cy="394970"/>
            <wp:effectExtent l="0" t="0" r="1905" b="1270"/>
            <wp:docPr id="1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0F22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Отредактируем конфигурационный файл Postfix (обычно /etc/postfix/main.cf на почтовом сервере).</w:t>
      </w:r>
    </w:p>
    <w:p w14:paraId="11E22542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Найдём</w:t>
      </w:r>
      <w:r>
        <w:rPr>
          <w:rFonts w:hint="default"/>
          <w:lang w:val="en-US" w:eastAsia="ru-RU"/>
        </w:rPr>
        <w:t xml:space="preserve"> </w:t>
      </w:r>
      <w:r>
        <w:rPr>
          <w:rFonts w:hint="default"/>
          <w:lang w:eastAsia="ru-RU"/>
        </w:rPr>
        <w:t>параметр mynetworks. Добавляем сеть Docker или конкретный IP контейнера в список доверенных сетей:</w:t>
      </w:r>
    </w:p>
    <w:p w14:paraId="5E179CBE">
      <w:pPr>
        <w:pStyle w:val="11"/>
        <w:bidi w:val="0"/>
        <w:rPr>
          <w:rFonts w:hint="default"/>
          <w:lang w:eastAsia="ru-RU"/>
        </w:rPr>
      </w:pPr>
      <w:r>
        <w:rPr>
          <w:rFonts w:hint="default"/>
          <w:lang w:eastAsia="ru-RU"/>
        </w:rPr>
        <w:t xml:space="preserve">mynetworks = 127.0.0.0/8 [::ffff:127.0.0.0]/104 [::1]/128 </w:t>
      </w:r>
      <w:r>
        <w:rPr>
          <w:rFonts w:hint="default"/>
          <w:lang w:val="en-US" w:eastAsia="ru-RU"/>
        </w:rPr>
        <w:t>196.168.1.101</w:t>
      </w:r>
      <w:r>
        <w:rPr>
          <w:rFonts w:hint="default"/>
          <w:lang w:eastAsia="ru-RU"/>
        </w:rPr>
        <w:t>/24 172.18.0.0/16</w:t>
      </w:r>
    </w:p>
    <w:p w14:paraId="2B35CC49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Добавление 172.18.0.0/16 (предполагая, что сеть Docker в этом диапазоне) доверяет всей сети Docker.</w:t>
      </w:r>
    </w:p>
    <w:p w14:paraId="239A96C3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Перезагружаем конфигурацию Postfix: </w:t>
      </w:r>
      <w:r>
        <w:rPr>
          <w:rStyle w:val="12"/>
          <w:rFonts w:hint="default"/>
          <w:lang w:eastAsia="ru-RU"/>
        </w:rPr>
        <w:t>sudo systemctl reload postfix</w:t>
      </w:r>
    </w:p>
    <w:p w14:paraId="5EDC36E1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szCs w:val="28"/>
          <w:lang w:eastAsia="ru-RU"/>
        </w:rPr>
      </w:pPr>
      <w:r>
        <w:drawing>
          <wp:inline distT="0" distB="0" distL="114300" distR="114300">
            <wp:extent cx="4619625" cy="276225"/>
            <wp:effectExtent l="0" t="0" r="13335" b="13335"/>
            <wp:docPr id="1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C441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val="be-BY" w:eastAsia="ru-RU"/>
        </w:rPr>
        <w:t xml:space="preserve">создать почтовый ящик на почтовом сервере с помощью панели </w:t>
      </w:r>
      <w:r>
        <w:rPr>
          <w:b/>
          <w:bCs/>
          <w:szCs w:val="28"/>
          <w:lang w:val="en-US" w:eastAsia="ru-RU"/>
        </w:rPr>
        <w:t>iRedAdmin</w:t>
      </w:r>
      <w:r>
        <w:rPr>
          <w:b/>
          <w:bCs/>
          <w:szCs w:val="28"/>
          <w:lang w:eastAsia="ru-RU"/>
        </w:rPr>
        <w:t>;</w:t>
      </w:r>
    </w:p>
    <w:p w14:paraId="339EFB28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szCs w:val="28"/>
          <w:lang w:eastAsia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15715" cy="2275840"/>
            <wp:effectExtent l="0" t="0" r="9525" b="10160"/>
            <wp:docPr id="19" name="Изображение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54FA77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rFonts w:hint="default"/>
          <w:lang w:val="en-US" w:eastAsia="ru-RU"/>
        </w:rPr>
      </w:pPr>
      <w:r>
        <w:rPr>
          <w:b/>
          <w:bCs/>
          <w:szCs w:val="28"/>
          <w:lang w:eastAsia="ru-RU"/>
        </w:rPr>
        <w:t>создать пользователя в ERP-системе odoo, назначить ему права на использование только бухгалтерских компонентов, выслать подтверждение</w:t>
      </w:r>
      <w:r>
        <w:rPr>
          <w:b/>
          <w:bCs/>
          <w:szCs w:val="28"/>
          <w:lang w:val="be-BY" w:eastAsia="ru-RU"/>
        </w:rPr>
        <w:t xml:space="preserve"> на созданный почтовый ящик;</w:t>
      </w:r>
    </w:p>
    <w:p w14:paraId="71CBD225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>В Odoo переходим в Настройки -&gt; Пользователи и Компании -&gt; Пользователи.</w:t>
      </w:r>
    </w:p>
    <w:p w14:paraId="6A92C669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 xml:space="preserve">Права доступа: В разделе </w:t>
      </w:r>
      <w:r>
        <w:rPr>
          <w:rFonts w:hint="default"/>
          <w:lang w:val="en-US" w:eastAsia="ru-RU"/>
        </w:rPr>
        <w:t>«</w:t>
      </w:r>
      <w:r>
        <w:rPr>
          <w:rFonts w:hint="default"/>
          <w:lang w:eastAsia="ru-RU"/>
        </w:rPr>
        <w:t>Персонал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 xml:space="preserve"> (Human Resources) выбираем</w:t>
      </w:r>
      <w:r>
        <w:rPr>
          <w:rFonts w:hint="default"/>
          <w:lang w:val="en-US" w:eastAsia="ru-RU"/>
        </w:rPr>
        <w:t xml:space="preserve"> «</w:t>
      </w:r>
      <w:r>
        <w:rPr>
          <w:rFonts w:hint="default"/>
          <w:lang w:eastAsia="ru-RU"/>
        </w:rPr>
        <w:t>Сотрудник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 xml:space="preserve"> (Officer) или подходящие права. В других приложениях, таких как </w:t>
      </w:r>
      <w:r>
        <w:rPr>
          <w:rFonts w:hint="default"/>
          <w:lang w:val="en-US" w:eastAsia="ru-RU"/>
        </w:rPr>
        <w:t>«</w:t>
      </w:r>
      <w:r>
        <w:rPr>
          <w:rFonts w:hint="default"/>
          <w:lang w:eastAsia="ru-RU"/>
        </w:rPr>
        <w:t>Администрирование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 xml:space="preserve">, установите </w:t>
      </w:r>
      <w:r>
        <w:rPr>
          <w:rFonts w:hint="default"/>
          <w:lang w:val="en-US" w:eastAsia="ru-RU"/>
        </w:rPr>
        <w:t>«</w:t>
      </w:r>
      <w:r>
        <w:rPr>
          <w:rFonts w:hint="default"/>
          <w:lang w:eastAsia="ru-RU"/>
        </w:rPr>
        <w:t>Нет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 xml:space="preserve"> или </w:t>
      </w:r>
      <w:r>
        <w:rPr>
          <w:rFonts w:hint="default"/>
          <w:lang w:val="en-US" w:eastAsia="ru-RU"/>
        </w:rPr>
        <w:t>«</w:t>
      </w:r>
      <w:r>
        <w:rPr>
          <w:rFonts w:hint="default"/>
          <w:lang w:eastAsia="ru-RU"/>
        </w:rPr>
        <w:t>Пользователь: Только собственные документы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>. Для этой лабораторной нужны права на HR (Персонал), чтобы видеть сотрудников.</w:t>
      </w:r>
    </w:p>
    <w:p w14:paraId="70344083">
      <w:pPr>
        <w:bidi w:val="0"/>
        <w:ind w:firstLine="708" w:firstLineChars="0"/>
        <w:rPr>
          <w:rFonts w:hint="default"/>
          <w:b/>
          <w:bCs/>
          <w:szCs w:val="28"/>
          <w:lang w:eastAsia="ru-RU"/>
        </w:rPr>
      </w:pPr>
      <w:r>
        <w:rPr>
          <w:rFonts w:hint="default"/>
          <w:lang w:eastAsia="ru-RU"/>
        </w:rPr>
        <w:t xml:space="preserve">Odoo должен автоматически отправляем письмо-приглашение на указанный адрес, используя настроенный на шаге 4 сервер исходящей почты. </w:t>
      </w:r>
    </w:p>
    <w:p w14:paraId="12EADDB4">
      <w:pPr>
        <w:pStyle w:val="10"/>
        <w:numPr>
          <w:ilvl w:val="0"/>
          <w:numId w:val="0"/>
        </w:numPr>
        <w:tabs>
          <w:tab w:val="left" w:pos="426"/>
        </w:tabs>
        <w:ind w:left="709" w:leftChars="0"/>
        <w:jc w:val="both"/>
        <w:rPr>
          <w:b/>
          <w:bCs/>
          <w:szCs w:val="28"/>
          <w:lang w:eastAsia="ru-RU"/>
        </w:rPr>
      </w:pPr>
    </w:p>
    <w:p w14:paraId="74D2BBE2">
      <w:pPr>
        <w:bidi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13780" cy="1080135"/>
            <wp:effectExtent l="0" t="0" r="12700" b="1905"/>
            <wp:docPr id="20" name="Изображение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3B559F">
      <w:pPr>
        <w:bidi w:val="0"/>
        <w:rPr>
          <w:rFonts w:hint="default" w:ascii="SimSun" w:hAnsi="SimSun" w:eastAsia="SimSun" w:cs="SimSun"/>
          <w:sz w:val="24"/>
          <w:szCs w:val="24"/>
          <w:lang w:val="ru-RU" w:eastAsia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006850" cy="2946400"/>
            <wp:effectExtent l="0" t="0" r="1270" b="10160"/>
            <wp:docPr id="21" name="Изображение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0D758C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val="be-BY" w:eastAsia="ru-RU"/>
        </w:rPr>
        <w:t>выполнить регистрацию пользователя в ERP-системе odoo, перейдя по ссылке в полученном на почтовый ящик письме и заполнив регистрационную форму.</w:t>
      </w:r>
    </w:p>
    <w:p w14:paraId="3ECB3F1B">
      <w:pPr>
        <w:bidi w:val="0"/>
        <w:rPr>
          <w:lang w:eastAsia="ru-RU"/>
        </w:rPr>
      </w:pPr>
      <w:r>
        <w:rPr>
          <w:szCs w:val="28"/>
          <w:lang w:eastAsia="ru-RU"/>
        </w:rPr>
        <w:drawing>
          <wp:inline distT="0" distB="0" distL="0" distR="0">
            <wp:extent cx="4794250" cy="2510155"/>
            <wp:effectExtent l="9525" t="9525" r="12065" b="1016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510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B494E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определите пути в ОС Ubuntu и внутри контейнера</w:t>
      </w:r>
      <w:r>
        <w:rPr>
          <w:b/>
          <w:bCs/>
          <w:szCs w:val="28"/>
          <w:lang w:val="be-BY" w:eastAsia="ru-RU"/>
        </w:rPr>
        <w:t xml:space="preserve"> </w:t>
      </w:r>
      <w:r>
        <w:rPr>
          <w:b/>
          <w:bCs/>
          <w:szCs w:val="28"/>
          <w:lang w:eastAsia="ru-RU"/>
        </w:rPr>
        <w:t xml:space="preserve">odoo к папке, используемой odoo для размещения дополнительных модулей, с помощью команды </w:t>
      </w:r>
      <w:r>
        <w:rPr>
          <w:rFonts w:hint="default"/>
          <w:b/>
          <w:bCs/>
          <w:szCs w:val="28"/>
          <w:lang w:val="en-US" w:eastAsia="ru-RU"/>
        </w:rPr>
        <w:t xml:space="preserve"> </w:t>
      </w:r>
    </w:p>
    <w:p w14:paraId="687934EE">
      <w:pPr>
        <w:pStyle w:val="11"/>
        <w:jc w:val="both"/>
        <w:rPr>
          <w:b/>
          <w:bCs/>
          <w:szCs w:val="28"/>
          <w:lang w:eastAsia="ru-RU"/>
        </w:rPr>
      </w:pPr>
      <w:r>
        <w:t>docker inspect odoo | less</w:t>
      </w:r>
    </w:p>
    <w:p w14:paraId="0B91ABCC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 xml:space="preserve">Найдите секцию </w:t>
      </w:r>
      <w:r>
        <w:rPr>
          <w:rFonts w:hint="default"/>
          <w:lang w:val="en-US" w:eastAsia="ru-RU"/>
        </w:rPr>
        <w:t>«</w:t>
      </w:r>
      <w:r>
        <w:rPr>
          <w:rFonts w:hint="default"/>
          <w:lang w:eastAsia="ru-RU"/>
        </w:rPr>
        <w:t>Mounts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>. Найдите запись, где </w:t>
      </w:r>
      <w:r>
        <w:rPr>
          <w:lang w:eastAsia="ru-RU"/>
        </w:rPr>
        <w:t>Destination</w:t>
      </w:r>
      <w:r>
        <w:rPr>
          <w:rFonts w:hint="default"/>
          <w:lang w:eastAsia="ru-RU"/>
        </w:rPr>
        <w:t> (Назначение) равно /mnt/extra-addons. Запомним путь Source (Источник). Это путь на вашей хостовой ВМ, где хранятся данные тома пользовательских модулей (/var/lib/docker/volumes/odoo-extra-addons/_data). Это путь в ОС Ubuntu.</w:t>
      </w:r>
    </w:p>
    <w:p w14:paraId="58F9A596">
      <w:pPr>
        <w:bidi w:val="0"/>
        <w:ind w:firstLine="708" w:firstLineChars="0"/>
        <w:rPr>
          <w:lang w:eastAsia="ru-RU"/>
        </w:rPr>
      </w:pPr>
      <w:r>
        <w:rPr>
          <w:rFonts w:hint="default"/>
          <w:lang w:eastAsia="ru-RU"/>
        </w:rPr>
        <w:t>Путь внутри контейнера, используемый для пользовательских модулей, это тот, который мы указали в команде docker run: /mnt/extra-addons.</w:t>
      </w:r>
    </w:p>
    <w:p w14:paraId="2B67B0CE"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6113780" cy="2190115"/>
            <wp:effectExtent l="0" t="0" r="12700" b="4445"/>
            <wp:docPr id="2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A1C8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запустите командную строку bash внутри контейнера командой </w:t>
      </w:r>
    </w:p>
    <w:p w14:paraId="5B593C85">
      <w:pPr>
        <w:pStyle w:val="11"/>
        <w:jc w:val="both"/>
      </w:pPr>
      <w:r>
        <w:t xml:space="preserve">docker exec -it odoo /bin/bash </w:t>
      </w:r>
    </w:p>
    <w:p w14:paraId="181D7DBF">
      <w:pPr>
        <w:pStyle w:val="11"/>
        <w:jc w:val="both"/>
      </w:pPr>
      <w:r>
        <w:drawing>
          <wp:inline distT="0" distB="0" distL="114300" distR="114300">
            <wp:extent cx="4933950" cy="219075"/>
            <wp:effectExtent l="0" t="0" r="3810" b="9525"/>
            <wp:docPr id="2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2F22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создайте заготовку модуля в папке для дополнительных модулей командой</w:t>
      </w:r>
    </w:p>
    <w:p w14:paraId="4AB2C24E">
      <w:pPr>
        <w:pStyle w:val="11"/>
        <w:jc w:val="both"/>
        <w:rPr>
          <w:lang w:val="ru-RU" w:eastAsia="ru-RU"/>
        </w:rPr>
      </w:pPr>
      <w:r>
        <w:t>odoo scaffold test_module /mnt/extra-addons/</w:t>
      </w:r>
    </w:p>
    <w:p w14:paraId="65F0A3F4">
      <w:pPr>
        <w:bidi w:val="0"/>
        <w:ind w:firstLine="708" w:firstLineChars="0"/>
      </w:pPr>
      <w:r>
        <w:rPr>
          <w:lang w:val="ru-RU" w:eastAsia="ru-RU"/>
        </w:rPr>
        <w:t>Эта команда использует встроенный инструмент Odoo для создания каркаса (scaffold), чтобы сгенерировать базовую структуру каталогов и шаблонные файлы для нового модуля с именем test_module. Она пытается создать его в каталоге /mnt/extra-addons/ внутри контейнера</w:t>
      </w:r>
      <w:r>
        <w:rPr>
          <w:rFonts w:hint="default"/>
          <w:lang w:val="en-US" w:eastAsia="ru-RU"/>
        </w:rPr>
        <w:t>.</w:t>
      </w:r>
    </w:p>
    <w:p w14:paraId="673985D9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выйдите из командной строки внутри контейнера командой</w:t>
      </w:r>
    </w:p>
    <w:p w14:paraId="6E7CADF8">
      <w:pPr>
        <w:pStyle w:val="11"/>
        <w:jc w:val="both"/>
      </w:pPr>
      <w:r>
        <w:t>exit</w:t>
      </w:r>
    </w:p>
    <w:p w14:paraId="03D9622C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на физической машине для удобства редактирования исходного кода модуля скачайте исходный код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c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github</w:t>
      </w:r>
      <w:r>
        <w:rPr>
          <w:b/>
          <w:bCs/>
          <w:szCs w:val="28"/>
          <w:lang w:eastAsia="ru-RU"/>
        </w:rPr>
        <w:t>:</w:t>
      </w:r>
    </w:p>
    <w:p w14:paraId="28EFEBB0">
      <w:pPr>
        <w:pStyle w:val="11"/>
        <w:jc w:val="both"/>
      </w:pPr>
      <w:r>
        <w:fldChar w:fldCharType="begin"/>
      </w:r>
      <w:r>
        <w:instrText xml:space="preserve"> HYPERLINK "https://github.com/odoo/odoo" </w:instrText>
      </w:r>
      <w:r>
        <w:fldChar w:fldCharType="separate"/>
      </w:r>
      <w:r>
        <w:rPr>
          <w:rStyle w:val="5"/>
        </w:rPr>
        <w:t>https://github.com/odoo/odoo</w:t>
      </w:r>
      <w:r>
        <w:fldChar w:fldCharType="end"/>
      </w:r>
    </w:p>
    <w:p w14:paraId="16DFABA0">
      <w:pPr>
        <w:pStyle w:val="11"/>
        <w:jc w:val="both"/>
      </w:pPr>
      <w:r>
        <w:drawing>
          <wp:inline distT="0" distB="0" distL="114300" distR="114300">
            <wp:extent cx="6111875" cy="2785110"/>
            <wp:effectExtent l="0" t="0" r="14605" b="3810"/>
            <wp:docPr id="2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B485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распакоуйте скачанный исходный код в отдельную папку;</w:t>
      </w:r>
    </w:p>
    <w:p w14:paraId="3C0051D9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скопируйте по </w:t>
      </w:r>
      <w:r>
        <w:rPr>
          <w:b/>
          <w:bCs/>
          <w:szCs w:val="28"/>
          <w:lang w:val="en-US" w:eastAsia="ru-RU"/>
        </w:rPr>
        <w:t>FTP</w:t>
      </w:r>
      <w:r>
        <w:rPr>
          <w:b/>
          <w:bCs/>
          <w:szCs w:val="28"/>
          <w:lang w:eastAsia="ru-RU"/>
        </w:rPr>
        <w:t xml:space="preserve"> с виртуальной машины созданную ранее заготовку модуля (папку) </w:t>
      </w:r>
      <w:r>
        <w:rPr>
          <w:rStyle w:val="12"/>
        </w:rPr>
        <w:t>test</w:t>
      </w:r>
      <w:r>
        <w:rPr>
          <w:rStyle w:val="12"/>
          <w:lang w:val="ru-RU"/>
        </w:rPr>
        <w:t>_</w:t>
      </w:r>
      <w:r>
        <w:rPr>
          <w:rStyle w:val="12"/>
        </w:rPr>
        <w:t>module</w:t>
      </w:r>
      <w:r>
        <w:rPr>
          <w:szCs w:val="28"/>
          <w:lang w:eastAsia="ru-RU"/>
        </w:rPr>
        <w:t xml:space="preserve"> </w:t>
      </w:r>
      <w:r>
        <w:rPr>
          <w:b/>
          <w:bCs/>
          <w:szCs w:val="28"/>
          <w:lang w:eastAsia="ru-RU"/>
        </w:rPr>
        <w:t xml:space="preserve">на физическую машину в папку </w:t>
      </w:r>
      <w:r>
        <w:rPr>
          <w:rStyle w:val="12"/>
          <w:lang w:val="ru-RU"/>
        </w:rPr>
        <w:t>/</w:t>
      </w:r>
      <w:r>
        <w:rPr>
          <w:rStyle w:val="12"/>
        </w:rPr>
        <w:t>addons</w:t>
      </w:r>
      <w:r>
        <w:rPr>
          <w:szCs w:val="28"/>
          <w:lang w:eastAsia="ru-RU"/>
        </w:rPr>
        <w:t xml:space="preserve"> </w:t>
      </w:r>
      <w:r>
        <w:rPr>
          <w:b/>
          <w:bCs/>
          <w:szCs w:val="28"/>
          <w:lang w:eastAsia="ru-RU"/>
        </w:rPr>
        <w:t xml:space="preserve">внутри папки с исходным кодом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>;</w:t>
      </w:r>
      <w:r>
        <w:rPr>
          <w:szCs w:val="28"/>
          <w:lang w:eastAsia="ru-RU"/>
        </w:rPr>
        <w:t xml:space="preserve"> </w:t>
      </w:r>
      <w:r>
        <w:rPr>
          <w:b/>
          <w:szCs w:val="28"/>
          <w:lang w:eastAsia="ru-RU"/>
        </w:rPr>
        <w:t xml:space="preserve">не перепутайте с папкой </w:t>
      </w:r>
      <w:r>
        <w:rPr>
          <w:rStyle w:val="12"/>
          <w:lang w:val="ru-RU"/>
        </w:rPr>
        <w:t>/</w:t>
      </w:r>
      <w:r>
        <w:rPr>
          <w:rStyle w:val="12"/>
        </w:rPr>
        <w:t>odoo</w:t>
      </w:r>
      <w:r>
        <w:rPr>
          <w:rStyle w:val="12"/>
          <w:lang w:val="ru-RU"/>
        </w:rPr>
        <w:t>/</w:t>
      </w:r>
      <w:r>
        <w:rPr>
          <w:rStyle w:val="12"/>
        </w:rPr>
        <w:t>addons</w:t>
      </w:r>
      <w:r>
        <w:rPr>
          <w:b/>
          <w:szCs w:val="28"/>
          <w:lang w:eastAsia="ru-RU"/>
        </w:rPr>
        <w:t>;</w:t>
      </w:r>
    </w:p>
    <w:p w14:paraId="1A62EC08">
      <w:pPr>
        <w:bidi w:val="0"/>
        <w:rPr>
          <w:lang w:eastAsia="ru-RU"/>
        </w:rPr>
      </w:pPr>
      <w:r>
        <w:rPr>
          <w:rFonts w:hint="default"/>
          <w:lang w:val="en-US" w:eastAsia="ru-RU"/>
        </w:rPr>
        <w:tab/>
      </w:r>
      <w:r>
        <w:rPr>
          <w:lang w:eastAsia="ru-RU"/>
        </w:rPr>
        <w:t>Перенести каталог test_module (созданный odoo scaffold внутри контейнера, в /mnt/extra-addons/) с ВМ/контейнера на локальную машину разработки.</w:t>
      </w:r>
    </w:p>
    <w:p w14:paraId="43E26843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для редактирования исходного кода модуля на языке </w:t>
      </w:r>
      <w:r>
        <w:rPr>
          <w:b/>
          <w:bCs/>
          <w:szCs w:val="28"/>
          <w:lang w:val="en-US" w:eastAsia="ru-RU"/>
        </w:rPr>
        <w:t>Python</w:t>
      </w:r>
      <w:r>
        <w:rPr>
          <w:b/>
          <w:bCs/>
          <w:szCs w:val="28"/>
          <w:lang w:eastAsia="ru-RU"/>
        </w:rPr>
        <w:t xml:space="preserve"> целесообразно скачать и установить среду разработки </w:t>
      </w:r>
      <w:r>
        <w:rPr>
          <w:b/>
          <w:bCs/>
          <w:szCs w:val="28"/>
          <w:lang w:val="en-US" w:eastAsia="ru-RU"/>
        </w:rPr>
        <w:t>PyCharm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Community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Edition</w:t>
      </w:r>
      <w:r>
        <w:rPr>
          <w:b/>
          <w:bCs/>
          <w:szCs w:val="28"/>
          <w:lang w:eastAsia="ru-RU"/>
        </w:rPr>
        <w:t>, при установке поставьте галочку «</w:t>
      </w:r>
      <w:r>
        <w:rPr>
          <w:b/>
          <w:bCs/>
          <w:szCs w:val="28"/>
          <w:lang w:val="en-US" w:eastAsia="ru-RU"/>
        </w:rPr>
        <w:t>Add</w:t>
      </w:r>
      <w:r>
        <w:rPr>
          <w:b/>
          <w:bCs/>
          <w:szCs w:val="28"/>
          <w:lang w:eastAsia="ru-RU"/>
        </w:rPr>
        <w:t xml:space="preserve"> “</w:t>
      </w:r>
      <w:r>
        <w:rPr>
          <w:b/>
          <w:bCs/>
          <w:szCs w:val="28"/>
          <w:lang w:val="en-US" w:eastAsia="ru-RU"/>
        </w:rPr>
        <w:t>Open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Folder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as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Project</w:t>
      </w:r>
      <w:r>
        <w:rPr>
          <w:b/>
          <w:bCs/>
          <w:szCs w:val="28"/>
          <w:lang w:eastAsia="ru-RU"/>
        </w:rPr>
        <w:t>”»;</w:t>
      </w:r>
    </w:p>
    <w:p w14:paraId="4DADB7F1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szCs w:val="28"/>
          <w:lang w:eastAsia="ru-RU"/>
        </w:rPr>
      </w:pPr>
      <w:r>
        <w:drawing>
          <wp:inline distT="0" distB="0" distL="114300" distR="114300">
            <wp:extent cx="1095375" cy="1285875"/>
            <wp:effectExtent l="0" t="0" r="1905" b="9525"/>
            <wp:docPr id="2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EC25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нажмите правой кнопкой мыши по папке с исходным кодом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 xml:space="preserve"> и выберите пункт «</w:t>
      </w:r>
      <w:r>
        <w:rPr>
          <w:b/>
          <w:bCs/>
          <w:szCs w:val="28"/>
          <w:lang w:val="en-US" w:eastAsia="ru-RU"/>
        </w:rPr>
        <w:t>Open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Folder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as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PyCharm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Community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Edition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Project</w:t>
      </w:r>
      <w:r>
        <w:rPr>
          <w:b/>
          <w:bCs/>
          <w:szCs w:val="28"/>
          <w:lang w:eastAsia="ru-RU"/>
        </w:rPr>
        <w:t>»;</w:t>
      </w:r>
    </w:p>
    <w:p w14:paraId="248801BD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на панели </w:t>
      </w:r>
      <w:r>
        <w:rPr>
          <w:b/>
          <w:bCs/>
          <w:szCs w:val="28"/>
          <w:lang w:val="en-US" w:eastAsia="ru-RU"/>
        </w:rPr>
        <w:t>Project</w:t>
      </w:r>
      <w:r>
        <w:rPr>
          <w:b/>
          <w:bCs/>
          <w:szCs w:val="28"/>
          <w:lang w:eastAsia="ru-RU"/>
        </w:rPr>
        <w:t xml:space="preserve"> найдите заготовку модуля (папку);</w:t>
      </w:r>
    </w:p>
    <w:p w14:paraId="29FF00ED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в первую очередь необходимо обеспечить хранение номеров счетов работников с помощью модели, поэтому отредактируйте файл </w:t>
      </w:r>
      <w:r>
        <w:rPr>
          <w:rStyle w:val="12"/>
          <w:lang w:val="ru-RU"/>
        </w:rPr>
        <w:t>/</w:t>
      </w:r>
      <w:r>
        <w:rPr>
          <w:rStyle w:val="12"/>
        </w:rPr>
        <w:t>models</w:t>
      </w:r>
      <w:r>
        <w:rPr>
          <w:rStyle w:val="12"/>
          <w:lang w:val="ru-RU"/>
        </w:rPr>
        <w:t>/</w:t>
      </w:r>
      <w:r>
        <w:rPr>
          <w:rStyle w:val="12"/>
        </w:rPr>
        <w:t>models</w:t>
      </w:r>
      <w:r>
        <w:rPr>
          <w:rStyle w:val="12"/>
          <w:lang w:val="ru-RU"/>
        </w:rPr>
        <w:t>.</w:t>
      </w:r>
      <w:r>
        <w:rPr>
          <w:rStyle w:val="12"/>
        </w:rPr>
        <w:t>py</w:t>
      </w:r>
      <w:r>
        <w:rPr>
          <w:szCs w:val="28"/>
          <w:lang w:eastAsia="ru-RU"/>
        </w:rPr>
        <w:t xml:space="preserve"> </w:t>
      </w:r>
      <w:r>
        <w:rPr>
          <w:b/>
          <w:bCs/>
          <w:szCs w:val="28"/>
          <w:lang w:eastAsia="ru-RU"/>
        </w:rPr>
        <w:t>внутри папки с заготовкой модуля следующим образом для добавления поля</w:t>
      </w:r>
      <w:r>
        <w:rPr>
          <w:szCs w:val="28"/>
          <w:lang w:eastAsia="ru-RU"/>
        </w:rPr>
        <w:t xml:space="preserve"> </w:t>
      </w:r>
      <w:r>
        <w:rPr>
          <w:rStyle w:val="12"/>
        </w:rPr>
        <w:t>iban</w:t>
      </w:r>
      <w:r>
        <w:rPr>
          <w:b/>
          <w:bCs/>
          <w:szCs w:val="28"/>
          <w:lang w:eastAsia="ru-RU"/>
        </w:rPr>
        <w:t xml:space="preserve"> к существующей модели </w:t>
      </w:r>
      <w:r>
        <w:rPr>
          <w:rStyle w:val="12"/>
        </w:rPr>
        <w:t>hr</w:t>
      </w:r>
      <w:r>
        <w:rPr>
          <w:rStyle w:val="12"/>
          <w:lang w:val="ru-RU"/>
        </w:rPr>
        <w:t>.</w:t>
      </w:r>
      <w:r>
        <w:rPr>
          <w:rStyle w:val="12"/>
        </w:rPr>
        <w:t>employee</w:t>
      </w:r>
      <w:r>
        <w:rPr>
          <w:szCs w:val="28"/>
          <w:lang w:eastAsia="ru-RU"/>
        </w:rPr>
        <w:t>:</w:t>
      </w:r>
    </w:p>
    <w:p w14:paraId="65EC18DF">
      <w:pPr>
        <w:pStyle w:val="13"/>
        <w:jc w:val="both"/>
      </w:pPr>
      <w:r>
        <w:drawing>
          <wp:inline distT="0" distB="0" distL="0" distR="0">
            <wp:extent cx="6120130" cy="2228850"/>
            <wp:effectExtent l="0" t="0" r="635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b="419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E802">
      <w:pPr>
        <w:pStyle w:val="13"/>
        <w:jc w:val="both"/>
      </w:pPr>
      <w:r>
        <w:drawing>
          <wp:inline distT="0" distB="0" distL="114300" distR="114300">
            <wp:extent cx="6115685" cy="1911350"/>
            <wp:effectExtent l="0" t="0" r="10795" b="8890"/>
            <wp:docPr id="29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72AA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для обеспечения возможности редактирования номера счета на веб-страницах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 xml:space="preserve"> добавьте вкладку с полем для ввода/вывода номера счета в существующее представление</w:t>
      </w:r>
      <w:r>
        <w:rPr>
          <w:szCs w:val="28"/>
          <w:lang w:eastAsia="ru-RU"/>
        </w:rPr>
        <w:t xml:space="preserve"> </w:t>
      </w:r>
      <w:r>
        <w:rPr>
          <w:rStyle w:val="12"/>
        </w:rPr>
        <w:t>hr</w:t>
      </w:r>
      <w:r>
        <w:rPr>
          <w:rStyle w:val="12"/>
          <w:lang w:val="ru-RU"/>
        </w:rPr>
        <w:t>.</w:t>
      </w:r>
      <w:r>
        <w:rPr>
          <w:rStyle w:val="12"/>
        </w:rPr>
        <w:t>view</w:t>
      </w:r>
      <w:r>
        <w:rPr>
          <w:rStyle w:val="12"/>
          <w:lang w:val="ru-RU"/>
        </w:rPr>
        <w:t>_</w:t>
      </w:r>
      <w:r>
        <w:rPr>
          <w:rStyle w:val="12"/>
        </w:rPr>
        <w:t>employee</w:t>
      </w:r>
      <w:r>
        <w:rPr>
          <w:rStyle w:val="12"/>
          <w:lang w:val="ru-RU"/>
        </w:rPr>
        <w:t>_</w:t>
      </w:r>
      <w:r>
        <w:rPr>
          <w:rStyle w:val="12"/>
        </w:rPr>
        <w:t>form</w:t>
      </w:r>
      <w:r>
        <w:rPr>
          <w:szCs w:val="28"/>
          <w:lang w:eastAsia="ru-RU"/>
        </w:rPr>
        <w:t xml:space="preserve">, </w:t>
      </w:r>
      <w:r>
        <w:rPr>
          <w:b/>
          <w:bCs/>
          <w:szCs w:val="28"/>
          <w:lang w:eastAsia="ru-RU"/>
        </w:rPr>
        <w:t>например, после вкладки</w:t>
      </w:r>
      <w:r>
        <w:rPr>
          <w:szCs w:val="28"/>
          <w:lang w:eastAsia="ru-RU"/>
        </w:rPr>
        <w:t xml:space="preserve"> </w:t>
      </w:r>
      <w:r>
        <w:rPr>
          <w:rStyle w:val="12"/>
        </w:rPr>
        <w:t>personal</w:t>
      </w:r>
      <w:r>
        <w:rPr>
          <w:rStyle w:val="12"/>
          <w:lang w:val="ru-RU"/>
        </w:rPr>
        <w:t>_</w:t>
      </w:r>
      <w:r>
        <w:rPr>
          <w:rStyle w:val="12"/>
        </w:rPr>
        <w:t>information</w:t>
      </w:r>
      <w:r>
        <w:rPr>
          <w:szCs w:val="28"/>
          <w:lang w:eastAsia="ru-RU"/>
        </w:rPr>
        <w:t xml:space="preserve">, </w:t>
      </w:r>
      <w:r>
        <w:rPr>
          <w:b/>
          <w:bCs/>
          <w:szCs w:val="28"/>
          <w:lang w:eastAsia="ru-RU"/>
        </w:rPr>
        <w:t>отредактировав файл</w:t>
      </w:r>
      <w:r>
        <w:rPr>
          <w:szCs w:val="28"/>
          <w:lang w:eastAsia="ru-RU"/>
        </w:rPr>
        <w:t xml:space="preserve"> </w:t>
      </w:r>
      <w:r>
        <w:rPr>
          <w:rStyle w:val="12"/>
          <w:lang w:val="ru-RU"/>
        </w:rPr>
        <w:t>/</w:t>
      </w:r>
      <w:r>
        <w:rPr>
          <w:rStyle w:val="12"/>
        </w:rPr>
        <w:t>views</w:t>
      </w:r>
      <w:r>
        <w:rPr>
          <w:rStyle w:val="12"/>
          <w:lang w:val="ru-RU"/>
        </w:rPr>
        <w:t>/</w:t>
      </w:r>
      <w:r>
        <w:rPr>
          <w:rStyle w:val="12"/>
        </w:rPr>
        <w:t>views</w:t>
      </w:r>
      <w:r>
        <w:rPr>
          <w:rStyle w:val="12"/>
          <w:lang w:val="ru-RU"/>
        </w:rPr>
        <w:t>.</w:t>
      </w:r>
      <w:r>
        <w:rPr>
          <w:rStyle w:val="12"/>
        </w:rPr>
        <w:t>xml</w:t>
      </w:r>
      <w:r>
        <w:t xml:space="preserve"> </w:t>
      </w:r>
      <w:r>
        <w:rPr>
          <w:b/>
          <w:bCs/>
        </w:rPr>
        <w:t>следующим образом</w:t>
      </w:r>
      <w:r>
        <w:rPr>
          <w:b/>
          <w:bCs/>
          <w:szCs w:val="28"/>
          <w:lang w:eastAsia="ru-RU"/>
        </w:rPr>
        <w:t xml:space="preserve">: </w:t>
      </w:r>
    </w:p>
    <w:p w14:paraId="676BF3F4">
      <w:pPr>
        <w:pStyle w:val="13"/>
        <w:jc w:val="both"/>
      </w:pPr>
      <w:r>
        <w:drawing>
          <wp:inline distT="0" distB="0" distL="0" distR="0">
            <wp:extent cx="6120130" cy="383667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10C409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4" w:type="dxa"/>
          </w:tcPr>
          <w:p w14:paraId="135C733A">
            <w:pPr>
              <w:pStyle w:val="8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&lt;odoo&gt;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&lt;data&gt;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&lt;record id=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"view_employee_form_with_iban"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model=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"ir.ui.view"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&lt;field name=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"name"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&gt;hr.employee.form.iban&lt;/field&gt;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&lt;field name=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"model"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&gt;hr.employee&lt;/field&gt;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&lt;field name=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"inherit_id"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ref=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"hr.view_employee_form"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/&gt;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&lt;field name=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"arch"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type=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"xml"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&lt;!-- Находим вкладку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'personal_information'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и добавляем нашу новую вкладку после нее --&gt;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&lt;xpath expr=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"//page[@name='personal_information']"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position=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"after"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&lt;page name=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"iban_page"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string=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"Информация IBAN"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 &lt;!-- Название вкладки --&gt;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&lt;group&gt;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   &lt;group name=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"iban_group"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string=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"Банковские реквизиты"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 &lt;!-- Название группы --&gt;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       &lt;field name=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"iban"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/&gt; &lt;!-- Поле для ввода IBAN --&gt;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       &lt;!-- Ссылка будет добавлена на шаге </w:t>
            </w:r>
            <w:r>
              <w:rPr>
                <w:rFonts w:hint="default" w:ascii="Courier New" w:hAnsi="Courier New" w:eastAsia="monospace" w:cs="Courier New"/>
                <w:color w:val="0000FF"/>
                <w:sz w:val="21"/>
                <w:szCs w:val="21"/>
                <w:shd w:val="clear" w:fill="FFFFFF"/>
              </w:rPr>
              <w:t xml:space="preserve">23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       &lt;a href=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"/test_module/belarusbank/export"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 xml:space="preserve">"oe_link"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target=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"_blank"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           &lt;i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0080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1"/>
                <w:szCs w:val="21"/>
                <w:shd w:val="clear" w:fill="FFFFFF"/>
              </w:rPr>
              <w:t>"fa fa-download"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/&gt; Get salary list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Belarusbank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       &lt;/a&gt;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    &lt;/group&gt;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    &lt;/group&gt;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    &lt;/page&gt;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    &lt;/xpath&gt;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    &lt;/field&gt;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  &lt;/record&gt;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 xml:space="preserve">  &lt;/data&gt;</w:t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1"/>
                <w:szCs w:val="21"/>
                <w:shd w:val="clear" w:fill="FFFFFF"/>
              </w:rPr>
              <w:t>&lt;/odoo&gt;</w:t>
            </w:r>
          </w:p>
        </w:tc>
      </w:tr>
    </w:tbl>
    <w:p w14:paraId="7C792498">
      <w:pPr>
        <w:pStyle w:val="13"/>
        <w:jc w:val="both"/>
      </w:pPr>
    </w:p>
    <w:p w14:paraId="56AF4E0E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поскольку наше расширяющее представление привязывается к модели из модуля </w:t>
      </w:r>
      <w:r>
        <w:rPr>
          <w:rStyle w:val="12"/>
          <w:b/>
          <w:bCs/>
        </w:rPr>
        <w:t>hr</w:t>
      </w:r>
      <w:r>
        <w:rPr>
          <w:b/>
          <w:bCs/>
          <w:szCs w:val="28"/>
          <w:lang w:eastAsia="ru-RU"/>
        </w:rPr>
        <w:t xml:space="preserve">, укажите данный модуль в списке зависимостей нашего модуля в файле </w:t>
      </w:r>
      <w:r>
        <w:rPr>
          <w:rStyle w:val="12"/>
          <w:lang w:val="ru-RU"/>
        </w:rPr>
        <w:t>__</w:t>
      </w:r>
      <w:r>
        <w:rPr>
          <w:rStyle w:val="12"/>
        </w:rPr>
        <w:t>manifest</w:t>
      </w:r>
      <w:r>
        <w:rPr>
          <w:rStyle w:val="12"/>
          <w:lang w:val="ru-RU"/>
        </w:rPr>
        <w:t>__.</w:t>
      </w:r>
      <w:r>
        <w:rPr>
          <w:rStyle w:val="12"/>
        </w:rPr>
        <w:t>py</w:t>
      </w:r>
      <w:r>
        <w:rPr>
          <w:szCs w:val="28"/>
          <w:lang w:eastAsia="ru-RU"/>
        </w:rPr>
        <w:t>:</w:t>
      </w:r>
    </w:p>
    <w:p w14:paraId="3CBDC33F">
      <w:pPr>
        <w:pStyle w:val="13"/>
        <w:jc w:val="both"/>
      </w:pPr>
      <w:r>
        <w:drawing>
          <wp:inline distT="0" distB="0" distL="0" distR="0">
            <wp:extent cx="6120130" cy="3836670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D2DC">
      <w:pPr>
        <w:numPr>
          <w:ilvl w:val="0"/>
          <w:numId w:val="2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Откр</w:t>
      </w:r>
      <w:r>
        <w:rPr>
          <w:rFonts w:hint="default"/>
          <w:lang w:val="ru-RU"/>
        </w:rPr>
        <w:t>ываем</w:t>
      </w:r>
      <w:r>
        <w:rPr>
          <w:rFonts w:hint="default"/>
        </w:rPr>
        <w:t xml:space="preserve"> файл </w:t>
      </w:r>
      <w:r>
        <w:t>__manifest__.py</w:t>
      </w:r>
      <w:r>
        <w:rPr>
          <w:rFonts w:hint="default"/>
        </w:rPr>
        <w:t> непосредственно в папке test_module.</w:t>
      </w:r>
    </w:p>
    <w:p w14:paraId="41ADA9E7">
      <w:pPr>
        <w:numPr>
          <w:ilvl w:val="0"/>
          <w:numId w:val="2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На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ключ 'depends'. Обычно он выглядит как 'depends': ['base'],.</w:t>
      </w:r>
    </w:p>
    <w:p w14:paraId="2A67DC4B">
      <w:pPr>
        <w:numPr>
          <w:ilvl w:val="0"/>
          <w:numId w:val="2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Добав</w:t>
      </w:r>
      <w:r>
        <w:rPr>
          <w:rFonts w:hint="default"/>
          <w:lang w:val="ru-RU"/>
        </w:rPr>
        <w:t>им</w:t>
      </w:r>
      <w:r>
        <w:rPr>
          <w:rFonts w:hint="default"/>
        </w:rPr>
        <w:t> 'hr' в список, так как наши изменения модели и представления зависят от модуля hr.</w:t>
      </w:r>
    </w:p>
    <w:p w14:paraId="55C9B9C5">
      <w:pPr>
        <w:numPr>
          <w:ilvl w:val="0"/>
          <w:numId w:val="2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Убеди</w:t>
      </w:r>
      <w:r>
        <w:rPr>
          <w:rFonts w:hint="default"/>
          <w:lang w:val="ru-RU"/>
        </w:rPr>
        <w:t>мся</w:t>
      </w:r>
      <w:r>
        <w:rPr>
          <w:rFonts w:hint="default"/>
        </w:rPr>
        <w:t>, что номер версии обновлен: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 w14:paraId="432BAE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54" w:type="dxa"/>
          </w:tcPr>
          <w:p w14:paraId="522C93D9">
            <w:pPr>
              <w:pStyle w:val="8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</w:rPr>
            </w:pP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-*- coding: utf-8 -*-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'name'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"Тестовый Модуль IBAN"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Дайте описательное имя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'summary'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"""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 xml:space="preserve">        Добавляет поле IBAN сотрудникам и функцию экспорта зарплат."""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'description'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"""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 xml:space="preserve">        - Добавляет поле IBAN в форму Сотрудника.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 xml:space="preserve">        - Предоставляет контроллер для скачивания простого списка зарплат для Беларусбанка.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 xml:space="preserve">    """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'author'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  <w:lang w:val="ru-RU"/>
              </w:rPr>
              <w:t>Лопатнюк Полина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'website'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"http://www.yourcompany.com"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Необязательно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# Категории используются для фильтрации модулей в списке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# См. https://github.com/odoo/odoo/blob/13.0/odoo/addons/base/data/ir_module_category_data.xml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# для полного списка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'category'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'Human Resources'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Или Uncategorized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'version'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'13.0.1.0.1'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Версия Odoo.Major.Minor.Patch.Build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# Модули, необходимые для работы этого модуля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'depends'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: [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'base'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'hr'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],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Добавьте 'hr' сюда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# Всегда загружаемые данные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'data'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: [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'security/ir.model.access.csv', # Оставьте закомментированным, если не требуется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'views/views.xml'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'views/templates.xml'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Оставьте, даже если пустой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],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Данные, загружаемые только в демонстрационном режиме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'demo'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: [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'demo/demo.xml'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># Оставьте, даже если пустой</w:t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],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'installable'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0080"/>
                <w:sz w:val="22"/>
                <w:szCs w:val="22"/>
                <w:shd w:val="clear" w:fill="FFFFFF"/>
              </w:rPr>
              <w:t>True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'application'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0080"/>
                <w:sz w:val="22"/>
                <w:szCs w:val="22"/>
                <w:shd w:val="clear" w:fill="FFFFFF"/>
              </w:rPr>
              <w:t>False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8000"/>
                <w:sz w:val="22"/>
                <w:szCs w:val="22"/>
                <w:shd w:val="clear" w:fill="FFFFFF"/>
              </w:rPr>
              <w:t>'auto_install'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 xml:space="preserve">: </w:t>
            </w:r>
            <w:r>
              <w:rPr>
                <w:rFonts w:hint="default" w:ascii="Courier New" w:hAnsi="Courier New" w:eastAsia="monospace" w:cs="Courier New"/>
                <w:b/>
                <w:bCs/>
                <w:color w:val="000080"/>
                <w:sz w:val="22"/>
                <w:szCs w:val="22"/>
                <w:shd w:val="clear" w:fill="FFFFFF"/>
              </w:rPr>
              <w:t>False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0000"/>
                <w:sz w:val="22"/>
                <w:szCs w:val="22"/>
                <w:shd w:val="clear" w:fill="FFFFFF"/>
              </w:rPr>
              <w:t>}</w:t>
            </w:r>
          </w:p>
        </w:tc>
      </w:tr>
    </w:tbl>
    <w:p w14:paraId="074EF1E2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для импорта в клиент-банк требуется генерировать простой текстовый файл, поэтому требуется использовать не представление, а контроллер; создайте в файле </w:t>
      </w:r>
      <w:r>
        <w:rPr>
          <w:rStyle w:val="12"/>
          <w:b/>
          <w:bCs/>
          <w:lang w:val="ru-RU"/>
        </w:rPr>
        <w:t>/</w:t>
      </w:r>
      <w:r>
        <w:rPr>
          <w:rStyle w:val="12"/>
          <w:b/>
          <w:bCs/>
        </w:rPr>
        <w:t>controllers</w:t>
      </w:r>
      <w:r>
        <w:rPr>
          <w:rStyle w:val="12"/>
          <w:b/>
          <w:bCs/>
          <w:lang w:val="ru-RU"/>
        </w:rPr>
        <w:t>/</w:t>
      </w:r>
      <w:r>
        <w:rPr>
          <w:rStyle w:val="12"/>
          <w:b/>
          <w:bCs/>
        </w:rPr>
        <w:t>controllers</w:t>
      </w:r>
      <w:r>
        <w:rPr>
          <w:rStyle w:val="12"/>
          <w:b/>
          <w:bCs/>
          <w:lang w:val="ru-RU"/>
        </w:rPr>
        <w:t>.</w:t>
      </w:r>
      <w:r>
        <w:rPr>
          <w:rStyle w:val="12"/>
          <w:b/>
          <w:bCs/>
        </w:rPr>
        <w:t>py</w:t>
      </w:r>
      <w:r>
        <w:rPr>
          <w:b/>
          <w:bCs/>
          <w:szCs w:val="28"/>
          <w:lang w:eastAsia="ru-RU"/>
        </w:rPr>
        <w:t xml:space="preserve"> контроллер с привязанным к определенному </w:t>
      </w:r>
      <w:r>
        <w:rPr>
          <w:b/>
          <w:bCs/>
          <w:szCs w:val="28"/>
          <w:lang w:val="en-US" w:eastAsia="ru-RU"/>
        </w:rPr>
        <w:t>URL</w:t>
      </w:r>
      <w:r>
        <w:rPr>
          <w:b/>
          <w:bCs/>
          <w:szCs w:val="28"/>
          <w:lang w:eastAsia="ru-RU"/>
        </w:rPr>
        <w:t xml:space="preserve"> методом </w:t>
      </w:r>
      <w:r>
        <w:rPr>
          <w:rStyle w:val="12"/>
          <w:b/>
          <w:bCs/>
        </w:rPr>
        <w:t>index</w:t>
      </w:r>
      <w:r>
        <w:rPr>
          <w:b/>
          <w:bCs/>
          <w:szCs w:val="28"/>
          <w:lang w:eastAsia="ru-RU"/>
        </w:rPr>
        <w:t>, перебирающим всех работников, суммирующим для каждого работника оплату по всем действующим на текущую дату контрактам, формирующим файл из трех колонок, разделенных пробелами (</w:t>
      </w:r>
      <w:r>
        <w:rPr>
          <w:b/>
          <w:bCs/>
          <w:szCs w:val="28"/>
          <w:lang w:val="en-US" w:eastAsia="ru-RU"/>
        </w:rPr>
        <w:t>IBAN</w:t>
      </w:r>
      <w:r>
        <w:rPr>
          <w:b/>
          <w:bCs/>
          <w:szCs w:val="28"/>
          <w:lang w:eastAsia="ru-RU"/>
        </w:rPr>
        <w:t xml:space="preserve">, сумма выплат по контрактам, ФИО работника) и добавляющим перед файлом заголовок </w:t>
      </w:r>
      <w:r>
        <w:rPr>
          <w:b/>
          <w:bCs/>
          <w:szCs w:val="28"/>
          <w:lang w:eastAsia="ru-RU"/>
        </w:rPr>
        <w:br w:type="textWrapping"/>
      </w:r>
      <w:r>
        <w:rPr>
          <w:rStyle w:val="12"/>
          <w:b/>
          <w:bCs/>
        </w:rPr>
        <w:t>Content</w:t>
      </w:r>
      <w:r>
        <w:rPr>
          <w:rStyle w:val="12"/>
          <w:b/>
          <w:bCs/>
          <w:lang w:val="ru-RU"/>
        </w:rPr>
        <w:t>-</w:t>
      </w:r>
      <w:r>
        <w:rPr>
          <w:rStyle w:val="12"/>
          <w:b/>
          <w:bCs/>
        </w:rPr>
        <w:t>Disposition</w:t>
      </w:r>
      <w:r>
        <w:rPr>
          <w:b/>
          <w:bCs/>
          <w:szCs w:val="28"/>
          <w:lang w:eastAsia="ru-RU"/>
        </w:rPr>
        <w:t xml:space="preserve"> для загрузки этого файла, а не открытия в браузере: </w:t>
      </w:r>
    </w:p>
    <w:p w14:paraId="00B873AE">
      <w:pPr>
        <w:pStyle w:val="13"/>
        <w:jc w:val="both"/>
      </w:pPr>
      <w:r>
        <w:drawing>
          <wp:inline distT="0" distB="0" distL="0" distR="0">
            <wp:extent cx="6120130" cy="3836670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8472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добавьте в созданное ранее представление в файле </w:t>
      </w:r>
      <w:r>
        <w:rPr>
          <w:rStyle w:val="12"/>
          <w:b/>
          <w:bCs/>
          <w:lang w:val="ru-RU"/>
        </w:rPr>
        <w:t>/</w:t>
      </w:r>
      <w:r>
        <w:rPr>
          <w:rStyle w:val="12"/>
          <w:b/>
          <w:bCs/>
        </w:rPr>
        <w:t>views</w:t>
      </w:r>
      <w:r>
        <w:rPr>
          <w:rStyle w:val="12"/>
          <w:b/>
          <w:bCs/>
          <w:lang w:val="ru-RU"/>
        </w:rPr>
        <w:t>/</w:t>
      </w:r>
      <w:r>
        <w:rPr>
          <w:rStyle w:val="12"/>
          <w:b/>
          <w:bCs/>
        </w:rPr>
        <w:t>views</w:t>
      </w:r>
      <w:r>
        <w:rPr>
          <w:rStyle w:val="12"/>
          <w:b/>
          <w:bCs/>
          <w:lang w:val="ru-RU"/>
        </w:rPr>
        <w:t>.</w:t>
      </w:r>
      <w:r>
        <w:rPr>
          <w:rStyle w:val="12"/>
          <w:b/>
          <w:bCs/>
        </w:rPr>
        <w:t>xml</w:t>
      </w:r>
      <w:r>
        <w:rPr>
          <w:b/>
          <w:bCs/>
          <w:szCs w:val="28"/>
          <w:lang w:eastAsia="ru-RU"/>
        </w:rPr>
        <w:t xml:space="preserve"> ссылку на метод созданного контроллера: </w:t>
      </w:r>
    </w:p>
    <w:p w14:paraId="30595B89">
      <w:pPr>
        <w:pStyle w:val="13"/>
        <w:jc w:val="both"/>
      </w:pPr>
      <w:r>
        <w:drawing>
          <wp:inline distT="0" distB="0" distL="0" distR="0">
            <wp:extent cx="6120130" cy="3836670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07B6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</w:rPr>
      </w:pPr>
      <w:r>
        <w:rPr>
          <w:b/>
          <w:bCs/>
          <w:szCs w:val="28"/>
          <w:lang w:eastAsia="ru-RU"/>
        </w:rPr>
        <w:t>сохраните все отредактированные файлы;</w:t>
      </w:r>
    </w:p>
    <w:p w14:paraId="2B8559BE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передайте отредактированный модуль обратно на виртуальную машину, в папку для дополнительных модулей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 xml:space="preserve">; при отсутствии прав на запись выдайте права на папку командой </w:t>
      </w:r>
      <w:r>
        <w:rPr>
          <w:rStyle w:val="12"/>
          <w:b/>
          <w:bCs/>
        </w:rPr>
        <w:t>chmod</w:t>
      </w:r>
      <w:r>
        <w:rPr>
          <w:rStyle w:val="12"/>
          <w:b/>
          <w:bCs/>
          <w:lang w:val="ru-RU"/>
        </w:rPr>
        <w:t xml:space="preserve"> </w:t>
      </w:r>
      <w:r>
        <w:rPr>
          <w:b/>
          <w:bCs/>
        </w:rPr>
        <w:t>всем пользователям;</w:t>
      </w:r>
    </w:p>
    <w:p w14:paraId="526BCA38">
      <w:pPr>
        <w:bidi w:val="0"/>
        <w:ind w:firstLine="708" w:firstLineChars="0"/>
        <w:rPr>
          <w:lang w:val="ru-RU"/>
        </w:rPr>
      </w:pPr>
      <w:r>
        <w:t>Скопир</w:t>
      </w:r>
      <w:r>
        <w:rPr>
          <w:lang w:val="ru-RU"/>
        </w:rPr>
        <w:t>уем</w:t>
      </w:r>
      <w:r>
        <w:t xml:space="preserve"> весь каталог test_module с локальной машины разработки обратно на ВМ, поместив его в каталог, который Odoo отслеживает на предмет пользовательских аддонов</w:t>
      </w:r>
    </w:p>
    <w:p w14:paraId="71053005">
      <w:pPr>
        <w:bidi w:val="0"/>
        <w:ind w:firstLine="708" w:firstLineChars="0"/>
        <w:rPr>
          <w:rFonts w:hint="default"/>
          <w:lang w:eastAsia="ru-RU"/>
        </w:rPr>
      </w:pPr>
      <w:r>
        <w:rPr>
          <w:lang w:eastAsia="ru-RU"/>
        </w:rPr>
        <w:t>Узнаем UID/GID, под которым работает odoo в контейнере</w:t>
      </w:r>
      <w:r>
        <w:rPr>
          <w:rFonts w:hint="default"/>
          <w:lang w:eastAsia="ru-RU"/>
        </w:rPr>
        <w:t xml:space="preserve"> </w:t>
      </w:r>
    </w:p>
    <w:p w14:paraId="5998D619">
      <w:pPr>
        <w:pStyle w:val="11"/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 xml:space="preserve">docker exec odoo id -u </w:t>
      </w:r>
    </w:p>
    <w:p w14:paraId="47EEB53A">
      <w:pPr>
        <w:pStyle w:val="11"/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 xml:space="preserve">docker exec odoo id -g  </w:t>
      </w:r>
    </w:p>
    <w:p w14:paraId="7DF2754B">
      <w:pPr>
        <w:bidi w:val="0"/>
        <w:ind w:firstLine="708" w:firstLineChars="0"/>
        <w:rPr>
          <w:rFonts w:hint="default"/>
          <w:lang w:eastAsia="ru-RU"/>
        </w:rPr>
      </w:pPr>
      <w:r>
        <w:rPr>
          <w:rFonts w:hint="default"/>
          <w:lang w:eastAsia="ru-RU"/>
        </w:rPr>
        <w:t xml:space="preserve">Меняем владельца на хостовом пути тома </w:t>
      </w:r>
    </w:p>
    <w:p w14:paraId="09AA73C2">
      <w:pPr>
        <w:pStyle w:val="11"/>
        <w:bidi w:val="0"/>
        <w:rPr>
          <w:lang w:eastAsia="ru-RU"/>
        </w:rPr>
      </w:pPr>
      <w:r>
        <w:rPr>
          <w:rFonts w:hint="default"/>
          <w:lang w:eastAsia="ru-RU"/>
        </w:rPr>
        <w:t xml:space="preserve">sudo chown -R 101:101 /var/lib/docker/volumes/odoo-extra-addons/_data/test_module </w:t>
      </w:r>
    </w:p>
    <w:p w14:paraId="0FDD38B0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для загрузки информации о новом модуле в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 xml:space="preserve"> перезапустите контейнер командами</w:t>
      </w:r>
    </w:p>
    <w:p w14:paraId="2ECDCF57">
      <w:pPr>
        <w:pStyle w:val="11"/>
        <w:jc w:val="both"/>
      </w:pPr>
      <w:r>
        <w:t>docker stop odoo</w:t>
      </w:r>
    </w:p>
    <w:p w14:paraId="7EBCF5FB">
      <w:pPr>
        <w:pStyle w:val="11"/>
        <w:jc w:val="both"/>
      </w:pPr>
      <w:r>
        <w:t>docker start odoo</w:t>
      </w:r>
    </w:p>
    <w:p w14:paraId="556284FF">
      <w:pPr>
        <w:pStyle w:val="11"/>
        <w:jc w:val="both"/>
      </w:pPr>
      <w:r>
        <w:drawing>
          <wp:inline distT="0" distB="0" distL="114300" distR="114300">
            <wp:extent cx="3457575" cy="742950"/>
            <wp:effectExtent l="0" t="0" r="1905" b="3810"/>
            <wp:docPr id="30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7BC3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для установки собственного модуля включите режим разработчика в настройках </w:t>
      </w:r>
      <w:r>
        <w:rPr>
          <w:b/>
          <w:bCs/>
          <w:szCs w:val="28"/>
          <w:lang w:val="en-US" w:eastAsia="ru-RU"/>
        </w:rPr>
        <w:t>odoo</w:t>
      </w:r>
      <w:r>
        <w:rPr>
          <w:b/>
          <w:bCs/>
          <w:szCs w:val="28"/>
          <w:lang w:eastAsia="ru-RU"/>
        </w:rPr>
        <w:t>;</w:t>
      </w:r>
    </w:p>
    <w:p w14:paraId="0B554E02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установите созданный модуль через пункт главного меню «Приложения», найти свой модуль можно по названию с помощью панели поиска;</w:t>
      </w:r>
    </w:p>
    <w:p w14:paraId="246453B6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b/>
          <w:bCs/>
          <w:szCs w:val="28"/>
          <w:lang w:eastAsia="ru-RU"/>
        </w:rPr>
      </w:pPr>
      <w:r>
        <w:rPr>
          <w:szCs w:val="28"/>
          <w:lang w:eastAsia="ru-RU"/>
        </w:rPr>
        <w:drawing>
          <wp:inline distT="0" distB="0" distL="0" distR="0">
            <wp:extent cx="4735195" cy="2705100"/>
            <wp:effectExtent l="9525" t="9525" r="10160" b="13335"/>
            <wp:docPr id="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CBC8E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найдите сотрудников с действующими на текущую дату контрактами и внесите им </w:t>
      </w:r>
      <w:r>
        <w:rPr>
          <w:b/>
          <w:bCs/>
          <w:szCs w:val="28"/>
          <w:lang w:val="en-US" w:eastAsia="ru-RU"/>
        </w:rPr>
        <w:t>IBAN</w:t>
      </w:r>
      <w:r>
        <w:rPr>
          <w:b/>
          <w:bCs/>
          <w:szCs w:val="28"/>
          <w:lang w:eastAsia="ru-RU"/>
        </w:rPr>
        <w:t>;</w:t>
      </w:r>
    </w:p>
    <w:p w14:paraId="33E69975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b w:val="0"/>
          <w:bCs w:val="0"/>
          <w:szCs w:val="28"/>
          <w:lang w:eastAsia="ru-RU"/>
        </w:rPr>
      </w:pPr>
      <w:r>
        <w:rPr>
          <w:szCs w:val="28"/>
          <w:lang w:eastAsia="ru-RU"/>
        </w:rPr>
        <w:drawing>
          <wp:inline distT="0" distB="0" distL="0" distR="0">
            <wp:extent cx="4168140" cy="2399030"/>
            <wp:effectExtent l="9525" t="9525" r="13335" b="14605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7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A825F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найдите хотя бы одного сотрудника с несколькими действующими на текущую дату контрактами или добавьте новый контракт сотруднику с одним действующим контрактом;</w:t>
      </w:r>
    </w:p>
    <w:p w14:paraId="4695245C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b/>
          <w:bCs/>
          <w:szCs w:val="28"/>
          <w:lang w:eastAsia="ru-RU"/>
        </w:rPr>
      </w:pPr>
      <w:r>
        <w:rPr>
          <w:szCs w:val="28"/>
          <w:lang w:eastAsia="ru-RU"/>
        </w:rPr>
        <w:drawing>
          <wp:inline distT="0" distB="0" distL="0" distR="0">
            <wp:extent cx="5940425" cy="3394075"/>
            <wp:effectExtent l="9525" t="9525" r="24130" b="10160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9009B">
      <w:pPr>
        <w:pStyle w:val="10"/>
        <w:numPr>
          <w:ilvl w:val="0"/>
          <w:numId w:val="1"/>
        </w:numPr>
        <w:tabs>
          <w:tab w:val="left" w:pos="426"/>
        </w:tabs>
        <w:ind w:left="0" w:leftChars="0" w:firstLine="709" w:firstLineChars="0"/>
        <w:jc w:val="both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нажмите на ссылку «Get salary list for Belarusbank» и убедитесь в корректности формирования списка на выплату зарплат: сотрудник с несколькими действующими контрактами не должен повторяться, для него должна быть указана сумма выплат по всем действующим контрактам.</w:t>
      </w:r>
    </w:p>
    <w:p w14:paraId="520F97C8">
      <w:pPr>
        <w:pStyle w:val="10"/>
        <w:numPr>
          <w:ilvl w:val="0"/>
          <w:numId w:val="0"/>
        </w:numPr>
        <w:tabs>
          <w:tab w:val="left" w:pos="426"/>
        </w:tabs>
        <w:jc w:val="both"/>
        <w:rPr>
          <w:rFonts w:hint="default"/>
          <w:lang w:val="ru-RU"/>
        </w:rPr>
      </w:pPr>
      <w:r>
        <w:drawing>
          <wp:inline distT="0" distB="0" distL="0" distR="0">
            <wp:extent cx="5940425" cy="2019300"/>
            <wp:effectExtent l="0" t="0" r="3175" b="7620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2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567" w:bottom="567" w:left="1701" w:header="708" w:footer="708" w:gutter="0"/>
      <w:cols w:space="708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6766C5"/>
    <w:multiLevelType w:val="singleLevel"/>
    <w:tmpl w:val="B46766C5"/>
    <w:lvl w:ilvl="0" w:tentative="0">
      <w:start w:val="1"/>
      <w:numFmt w:val="decimal"/>
      <w:suff w:val="space"/>
      <w:lvlText w:val="%1."/>
      <w:lvlJc w:val="left"/>
      <w:pPr>
        <w:ind w:left="0" w:leftChars="0" w:firstLine="709" w:firstLineChars="0"/>
      </w:pPr>
      <w:rPr>
        <w:rFonts w:hint="default"/>
        <w:b/>
        <w:bCs/>
      </w:rPr>
    </w:lvl>
  </w:abstractNum>
  <w:abstractNum w:abstractNumId="1">
    <w:nsid w:val="B7BF4C5F"/>
    <w:multiLevelType w:val="singleLevel"/>
    <w:tmpl w:val="B7BF4C5F"/>
    <w:lvl w:ilvl="0" w:tentative="0">
      <w:start w:val="1"/>
      <w:numFmt w:val="decimal"/>
      <w:suff w:val="space"/>
      <w:lvlText w:val="%1."/>
      <w:lvlJc w:val="left"/>
      <w:pPr>
        <w:ind w:left="0" w:leftChars="0" w:firstLine="709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892AA1"/>
    <w:rsid w:val="01D055C7"/>
    <w:rsid w:val="021332F5"/>
    <w:rsid w:val="027E7BBC"/>
    <w:rsid w:val="030565CB"/>
    <w:rsid w:val="06D45E42"/>
    <w:rsid w:val="071333A8"/>
    <w:rsid w:val="0CE340E1"/>
    <w:rsid w:val="0DAD4881"/>
    <w:rsid w:val="0EC16130"/>
    <w:rsid w:val="17334C3C"/>
    <w:rsid w:val="190E112B"/>
    <w:rsid w:val="19BE3F0C"/>
    <w:rsid w:val="1A4E5A90"/>
    <w:rsid w:val="1ABA2925"/>
    <w:rsid w:val="1B903686"/>
    <w:rsid w:val="1C0E1A98"/>
    <w:rsid w:val="1E256C04"/>
    <w:rsid w:val="1EBC25FB"/>
    <w:rsid w:val="201B5A3A"/>
    <w:rsid w:val="2038575C"/>
    <w:rsid w:val="21884584"/>
    <w:rsid w:val="22360A18"/>
    <w:rsid w:val="22804455"/>
    <w:rsid w:val="22AF0C16"/>
    <w:rsid w:val="23D22653"/>
    <w:rsid w:val="23FE699A"/>
    <w:rsid w:val="28E10711"/>
    <w:rsid w:val="2ACA1805"/>
    <w:rsid w:val="2B2C517A"/>
    <w:rsid w:val="2B774C6A"/>
    <w:rsid w:val="2BA30F6E"/>
    <w:rsid w:val="2C175D66"/>
    <w:rsid w:val="2C892AA1"/>
    <w:rsid w:val="2D437A51"/>
    <w:rsid w:val="2F326EFC"/>
    <w:rsid w:val="31D518FD"/>
    <w:rsid w:val="329A7CCC"/>
    <w:rsid w:val="340E1B6C"/>
    <w:rsid w:val="342E014E"/>
    <w:rsid w:val="34713F61"/>
    <w:rsid w:val="35414D4C"/>
    <w:rsid w:val="35584B93"/>
    <w:rsid w:val="38EA6FCF"/>
    <w:rsid w:val="3BD031AE"/>
    <w:rsid w:val="3BDE5D47"/>
    <w:rsid w:val="3C086B8B"/>
    <w:rsid w:val="3C2C38C7"/>
    <w:rsid w:val="3C3840D0"/>
    <w:rsid w:val="3C616320"/>
    <w:rsid w:val="3CEB21BC"/>
    <w:rsid w:val="3DE71FBC"/>
    <w:rsid w:val="3E9D45C5"/>
    <w:rsid w:val="3F3453F5"/>
    <w:rsid w:val="41B119D5"/>
    <w:rsid w:val="41F9564C"/>
    <w:rsid w:val="42795B9B"/>
    <w:rsid w:val="43266FB8"/>
    <w:rsid w:val="46EE736E"/>
    <w:rsid w:val="485E295E"/>
    <w:rsid w:val="49E117CC"/>
    <w:rsid w:val="4D170188"/>
    <w:rsid w:val="4D416DCE"/>
    <w:rsid w:val="5370740E"/>
    <w:rsid w:val="54B37833"/>
    <w:rsid w:val="5557610E"/>
    <w:rsid w:val="562C2C6E"/>
    <w:rsid w:val="56334D5F"/>
    <w:rsid w:val="5B0E5935"/>
    <w:rsid w:val="5BEE3D39"/>
    <w:rsid w:val="5C1B782B"/>
    <w:rsid w:val="5C1F025F"/>
    <w:rsid w:val="5CDF3DD1"/>
    <w:rsid w:val="5ED97AB4"/>
    <w:rsid w:val="5F5B78AA"/>
    <w:rsid w:val="60157FFC"/>
    <w:rsid w:val="602B08B8"/>
    <w:rsid w:val="64202970"/>
    <w:rsid w:val="645C1924"/>
    <w:rsid w:val="64DB07C0"/>
    <w:rsid w:val="65FF2BD8"/>
    <w:rsid w:val="667B6071"/>
    <w:rsid w:val="67650933"/>
    <w:rsid w:val="68C11E75"/>
    <w:rsid w:val="694420C2"/>
    <w:rsid w:val="694B1A4D"/>
    <w:rsid w:val="6CD854A1"/>
    <w:rsid w:val="6DB85607"/>
    <w:rsid w:val="6E002155"/>
    <w:rsid w:val="6E865F1C"/>
    <w:rsid w:val="70077857"/>
    <w:rsid w:val="7125222D"/>
    <w:rsid w:val="7174582F"/>
    <w:rsid w:val="749D5D6D"/>
    <w:rsid w:val="7525273D"/>
    <w:rsid w:val="7A2B3800"/>
    <w:rsid w:val="7B402043"/>
    <w:rsid w:val="7B5911D5"/>
    <w:rsid w:val="7B8A11BD"/>
    <w:rsid w:val="7C086208"/>
    <w:rsid w:val="7D6507AA"/>
    <w:rsid w:val="7DC4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bidi w:val="0"/>
      <w:jc w:val="both"/>
    </w:pPr>
    <w:rPr>
      <w:rFonts w:ascii="Times New Roman" w:hAnsi="Times New Roman" w:cs="Times New Roman" w:eastAsiaTheme="minorEastAsia"/>
      <w:sz w:val="28"/>
      <w:szCs w:val="28"/>
      <w:lang w:val="en-US" w:eastAsia="ru-RU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styleId="6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qFormat/>
    <w:uiPriority w:val="0"/>
    <w:rPr>
      <w:sz w:val="24"/>
      <w:szCs w:val="24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9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Код"/>
    <w:basedOn w:val="1"/>
    <w:link w:val="12"/>
    <w:qFormat/>
    <w:uiPriority w:val="0"/>
    <w:rPr>
      <w:rFonts w:ascii="Courier New" w:hAnsi="Courier New"/>
      <w:b/>
      <w:color w:val="548235" w:themeColor="accent6" w:themeShade="BF"/>
      <w:sz w:val="24"/>
      <w:szCs w:val="24"/>
    </w:rPr>
  </w:style>
  <w:style w:type="character" w:customStyle="1" w:styleId="12">
    <w:name w:val="Код Знак"/>
    <w:link w:val="11"/>
    <w:qFormat/>
    <w:uiPriority w:val="0"/>
    <w:rPr>
      <w:rFonts w:ascii="Courier New" w:hAnsi="Courier New" w:cs="Times New Roman" w:eastAsiaTheme="minorEastAsia"/>
      <w:b/>
      <w:color w:val="548235" w:themeColor="accent6" w:themeShade="BF"/>
      <w:sz w:val="24"/>
      <w:szCs w:val="24"/>
      <w:lang w:val="en-US" w:eastAsia="ru-RU" w:bidi="ar-SA"/>
    </w:rPr>
  </w:style>
  <w:style w:type="paragraph" w:customStyle="1" w:styleId="13">
    <w:name w:val="картинка"/>
    <w:basedOn w:val="1"/>
    <w:qFormat/>
    <w:uiPriority w:val="0"/>
    <w:pPr>
      <w:tabs>
        <w:tab w:val="left" w:pos="426"/>
      </w:tabs>
      <w:spacing w:before="120" w:after="120"/>
      <w:jc w:val="center"/>
    </w:pPr>
    <w:rPr>
      <w:szCs w:val="28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2025-04-11T19:20:00Z</dcterms:created>
  <dc:creator>Любовь Сухая</dc:creator>
  <cp:lastModifiedBy>plyxs</cp:lastModifiedBy>
  <dcterms:modified xsi:type="dcterms:W3CDTF">2025-04-26T07:13:10Z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372D5F151E9D4DFCB469C27B258C34B2_11</vt:lpwstr>
  </property>
</Properties>
</file>