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ru-RU"/>
        </w:rPr>
      </w:pPr>
      <w:r>
        <w:rPr>
          <w:rFonts w:cs="Times New Roman"/>
          <w:sz w:val="36"/>
          <w:szCs w:val="40"/>
          <w:lang w:val="ru-RU"/>
        </w:rPr>
        <w:t>Системное</w:t>
      </w:r>
      <w:r>
        <w:rPr>
          <w:rFonts w:hint="default" w:cs="Times New Roman"/>
          <w:sz w:val="36"/>
          <w:szCs w:val="40"/>
          <w:lang w:val="ru-RU"/>
        </w:rPr>
        <w:t xml:space="preserve"> программирование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47DCDF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4C55A250">
      <w:p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8"/>
          <w:szCs w:val="28"/>
        </w:rPr>
      </w:pPr>
    </w:p>
    <w:p w14:paraId="38FFCAA7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Лабораторная работа №1</w:t>
      </w:r>
    </w:p>
    <w:p w14:paraId="5B8C9419">
      <w:p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Цель работы: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Получение практических навыков в работе с инструментом автоматической сборки проектов CMake и транслятором Clang. А также закрепление теоретических знаний о этапах разработки программ.</w:t>
      </w:r>
    </w:p>
    <w:p w14:paraId="441ACED2">
      <w:p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Приложение Lab-01C: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Разработать приложение на языке C содержащее решение для задачи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Дано вещественное число x. Не пользуясь никакими операциями, кроме умножения, получить x2, x5 и x17 за шесть операций</w:t>
      </w:r>
      <w:r>
        <w:rPr>
          <w:rFonts w:hint="default" w:cs="Times New Roman"/>
          <w:sz w:val="28"/>
          <w:szCs w:val="28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При чём код должен быть кроссплатформенным (т.е. компилироваться для Windows и Linux/macOS без внесения дополнительных изменений).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A2BF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1B5EA5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&lt;stdio.h&gt;</w:t>
            </w:r>
          </w:p>
          <w:p w14:paraId="08A187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83528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 {</w:t>
            </w:r>
          </w:p>
          <w:p w14:paraId="51D6EA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x;</w:t>
            </w:r>
          </w:p>
          <w:p w14:paraId="6787DB7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"Type the number x: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23C6638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  <w:lang w:val="en-US"/>
              </w:rPr>
              <w:t>s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canf(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"%lf"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&amp;x);</w:t>
            </w:r>
          </w:p>
          <w:p w14:paraId="1C4D28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6FD32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x2 = x * x;</w:t>
            </w:r>
          </w:p>
          <w:p w14:paraId="403FC3B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x4 = x2 * x2;</w:t>
            </w:r>
          </w:p>
          <w:p w14:paraId="0686BA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x8 = x4 * x4;</w:t>
            </w:r>
          </w:p>
          <w:p w14:paraId="11AB0BC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x16 = x8 * x8;</w:t>
            </w:r>
          </w:p>
          <w:p w14:paraId="7586DB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x17 = x16 * x;</w:t>
            </w:r>
          </w:p>
          <w:p w14:paraId="181FC4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x5 = x4 * x;</w:t>
            </w:r>
          </w:p>
          <w:p w14:paraId="28A76B2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6A330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"x^2  = %.6f\n"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x2);</w:t>
            </w:r>
          </w:p>
          <w:p w14:paraId="633E77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"x^5  = %.6f\n"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x5);</w:t>
            </w:r>
          </w:p>
          <w:p w14:paraId="50E103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"x^17 = %.6f\n"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x17);</w:t>
            </w:r>
          </w:p>
          <w:p w14:paraId="3A4B77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F15A9C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207760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272D8226">
      <w:p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Приложение Lab-01CS: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Разработать приложение аналогичное первому, но на языке C#.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288B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C64A3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using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System;</w:t>
            </w:r>
          </w:p>
          <w:p w14:paraId="53E49A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DFD23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class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Program</w:t>
            </w:r>
          </w:p>
          <w:p w14:paraId="1D8E08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</w:t>
            </w:r>
          </w:p>
          <w:p w14:paraId="10CC54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static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Main()</w:t>
            </w:r>
          </w:p>
          <w:p w14:paraId="390F150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{</w:t>
            </w:r>
          </w:p>
          <w:p w14:paraId="5F0A61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Console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.Write(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"Enter number x: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06E86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 =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.Parse(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Console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.ReadLine());</w:t>
            </w:r>
          </w:p>
          <w:p w14:paraId="31D8D2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74E390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x2 = x * x;</w:t>
            </w:r>
          </w:p>
          <w:p w14:paraId="0CD7A6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x4 = x2 * x2;</w:t>
            </w:r>
          </w:p>
          <w:p w14:paraId="546740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x8 = x4 * x4;</w:t>
            </w:r>
          </w:p>
          <w:p w14:paraId="44167F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x16 = x8 * x8;</w:t>
            </w:r>
          </w:p>
          <w:p w14:paraId="1409FF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x17 = x16 * x;</w:t>
            </w:r>
          </w:p>
          <w:p w14:paraId="6FCCC6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x5 = x4 * x;</w:t>
            </w:r>
          </w:p>
          <w:p w14:paraId="6E25867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456411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Console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.WriteLine(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 xml:space="preserve">$"x^2  = 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{x2}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0DEE50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Console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.WriteLine(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 xml:space="preserve">$"x^5  = 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{x5}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5FCA1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Console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.WriteLine(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 xml:space="preserve">$"x^17 = 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{x17}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4E00E6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548B47F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2D0751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Подготовить исполняемые файлы, полученные двумя разными способами, а именно: </w:t>
      </w:r>
    </w:p>
    <w:p w14:paraId="1C8DD5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с использованием транслятора Clang и компилятора С# напрямую;</w:t>
      </w:r>
    </w:p>
    <w:p w14:paraId="20FD3E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с использованием CMake.</w:t>
      </w:r>
    </w:p>
    <w:p w14:paraId="3B7220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Данный пункт касается только приложения Lab-01C!!! При использовании Clang напрямую должны быть получены промежуточные файлы сборки, т.е. файлы, которые получаются на выходе каждого этапа сборки (после препроцессинга, после компиляции, после компоновки).</w:t>
      </w:r>
    </w:p>
    <w:p w14:paraId="20DA344D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Процесс компиляции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 xml:space="preserve"> приложения на языке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C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 с Clang</w:t>
      </w:r>
    </w:p>
    <w:p w14:paraId="628762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1. Препроцессинг </w:t>
      </w:r>
      <w:r>
        <w:rPr>
          <w:rFonts w:hint="default" w:ascii="Times New Roman" w:hAnsi="Times New Roman"/>
          <w:sz w:val="28"/>
          <w:szCs w:val="28"/>
          <w:lang w:val="en-US"/>
        </w:rPr>
        <w:t>(предварительная обработка)</w:t>
      </w:r>
    </w:p>
    <w:p w14:paraId="7B506F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>clang -E Lab-01C.c -o Lab-01C.pre.c</w:t>
      </w:r>
    </w:p>
    <w:p w14:paraId="56856E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934075" cy="191135"/>
            <wp:effectExtent l="0" t="0" r="9525" b="698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1F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93765" cy="66167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-984" t="6126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98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Обрабатывает директивы #include, #define, заменяет макросы.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Удаляет комментарии.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Не выполняет компиляцию.</w:t>
      </w:r>
    </w:p>
    <w:p w14:paraId="6E16D2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Результат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: Lab-01C.pre.c </w:t>
      </w: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код после обработки препроцессором.</w:t>
      </w:r>
    </w:p>
    <w:p w14:paraId="599552E5">
      <w:pPr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3423285" cy="3723005"/>
            <wp:effectExtent l="0" t="0" r="5715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7D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2. Анализ кода</w:t>
      </w:r>
    </w:p>
    <w:p w14:paraId="200993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2.1. Лексический анализ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(токены)</w:t>
      </w:r>
    </w:p>
    <w:p w14:paraId="5CD0D4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Consolas" w:hAnsi="Consolas" w:cs="Consolas"/>
          <w:b w:val="0"/>
          <w:bCs w:val="0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 xml:space="preserve">clang -fsyntax-only -Xclang -dump-tokens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.c</w:t>
      </w:r>
    </w:p>
    <w:p w14:paraId="2A9362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b w:val="0"/>
          <w:bCs w:val="0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937250" cy="137795"/>
            <wp:effectExtent l="0" t="0" r="635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0F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Разбирает код на отдельные элементы (токены). Показывает, как Clang видит переменные, операторы, ключевые слова.</w:t>
      </w:r>
    </w:p>
    <w:p w14:paraId="0E49E1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Результат: </w:t>
      </w:r>
      <w:r>
        <w:rPr>
          <w:rFonts w:hint="default" w:ascii="Times New Roman" w:hAnsi="Times New Roman"/>
          <w:sz w:val="28"/>
          <w:szCs w:val="28"/>
          <w:lang w:val="en-US"/>
        </w:rPr>
        <w:t>список токенов в консоли.</w:t>
      </w:r>
    </w:p>
    <w:p w14:paraId="66F89A83"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29630" cy="1617345"/>
            <wp:effectExtent l="0" t="0" r="13970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81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2.2. Синтаксический анализ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(AST)</w:t>
      </w:r>
    </w:p>
    <w:p w14:paraId="478507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 xml:space="preserve">clang -fsyntax-only -Xclang -ast-dump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sz w:val="22"/>
          <w:szCs w:val="22"/>
          <w:lang w:val="en-US"/>
        </w:rPr>
        <w:t>.c</w:t>
      </w:r>
    </w:p>
    <w:p w14:paraId="608582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drawing>
          <wp:inline distT="0" distB="0" distL="114300" distR="114300">
            <wp:extent cx="5940425" cy="142875"/>
            <wp:effectExtent l="0" t="0" r="3175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CE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Строит абстрактное синтаксическое дерево (AST).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Показывает, как Clang интерпретирует код до генерации машинных команд.</w:t>
      </w:r>
    </w:p>
    <w:p w14:paraId="2A9640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Результат: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дерево AST в консоли.</w:t>
      </w:r>
    </w:p>
    <w:p w14:paraId="3B32AB3D">
      <w:pPr>
        <w:ind w:left="0" w:leftChars="0" w:firstLine="0" w:firstLineChars="0"/>
      </w:pPr>
      <w:r>
        <w:drawing>
          <wp:inline distT="0" distB="0" distL="114300" distR="114300">
            <wp:extent cx="5929630" cy="713105"/>
            <wp:effectExtent l="0" t="0" r="13970" b="317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5C0E">
      <w:pPr>
        <w:ind w:left="0" w:leftChars="0" w:firstLine="708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2.3 Ассемблерный код</w:t>
      </w:r>
    </w:p>
    <w:p w14:paraId="6F97B93A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933440" cy="192405"/>
            <wp:effectExtent l="0" t="0" r="10160" b="5715"/>
            <wp:docPr id="4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04C3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4506595" cy="3389630"/>
            <wp:effectExtent l="0" t="0" r="0" b="0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rcRect t="35787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A788">
      <w:pPr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3. Генерация промежуточного кода </w:t>
      </w:r>
      <w:r>
        <w:rPr>
          <w:rFonts w:hint="default"/>
          <w:lang w:val="en-US"/>
        </w:rPr>
        <w:t>(LLVM IR)</w:t>
      </w:r>
    </w:p>
    <w:p w14:paraId="2BC726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Без оптимизации</w:t>
      </w:r>
    </w:p>
    <w:p w14:paraId="1C71C5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 xml:space="preserve">clang -S -emit-llvm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sz w:val="22"/>
          <w:szCs w:val="22"/>
          <w:lang w:val="en-US"/>
        </w:rPr>
        <w:t xml:space="preserve">.c -o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sz w:val="22"/>
          <w:szCs w:val="22"/>
          <w:lang w:val="en-US"/>
        </w:rPr>
        <w:t>.ll</w:t>
      </w:r>
    </w:p>
    <w:p w14:paraId="134061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932805" cy="140335"/>
            <wp:effectExtent l="0" t="0" r="10795" b="1206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D7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3440" cy="1012190"/>
            <wp:effectExtent l="0" t="0" r="10160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3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Генерирует LLVM IR (байткод) — промежуточное представление перед компиляцией в машинный код.</w:t>
      </w:r>
    </w:p>
    <w:p w14:paraId="467458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Результат: </w:t>
      </w:r>
      <w:r>
        <w:rPr>
          <w:rFonts w:hint="default"/>
          <w:lang w:val="en-US"/>
        </w:rPr>
        <w:t xml:space="preserve">файл </w:t>
      </w:r>
      <w:r>
        <w:rPr>
          <w:rFonts w:hint="default" w:ascii="Times New Roman" w:hAnsi="Times New Roman"/>
          <w:sz w:val="28"/>
          <w:szCs w:val="28"/>
          <w:lang w:val="en-US"/>
        </w:rPr>
        <w:t>Lab-01C</w:t>
      </w:r>
      <w:r>
        <w:rPr>
          <w:rFonts w:hint="default"/>
          <w:lang w:val="en-US"/>
        </w:rPr>
        <w:t>.ll с байткодом.</w:t>
      </w:r>
    </w:p>
    <w:p w14:paraId="2C63207C">
      <w:pPr>
        <w:ind w:left="0" w:leftChars="0" w:firstLine="0" w:firstLineChars="0"/>
      </w:pPr>
      <w:r>
        <w:drawing>
          <wp:inline distT="0" distB="0" distL="114300" distR="114300">
            <wp:extent cx="5932805" cy="2310765"/>
            <wp:effectExtent l="0" t="0" r="10795" b="571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7C4E"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--</w:t>
      </w:r>
    </w:p>
    <w:p w14:paraId="1429D2BD">
      <w:pPr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935345" cy="1101090"/>
            <wp:effectExtent l="0" t="0" r="8255" b="1143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4E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С оптимизацией (-O3)</w:t>
      </w:r>
    </w:p>
    <w:p w14:paraId="4318C3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 xml:space="preserve">clang -S -O3 -emit-llvm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sz w:val="22"/>
          <w:szCs w:val="22"/>
          <w:lang w:val="en-US"/>
        </w:rPr>
        <w:t xml:space="preserve">.c -o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Lab-01C</w:t>
      </w:r>
      <w:r>
        <w:rPr>
          <w:rFonts w:hint="default" w:ascii="Consolas" w:hAnsi="Consolas" w:cs="Consolas"/>
          <w:sz w:val="22"/>
          <w:szCs w:val="22"/>
          <w:lang w:val="en-US"/>
        </w:rPr>
        <w:t>_opt.ll</w:t>
      </w:r>
    </w:p>
    <w:p w14:paraId="469751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drawing>
          <wp:inline distT="0" distB="0" distL="114300" distR="114300">
            <wp:extent cx="5939790" cy="102870"/>
            <wp:effectExtent l="0" t="0" r="3810" b="381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E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Выполняет агрессивные оптимизации.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Упрощает выражения, удаляет лишние переменные.</w:t>
      </w:r>
    </w:p>
    <w:p w14:paraId="06C17F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Результат:</w:t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Lab-01C</w:t>
      </w:r>
      <w:r>
        <w:rPr>
          <w:rFonts w:hint="default"/>
          <w:lang w:val="en-US"/>
        </w:rPr>
        <w:t>_opt.ll — оптимизированный LLVM IR.</w:t>
      </w:r>
    </w:p>
    <w:p w14:paraId="4A934480">
      <w:pPr>
        <w:ind w:left="0" w:leftChars="0" w:firstLine="0" w:firstLineChars="0"/>
      </w:pPr>
      <w:r>
        <w:drawing>
          <wp:inline distT="0" distB="0" distL="114300" distR="114300">
            <wp:extent cx="5935980" cy="1663065"/>
            <wp:effectExtent l="0" t="0" r="7620" b="1333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2176"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--</w:t>
      </w:r>
    </w:p>
    <w:p w14:paraId="46A14508">
      <w:pPr>
        <w:ind w:left="0" w:leftChars="0" w:firstLine="0" w:firstLineChars="0"/>
      </w:pPr>
      <w:r>
        <w:drawing>
          <wp:inline distT="0" distB="0" distL="114300" distR="114300">
            <wp:extent cx="5932170" cy="989330"/>
            <wp:effectExtent l="0" t="0" r="11430" b="127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3150">
      <w:pPr>
        <w:ind w:left="0" w:leftChars="0" w:firstLine="708" w:firstLineChars="0"/>
        <w:rPr>
          <w:rFonts w:hint="default"/>
          <w:lang w:val="en-US"/>
        </w:rPr>
      </w:pPr>
      <w:r>
        <w:t>LLVM IR (</w:t>
      </w:r>
      <w:r>
        <w:rPr>
          <w:rFonts w:hint="default" w:ascii="Times New Roman" w:hAnsi="Times New Roman"/>
          <w:sz w:val="28"/>
          <w:szCs w:val="28"/>
          <w:lang w:val="en-US"/>
        </w:rPr>
        <w:t>Lab-01C</w:t>
      </w:r>
      <w:r>
        <w:t>.ll) — это не C-код, а промежуточное представление</w:t>
      </w:r>
      <w:r>
        <w:rPr>
          <w:rFonts w:hint="default"/>
          <w:lang w:val="en-US"/>
        </w:rPr>
        <w:t>.</w:t>
      </w:r>
      <w:r>
        <w:br w:type="textWrapping"/>
      </w:r>
      <w:r>
        <w:t>Его нельзя передавать напрямую компилятору, который ждёт C-код.</w:t>
      </w:r>
      <w:r>
        <w:rPr>
          <w:rFonts w:hint="default"/>
          <w:lang w:val="en-US"/>
        </w:rPr>
        <w:t xml:space="preserve"> Если мы хотим использовать main.ll вместо main.c, то нам нужно не clang -c, а llc или clang с опцией -c.</w:t>
      </w:r>
    </w:p>
    <w:p w14:paraId="726EE943">
      <w:pPr>
        <w:numPr>
          <w:ilvl w:val="0"/>
          <w:numId w:val="1"/>
        </w:numPr>
        <w:ind w:left="42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Компиляция в объектный файл</w:t>
      </w:r>
    </w:p>
    <w:p w14:paraId="79266D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b w:val="0"/>
          <w:bCs w:val="0"/>
          <w:sz w:val="22"/>
          <w:szCs w:val="22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zh-CN"/>
        </w:rPr>
        <w:t xml:space="preserve">clang -c </w:t>
      </w: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Lab-01C</w:t>
      </w: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zh-CN"/>
        </w:rPr>
        <w:t xml:space="preserve">.c -o </w:t>
      </w: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Lab-01C</w:t>
      </w: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zh-CN"/>
        </w:rPr>
        <w:t>.o</w:t>
      </w:r>
    </w:p>
    <w:p w14:paraId="3541F5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935345" cy="183515"/>
            <wp:effectExtent l="0" t="0" r="8255" b="1460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72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Преобразует код в объектный файл (.o). Это ещё не исполняемый файл.</w:t>
      </w:r>
    </w:p>
    <w:p w14:paraId="64AA13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Результат:</w:t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Lab-01C</w:t>
      </w:r>
      <w:r>
        <w:rPr>
          <w:rFonts w:hint="default"/>
          <w:lang w:val="en-US"/>
        </w:rPr>
        <w:t>.o — машинный код без компоновки.</w:t>
      </w:r>
    </w:p>
    <w:p w14:paraId="0B2E640B">
      <w:pPr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936615" cy="1208405"/>
            <wp:effectExtent l="0" t="0" r="6985" b="1079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3C6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420" w:leftChars="0" w:firstLine="0" w:firstLineChars="0"/>
        <w:textAlignment w:val="auto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Компоновка в исполняемый файл</w:t>
      </w:r>
    </w:p>
    <w:p w14:paraId="64EA2A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>clang Lab-01C.o -o Lab-01C.exe</w:t>
      </w:r>
    </w:p>
    <w:p w14:paraId="499C32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 w:cs="Consolas"/>
          <w:sz w:val="22"/>
          <w:szCs w:val="22"/>
          <w:lang w:val="ru-RU"/>
        </w:rPr>
      </w:pPr>
      <w:r>
        <w:drawing>
          <wp:inline distT="0" distB="0" distL="114300" distR="114300">
            <wp:extent cx="5939155" cy="207010"/>
            <wp:effectExtent l="0" t="0" r="4445" b="635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60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Соединяет объектный файл с библиотеками. Создаёт готовую программу.</w:t>
      </w:r>
    </w:p>
    <w:p w14:paraId="6A01BC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Результат: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Lab-01C.exe (Windows) или a.out (Linux/macOS).</w:t>
      </w:r>
    </w:p>
    <w:p w14:paraId="31B39652">
      <w:pPr>
        <w:ind w:left="0" w:leftChars="0" w:firstLine="0" w:firstLineChars="0"/>
      </w:pPr>
      <w:r>
        <w:drawing>
          <wp:inline distT="0" distB="0" distL="114300" distR="114300">
            <wp:extent cx="5934075" cy="1299210"/>
            <wp:effectExtent l="0" t="0" r="9525" b="1143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652C">
      <w:pPr>
        <w:ind w:left="0" w:leftChars="0" w:firstLine="0" w:firstLineChars="0"/>
      </w:pPr>
      <w:r>
        <w:drawing>
          <wp:inline distT="0" distB="0" distL="114300" distR="114300">
            <wp:extent cx="5012055" cy="950595"/>
            <wp:effectExtent l="0" t="0" r="1905" b="952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E0DB">
      <w:pPr>
        <w:ind w:left="0" w:leftChars="0" w:firstLine="0" w:firstLineChars="0"/>
        <w:jc w:val="center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Процесс</w:t>
      </w:r>
      <w:r>
        <w:rPr>
          <w:rFonts w:hint="default"/>
          <w:b/>
          <w:bCs/>
          <w:lang w:val="ru-RU"/>
        </w:rPr>
        <w:t xml:space="preserve"> компиляции приложения на </w:t>
      </w:r>
      <w:r>
        <w:rPr>
          <w:rFonts w:hint="default"/>
          <w:b/>
          <w:bCs/>
          <w:lang w:val="en-US"/>
        </w:rPr>
        <w:t xml:space="preserve">C </w:t>
      </w:r>
      <w:r>
        <w:rPr>
          <w:rFonts w:hint="default"/>
          <w:b/>
          <w:bCs/>
          <w:lang w:val="ru-RU"/>
        </w:rPr>
        <w:t>(</w:t>
      </w:r>
      <w:r>
        <w:rPr>
          <w:rFonts w:hint="default"/>
          <w:b/>
          <w:bCs/>
          <w:lang w:val="en-US"/>
        </w:rPr>
        <w:t>Linux</w:t>
      </w:r>
      <w:r>
        <w:rPr>
          <w:rFonts w:hint="default"/>
          <w:b/>
          <w:bCs/>
          <w:lang w:val="ru-RU"/>
        </w:rPr>
        <w:t>)</w:t>
      </w:r>
    </w:p>
    <w:p w14:paraId="5891B02F">
      <w:pPr>
        <w:ind w:left="0" w:leftChars="0" w:firstLine="708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1. Лексический анализ (токены)</w:t>
      </w:r>
    </w:p>
    <w:p w14:paraId="0A2FFE7A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-fsyntax-only -Xclang -dump-tokens Lab-01C.c</w:t>
      </w:r>
    </w:p>
    <w:p w14:paraId="14D39015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939790" cy="1555115"/>
            <wp:effectExtent l="0" t="0" r="3810" b="14605"/>
            <wp:docPr id="5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5E52">
      <w:pPr>
        <w:ind w:left="0" w:leftChars="0" w:firstLine="708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2. Синтаксический анализ (AST)</w:t>
      </w:r>
    </w:p>
    <w:p w14:paraId="66BC8FE4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-fsyntax-only -Xclang -ast-dump Lab-01C.c</w:t>
      </w:r>
    </w:p>
    <w:p w14:paraId="60CABA49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drawing>
          <wp:inline distT="0" distB="0" distL="114300" distR="114300">
            <wp:extent cx="5927090" cy="1763395"/>
            <wp:effectExtent l="0" t="0" r="1270" b="4445"/>
            <wp:docPr id="5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0229">
      <w:pPr>
        <w:ind w:left="0" w:leftChars="0" w:firstLine="0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3. Генерация промежуточного кода (LLVM IR)</w:t>
      </w:r>
    </w:p>
    <w:p w14:paraId="45ED254F"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Без оптимизации</w:t>
      </w:r>
    </w:p>
    <w:p w14:paraId="21F17988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-S -emit-llvm Lab-01C.c -o Lab-01C.ll</w:t>
      </w:r>
    </w:p>
    <w:p w14:paraId="5EA0BE92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drawing>
          <wp:inline distT="0" distB="0" distL="114300" distR="114300">
            <wp:extent cx="5365750" cy="2914015"/>
            <wp:effectExtent l="0" t="0" r="13970" b="12065"/>
            <wp:docPr id="59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363"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 оптимизацией (-O3)</w:t>
      </w:r>
    </w:p>
    <w:p w14:paraId="6BCB738B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-S -O3 -emit-llvm Lab-01C.c -o Lab-01C_opt.ll</w:t>
      </w:r>
    </w:p>
    <w:p w14:paraId="5E2A92A0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drawing>
          <wp:inline distT="0" distB="0" distL="114300" distR="114300">
            <wp:extent cx="5404485" cy="3119120"/>
            <wp:effectExtent l="0" t="0" r="5715" b="5080"/>
            <wp:docPr id="60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D4CC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Компиляция в объектный файл</w:t>
      </w:r>
    </w:p>
    <w:p w14:paraId="5D6BDE55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-c Lab-01C.c -o Lab-01C.o</w:t>
      </w:r>
    </w:p>
    <w:p w14:paraId="07F2AF5A">
      <w:pPr>
        <w:ind w:left="0" w:leftChars="0" w:firstLine="0" w:firstLineChars="0"/>
        <w:rPr>
          <w:rFonts w:hint="default" w:ascii="Consolas" w:hAnsi="Consolas" w:cs="Consolas"/>
          <w:sz w:val="22"/>
          <w:szCs w:val="22"/>
          <w:lang w:val="ru-RU"/>
        </w:rPr>
      </w:pPr>
      <w:r>
        <w:drawing>
          <wp:inline distT="0" distB="0" distL="114300" distR="114300">
            <wp:extent cx="5581650" cy="257175"/>
            <wp:effectExtent l="0" t="0" r="11430" b="1905"/>
            <wp:docPr id="61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49D0">
      <w:pPr>
        <w:ind w:left="0" w:leftChars="0" w:firstLine="0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5. Компоновка в исполняемый файл</w:t>
      </w:r>
    </w:p>
    <w:p w14:paraId="31513EDA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5867400" cy="1133475"/>
            <wp:effectExtent l="0" t="0" r="0" b="9525"/>
            <wp:docPr id="62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7AC6">
      <w:pPr>
        <w:ind w:left="0" w:leftChars="0" w:firstLine="0" w:firstLineChars="0"/>
        <w:rPr>
          <w:rFonts w:hint="default"/>
          <w:lang w:val="ru-RU"/>
        </w:rPr>
      </w:pPr>
    </w:p>
    <w:p w14:paraId="1A0CE801">
      <w:pPr>
        <w:ind w:left="0" w:leftChars="0" w:firstLine="0" w:firstLine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Процесс компиляции приложения на </w:t>
      </w:r>
      <w:r>
        <w:rPr>
          <w:rFonts w:hint="default"/>
          <w:b/>
          <w:bCs/>
          <w:lang w:val="en-US"/>
        </w:rPr>
        <w:t>C#</w:t>
      </w:r>
    </w:p>
    <w:p w14:paraId="0052792A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1. Создаём .NET-проек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т (</w:t>
      </w:r>
      <w:r>
        <w:rPr>
          <w:rStyle w:val="9"/>
          <w:rFonts w:hint="default" w:ascii="Times New Roman" w:hAnsi="Times New Roman" w:eastAsia="SimSun" w:cs="Times New Roman"/>
          <w:sz w:val="28"/>
          <w:szCs w:val="28"/>
        </w:rPr>
        <w:t>консольное приложение</w:t>
      </w:r>
      <w:r>
        <w:rPr>
          <w:rStyle w:val="9"/>
          <w:rFonts w:hint="default" w:ascii="Times New Roman" w:hAnsi="Times New Roman" w:eastAsia="SimSun" w:cs="Times New Roman"/>
          <w:sz w:val="28"/>
          <w:szCs w:val="28"/>
          <w:lang w:val="en-US"/>
        </w:rPr>
        <w:t>)</w:t>
      </w:r>
    </w:p>
    <w:p w14:paraId="3F563AAF">
      <w:pPr>
        <w:ind w:left="0" w:leftChars="0" w:firstLine="0" w:firstLineChars="0"/>
      </w:pPr>
      <w:r>
        <w:drawing>
          <wp:inline distT="0" distB="0" distL="114300" distR="114300">
            <wp:extent cx="5801360" cy="963295"/>
            <wp:effectExtent l="0" t="0" r="5080" b="1206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B0AB">
      <w:pPr>
        <w:ind w:left="0" w:leftChars="0" w:firstLine="0" w:firstLineChars="0"/>
        <w:rPr>
          <w:b/>
          <w:bCs/>
        </w:rPr>
      </w:pPr>
      <w:r>
        <w:rPr>
          <w:rFonts w:hint="default"/>
          <w:b/>
          <w:bCs/>
        </w:rPr>
        <w:t>2. Компиляция и запуск</w:t>
      </w:r>
    </w:p>
    <w:p w14:paraId="240395A4">
      <w:pPr>
        <w:ind w:left="0" w:leftChars="0" w:firstLine="0" w:firstLineChars="0"/>
      </w:pPr>
      <w:r>
        <w:drawing>
          <wp:inline distT="0" distB="0" distL="114300" distR="114300">
            <wp:extent cx="5257800" cy="1409700"/>
            <wp:effectExtent l="0" t="0" r="0" b="762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ECAF">
      <w:pPr>
        <w:ind w:left="0" w:leftChars="0" w:firstLine="0" w:firstLineChars="0"/>
      </w:pPr>
      <w:r>
        <w:drawing>
          <wp:inline distT="0" distB="0" distL="114300" distR="114300">
            <wp:extent cx="5940425" cy="1042670"/>
            <wp:effectExtent l="0" t="0" r="3175" b="889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98A2">
      <w:pPr>
        <w:ind w:left="0" w:leftChars="0" w:firstLine="0" w:firstLine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Процесс компиляции приложения на </w:t>
      </w:r>
      <w:r>
        <w:rPr>
          <w:rFonts w:hint="default"/>
          <w:b/>
          <w:bCs/>
          <w:lang w:val="en-US"/>
        </w:rPr>
        <w:t>C# (Linux)</w:t>
      </w:r>
    </w:p>
    <w:p w14:paraId="7A79E9F8">
      <w:pPr>
        <w:ind w:left="0" w:leftChars="0" w:firstLine="0" w:firstLineChars="0"/>
      </w:pPr>
      <w:r>
        <w:drawing>
          <wp:inline distT="0" distB="0" distL="114300" distR="114300">
            <wp:extent cx="5938520" cy="3260725"/>
            <wp:effectExtent l="0" t="0" r="5080" b="635"/>
            <wp:docPr id="64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1AA4">
      <w:pPr>
        <w:ind w:left="0" w:leftChars="0" w:firstLine="0" w:firstLineChars="0"/>
        <w:rPr>
          <w:rFonts w:hint="default"/>
          <w:lang w:val="ru-RU"/>
        </w:rPr>
      </w:pPr>
      <w:r>
        <w:drawing>
          <wp:inline distT="0" distB="0" distL="114300" distR="114300">
            <wp:extent cx="4638675" cy="1123950"/>
            <wp:effectExtent l="0" t="0" r="9525" b="3810"/>
            <wp:docPr id="65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1E8F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CMake</w:t>
      </w:r>
    </w:p>
    <w:p w14:paraId="4516F3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При использовании CMake должно быть выполнено следующее:</w:t>
      </w:r>
    </w:p>
    <w:p w14:paraId="10B5ED62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Проект для сборки должен включать в себя два приложения на C и C#;</w:t>
      </w:r>
    </w:p>
    <w:p w14:paraId="5C4D9D25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На ОС семейства Linux/macOS проект С# должен игнорироваться при сборке (должно быть прописано в виде условия);</w:t>
      </w:r>
    </w:p>
    <w:p w14:paraId="09429E52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Сборка должна быть «out-of-source»;</w:t>
      </w:r>
    </w:p>
    <w:p w14:paraId="57F725D2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Для Windows использовать генератор «Visual Studio», для Linux – «Unix Makefiles», для macOS – «XCode»;</w:t>
      </w:r>
    </w:p>
    <w:p w14:paraId="2AD4288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Chars="0" w:firstLine="708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 конфигурации CMake (CMakeLists.txt) должны быть использованы переменные для определения текущей ОС, а также вывод сообщения в логи CMake сообщения вида «Hello, I am [название ОС]!».</w:t>
      </w:r>
    </w:p>
    <w:p w14:paraId="56F8FF5B">
      <w:pPr>
        <w:ind w:left="0" w:leftChars="0"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Сборка проекта</w:t>
      </w:r>
    </w:p>
    <w:p w14:paraId="135C4637">
      <w:pPr>
        <w:numPr>
          <w:ilvl w:val="0"/>
          <w:numId w:val="4"/>
        </w:numPr>
        <w:ind w:left="0" w:leftChars="0" w:firstLine="708" w:firstLineChars="0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Подготовка структуры проекта. 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Заполнение файлов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Lab-01c.c 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Lab-01CS.cs</w:t>
      </w:r>
    </w:p>
    <w:p w14:paraId="57861F4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64840" cy="2076450"/>
            <wp:effectExtent l="0" t="0" r="5080" b="1143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9CA3">
      <w:pPr>
        <w:numPr>
          <w:ilvl w:val="0"/>
          <w:numId w:val="4"/>
        </w:numPr>
        <w:ind w:left="0" w:leftChars="0" w:firstLine="708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Настройка</w:t>
      </w:r>
      <w:r>
        <w:rPr>
          <w:rFonts w:hint="default"/>
          <w:b/>
          <w:bCs/>
          <w:lang w:val="ru-RU"/>
        </w:rPr>
        <w:t xml:space="preserve"> файлов конфигурации.</w:t>
      </w:r>
    </w:p>
    <w:p w14:paraId="5839D6B6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Lab-01C/CMakeLists.txt</w:t>
      </w:r>
    </w:p>
    <w:p w14:paraId="127BA882">
      <w:pPr>
        <w:numPr>
          <w:ilvl w:val="0"/>
          <w:numId w:val="0"/>
        </w:numPr>
      </w:pPr>
      <w:r>
        <w:drawing>
          <wp:inline distT="0" distB="0" distL="114300" distR="114300">
            <wp:extent cx="3082290" cy="1153795"/>
            <wp:effectExtent l="0" t="0" r="11430" b="444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0DFB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Lab-01CS/CMakeLists.txt</w:t>
      </w:r>
    </w:p>
    <w:p w14:paraId="3522F79F">
      <w:pPr>
        <w:numPr>
          <w:ilvl w:val="0"/>
          <w:numId w:val="0"/>
        </w:numPr>
      </w:pPr>
      <w:r>
        <w:drawing>
          <wp:inline distT="0" distB="0" distL="114300" distR="114300">
            <wp:extent cx="2915285" cy="1040130"/>
            <wp:effectExtent l="0" t="0" r="10795" b="1143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053B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Глобальный CMakeLists.txt</w:t>
      </w:r>
    </w:p>
    <w:p w14:paraId="03913D97">
      <w:pPr>
        <w:numPr>
          <w:ilvl w:val="0"/>
          <w:numId w:val="0"/>
        </w:numPr>
      </w:pPr>
      <w:r>
        <w:drawing>
          <wp:inline distT="0" distB="0" distL="114300" distR="114300">
            <wp:extent cx="2584450" cy="2688590"/>
            <wp:effectExtent l="0" t="0" r="6350" b="889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1B2A">
      <w:pPr>
        <w:numPr>
          <w:ilvl w:val="0"/>
          <w:numId w:val="4"/>
        </w:numPr>
        <w:ind w:left="0" w:leftChars="0" w:firstLine="708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Сборка проекта с CMake</w:t>
      </w:r>
    </w:p>
    <w:p w14:paraId="79D87E23">
      <w:pPr>
        <w:numPr>
          <w:ilvl w:val="0"/>
          <w:numId w:val="0"/>
        </w:numPr>
      </w:pPr>
      <w:r>
        <w:drawing>
          <wp:inline distT="0" distB="0" distL="114300" distR="114300">
            <wp:extent cx="5928995" cy="2884170"/>
            <wp:effectExtent l="0" t="0" r="14605" b="11430"/>
            <wp:docPr id="2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9DFB">
      <w:pPr>
        <w:numPr>
          <w:ilvl w:val="0"/>
          <w:numId w:val="0"/>
        </w:numPr>
      </w:pPr>
      <w:r>
        <w:drawing>
          <wp:inline distT="0" distB="0" distL="114300" distR="114300">
            <wp:extent cx="4909185" cy="2260600"/>
            <wp:effectExtent l="0" t="0" r="13335" b="1016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43"/>
                    <a:srcRect l="3125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B20F">
      <w:pPr>
        <w:numPr>
          <w:ilvl w:val="0"/>
          <w:numId w:val="0"/>
        </w:numPr>
      </w:pPr>
      <w:r>
        <w:drawing>
          <wp:inline distT="0" distB="0" distL="114300" distR="114300">
            <wp:extent cx="4763770" cy="812165"/>
            <wp:effectExtent l="0" t="0" r="6350" b="10795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9061">
      <w:pPr>
        <w:numPr>
          <w:ilvl w:val="0"/>
          <w:numId w:val="0"/>
        </w:numPr>
      </w:pPr>
      <w:r>
        <w:drawing>
          <wp:inline distT="0" distB="0" distL="114300" distR="114300">
            <wp:extent cx="4993005" cy="911860"/>
            <wp:effectExtent l="0" t="0" r="5715" b="254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4AA2">
      <w:pPr>
        <w:numPr>
          <w:ilvl w:val="0"/>
          <w:numId w:val="0"/>
        </w:numPr>
      </w:pPr>
      <w:r>
        <w:drawing>
          <wp:inline distT="0" distB="0" distL="114300" distR="114300">
            <wp:extent cx="4771390" cy="763270"/>
            <wp:effectExtent l="0" t="0" r="13970" b="1397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0B23">
      <w:pPr>
        <w:numPr>
          <w:ilvl w:val="0"/>
          <w:numId w:val="4"/>
        </w:numPr>
        <w:ind w:left="0" w:leftChars="0" w:firstLine="708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Запуск приложений</w:t>
      </w:r>
    </w:p>
    <w:p w14:paraId="60EB9945"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./build/Lab-01C/Debug/Lab-01C.exe</w:t>
      </w:r>
    </w:p>
    <w:p w14:paraId="68F93F64"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./build/Lab-01CS/Debug/Lab-01CS.exe</w:t>
      </w:r>
    </w:p>
    <w:p w14:paraId="462A046E">
      <w:pPr>
        <w:numPr>
          <w:ilvl w:val="0"/>
          <w:numId w:val="0"/>
        </w:numPr>
      </w:pPr>
      <w:r>
        <w:drawing>
          <wp:inline distT="0" distB="0" distL="114300" distR="114300">
            <wp:extent cx="4899025" cy="1020445"/>
            <wp:effectExtent l="0" t="0" r="8255" b="635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BAA8">
      <w:pPr>
        <w:numPr>
          <w:ilvl w:val="0"/>
          <w:numId w:val="0"/>
        </w:numPr>
        <w:ind w:firstLine="708" w:firstLineChars="0"/>
        <w:rPr>
          <w:rFonts w:hint="default"/>
          <w:b/>
          <w:bCs/>
          <w:lang w:val="en-US"/>
        </w:rPr>
      </w:pPr>
      <w:bookmarkStart w:id="0" w:name="_GoBack"/>
      <w:bookmarkEnd w:id="0"/>
      <w:r>
        <w:rPr>
          <w:rFonts w:hint="default"/>
          <w:b/>
          <w:bCs/>
          <w:lang w:val="ru-RU"/>
        </w:rPr>
        <w:t xml:space="preserve">Компиляция с </w:t>
      </w:r>
      <w:r>
        <w:rPr>
          <w:rFonts w:hint="default"/>
          <w:b/>
          <w:bCs/>
          <w:lang w:val="en-US"/>
        </w:rPr>
        <w:t>CSC</w:t>
      </w:r>
    </w:p>
    <w:p w14:paraId="71BF330D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932805" cy="2006600"/>
            <wp:effectExtent l="0" t="0" r="10795" b="5080"/>
            <wp:docPr id="3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5E4B">
      <w:pPr>
        <w:numPr>
          <w:ilvl w:val="0"/>
          <w:numId w:val="0"/>
        </w:numPr>
        <w:jc w:val="center"/>
        <w:rPr>
          <w:rFonts w:hint="default"/>
          <w:b/>
          <w:bCs/>
          <w:lang w:val="en-US"/>
        </w:rPr>
      </w:pPr>
      <w:r>
        <w:rPr>
          <w:b/>
          <w:bCs/>
          <w:lang w:val="ru-RU"/>
        </w:rPr>
        <w:t>Сборка</w:t>
      </w:r>
      <w:r>
        <w:rPr>
          <w:rFonts w:hint="default"/>
          <w:b/>
          <w:bCs/>
          <w:lang w:val="ru-RU"/>
        </w:rPr>
        <w:t xml:space="preserve"> проекта на </w:t>
      </w:r>
      <w:r>
        <w:rPr>
          <w:rFonts w:hint="default"/>
          <w:b/>
          <w:bCs/>
          <w:lang w:val="en-US"/>
        </w:rPr>
        <w:t xml:space="preserve">Linux </w:t>
      </w:r>
      <w:r>
        <w:rPr>
          <w:rFonts w:hint="default"/>
          <w:b/>
          <w:bCs/>
          <w:lang w:val="ru-RU"/>
        </w:rPr>
        <w:t>(</w:t>
      </w:r>
      <w:r>
        <w:rPr>
          <w:rFonts w:hint="default"/>
          <w:b/>
          <w:bCs/>
          <w:lang w:val="en-US"/>
        </w:rPr>
        <w:t>Ubuntu)</w:t>
      </w:r>
    </w:p>
    <w:p w14:paraId="20749164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937885" cy="2060575"/>
            <wp:effectExtent l="0" t="0" r="5715" b="12065"/>
            <wp:docPr id="66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2B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-B build — указывает каталог для сборки.</w:t>
      </w:r>
    </w:p>
    <w:p w14:paraId="296540F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-G "Unix Makefiles" — выбирает генератор для Unix-систем.</w:t>
      </w:r>
    </w:p>
    <w:p w14:paraId="16E181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-DCMAKE_C_COMPILER=clang — указывает компилятор C для CMake</w:t>
      </w:r>
    </w:p>
    <w:p w14:paraId="2996B51A">
      <w:pPr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936615" cy="2141855"/>
            <wp:effectExtent l="0" t="0" r="6985" b="6985"/>
            <wp:docPr id="70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2012">
      <w:p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27E1E4">
      <w:p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Продемонстрировать кросс-компиляцию проекта (в любом направлении: Windows-&gt;Linux/macOS или Linux/macOS-&gt;Windows).</w:t>
      </w:r>
    </w:p>
    <w:p w14:paraId="2CFFB902"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857625" cy="409575"/>
            <wp:effectExtent l="0" t="0" r="13335" b="1905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359E">
      <w:pPr>
        <w:ind w:left="0" w:leftChars="0" w:firstLine="0" w:firstLineChars="0"/>
      </w:pPr>
      <w:r>
        <w:drawing>
          <wp:inline distT="0" distB="0" distL="114300" distR="114300">
            <wp:extent cx="3819525" cy="1447800"/>
            <wp:effectExtent l="0" t="0" r="5715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95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8" w:firstLineChars="0"/>
        <w:textAlignment w:val="auto"/>
        <w:rPr>
          <w:rFonts w:hint="default" w:ascii="Consolas" w:hAnsi="Consolas"/>
          <w:sz w:val="21"/>
          <w:szCs w:val="21"/>
          <w:lang w:val="ru-RU"/>
        </w:rPr>
      </w:pPr>
      <w:r>
        <w:rPr>
          <w:rFonts w:hint="default" w:ascii="Consolas" w:hAnsi="Consolas"/>
          <w:sz w:val="21"/>
          <w:szCs w:val="21"/>
          <w:lang w:val="ru-RU"/>
        </w:rPr>
        <w:t>cmake .. -DCMAKE_SYSTEM_NAME=Windows -DCMAKE_C_COMPILER=clang -DCMAKE_CXX_COMPILER=clang++ -DCMAKE_LINKER=x86_64-w64-mingw32-ld -DCMAKE_AR=x86_64-w64-mingw32-ar -DCMAKE_RANLIB=x86_64-w64-mingw32-ranlib -DCMAKE_C_FLAGS="-target x86_64-w64-mingw32" -DCMAKE_CXX_FLAGS="-target x86_64-w64-mingw32"</w:t>
      </w:r>
    </w:p>
    <w:p w14:paraId="5B7D3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0" w:firstLineChars="0"/>
        <w:textAlignment w:val="auto"/>
        <w:rPr>
          <w:rFonts w:hint="default" w:ascii="Consolas" w:hAnsi="Consolas"/>
          <w:sz w:val="21"/>
          <w:szCs w:val="21"/>
          <w:lang w:val="ru-RU"/>
        </w:rPr>
      </w:pPr>
      <w:r>
        <w:drawing>
          <wp:inline distT="0" distB="0" distL="114300" distR="114300">
            <wp:extent cx="5935345" cy="1956435"/>
            <wp:effectExtent l="0" t="0" r="8255" b="9525"/>
            <wp:docPr id="4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04E3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-DCMAKE_SYSTEM_NAME=Windows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Устанавливает целевую операционную систему для сборки как Windows. </w:t>
      </w:r>
    </w:p>
    <w:p w14:paraId="06531834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-DCMAKE_C_COMPILER=clang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Указывает использовать компилятор Clang для компиляции исходных файлов C</w:t>
      </w:r>
      <w:r>
        <w:rPr>
          <w:rFonts w:hint="default"/>
          <w:b/>
          <w:bCs/>
        </w:rPr>
        <w:t>-</w:t>
      </w:r>
      <w:r>
        <w:rPr>
          <w:rFonts w:hint="default"/>
          <w:b/>
          <w:bCs/>
          <w:lang w:val="ru-RU"/>
        </w:rPr>
        <w:tab/>
      </w:r>
      <w:r>
        <w:rPr>
          <w:rFonts w:hint="default"/>
          <w:b/>
          <w:bCs/>
        </w:rPr>
        <w:t>DCMAKE_CXX_COMPILER=clang++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</w:rPr>
        <w:t>Это аналогично предыдущему флагу, но для файлов на C++.</w:t>
      </w:r>
    </w:p>
    <w:p w14:paraId="2069663A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-DCMAKE_LINKER=x86_64-w64-mingw32-ld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</w:rPr>
        <w:t>Устанавливает MinGW линковщик (ld) как компоновщик для финальной сборки.</w:t>
      </w:r>
    </w:p>
    <w:p w14:paraId="11547221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-DCMAKE_AR=x86_64-w64-mingw32-ar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</w:rPr>
        <w:t>Указывает на использование инструмента ar из MinGW для создания архивов. ar используется для создания статических библиотек (архивов), которые затем могут быть использованы в сборке.</w:t>
      </w:r>
    </w:p>
    <w:p w14:paraId="2674B893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-DCMAKE_RANLIB=x86_64-w64-mingw32-ranlib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</w:rPr>
        <w:t xml:space="preserve">Устанавливает использование инструмента ranlib из MinGW. Он используется для создания индексов в статических библиотеках, чтобы ускорить доступ к их символам. </w:t>
      </w:r>
    </w:p>
    <w:p w14:paraId="3E9C0CDC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-DCMAKE_C_FLAGS="-target x86_64-w64-mingw32"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</w:rPr>
        <w:t>Устанавливает дополнительные флаги для компилятора C. В данном случае используется флаг -target, который указывает, что цель сборки — архитектура x86_64 с платформой MinGW для Windows. Это сообщает компилятору, что нужно генерировать код для Windows, даже если компиляция происходит на другой операционной системе.</w:t>
      </w:r>
    </w:p>
    <w:p w14:paraId="5B06F654">
      <w:pPr>
        <w:ind w:left="0" w:leftChars="0" w:firstLine="708" w:firstLineChars="0"/>
        <w:rPr>
          <w:rFonts w:hint="default"/>
        </w:rPr>
      </w:pPr>
      <w:r>
        <w:rPr>
          <w:rFonts w:hint="default"/>
          <w:b/>
          <w:bCs/>
        </w:rPr>
        <w:t>-DCMAKE_CXX_FLAGS="-target x86_64-w64-mingw32"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Точно такой же флаг, как и для C, но для компилятора C++. </w:t>
      </w:r>
    </w:p>
    <w:p w14:paraId="16C4BBA5">
      <w:pPr>
        <w:ind w:left="0" w:leftChars="0" w:firstLine="708" w:firstLineChars="0"/>
        <w:rPr>
          <w:rFonts w:hint="default"/>
        </w:rPr>
      </w:pPr>
    </w:p>
    <w:p w14:paraId="06B72419">
      <w:pPr>
        <w:ind w:left="0" w:leftChars="0" w:firstLine="0" w:firstLineChars="0"/>
      </w:pPr>
      <w:r>
        <w:drawing>
          <wp:inline distT="0" distB="0" distL="114300" distR="114300">
            <wp:extent cx="5810250" cy="762000"/>
            <wp:effectExtent l="0" t="0" r="11430" b="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BBA6"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790" cy="372745"/>
            <wp:effectExtent l="0" t="0" r="3810" b="8255"/>
            <wp:docPr id="3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9CF153"/>
    <w:multiLevelType w:val="singleLevel"/>
    <w:tmpl w:val="FD9CF15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A449CF"/>
    <w:multiLevelType w:val="singleLevel"/>
    <w:tmpl w:val="FFA449C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320223E"/>
    <w:multiLevelType w:val="singleLevel"/>
    <w:tmpl w:val="2320223E"/>
    <w:lvl w:ilvl="0" w:tentative="0">
      <w:start w:val="4"/>
      <w:numFmt w:val="decimal"/>
      <w:suff w:val="space"/>
      <w:lvlText w:val="%1."/>
      <w:lvlJc w:val="left"/>
      <w:pPr>
        <w:ind w:left="420"/>
      </w:pPr>
    </w:lvl>
  </w:abstractNum>
  <w:abstractNum w:abstractNumId="3">
    <w:nsid w:val="38412E7D"/>
    <w:multiLevelType w:val="singleLevel"/>
    <w:tmpl w:val="38412E7D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2028D"/>
    <w:rsid w:val="016731DD"/>
    <w:rsid w:val="0DEE0F90"/>
    <w:rsid w:val="0FDC047D"/>
    <w:rsid w:val="10064EF2"/>
    <w:rsid w:val="10AF0EAA"/>
    <w:rsid w:val="12B4356A"/>
    <w:rsid w:val="13703793"/>
    <w:rsid w:val="13A051C1"/>
    <w:rsid w:val="158A0564"/>
    <w:rsid w:val="1BF877F9"/>
    <w:rsid w:val="1DF5197B"/>
    <w:rsid w:val="1F6A5C17"/>
    <w:rsid w:val="21A37E40"/>
    <w:rsid w:val="24566268"/>
    <w:rsid w:val="25970CBA"/>
    <w:rsid w:val="26A57B72"/>
    <w:rsid w:val="27827560"/>
    <w:rsid w:val="27E84D06"/>
    <w:rsid w:val="29A5303D"/>
    <w:rsid w:val="2D473083"/>
    <w:rsid w:val="2F371186"/>
    <w:rsid w:val="2FDE58A3"/>
    <w:rsid w:val="31DE6AA2"/>
    <w:rsid w:val="32035262"/>
    <w:rsid w:val="33FA18C1"/>
    <w:rsid w:val="34D80DC2"/>
    <w:rsid w:val="35650566"/>
    <w:rsid w:val="367E6394"/>
    <w:rsid w:val="3B464036"/>
    <w:rsid w:val="3D8C6D07"/>
    <w:rsid w:val="3E524A9F"/>
    <w:rsid w:val="3E7F5C0D"/>
    <w:rsid w:val="3FE61DE6"/>
    <w:rsid w:val="45B33D34"/>
    <w:rsid w:val="48831983"/>
    <w:rsid w:val="490049BE"/>
    <w:rsid w:val="4B3C4946"/>
    <w:rsid w:val="4C035707"/>
    <w:rsid w:val="4DC61225"/>
    <w:rsid w:val="4DC900EC"/>
    <w:rsid w:val="4F1634D1"/>
    <w:rsid w:val="4FA66879"/>
    <w:rsid w:val="4FAA68CD"/>
    <w:rsid w:val="4FC4501C"/>
    <w:rsid w:val="514F07F2"/>
    <w:rsid w:val="52E77A54"/>
    <w:rsid w:val="53F773CC"/>
    <w:rsid w:val="57892BAB"/>
    <w:rsid w:val="5EF046D1"/>
    <w:rsid w:val="60A61275"/>
    <w:rsid w:val="61834A0A"/>
    <w:rsid w:val="672E7154"/>
    <w:rsid w:val="6C303DC2"/>
    <w:rsid w:val="6D32277E"/>
    <w:rsid w:val="72A51424"/>
    <w:rsid w:val="731107FB"/>
    <w:rsid w:val="750E2B18"/>
    <w:rsid w:val="799B610F"/>
    <w:rsid w:val="79CF5664"/>
    <w:rsid w:val="7A9444C2"/>
    <w:rsid w:val="7DC97BD3"/>
    <w:rsid w:val="7DEB17F7"/>
    <w:rsid w:val="7FAA0C38"/>
    <w:rsid w:val="7FAC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/>
      <w:kinsoku/>
      <w:wordWrap/>
      <w:overflowPunct/>
      <w:topLinePunct w:val="0"/>
      <w:autoSpaceDE/>
      <w:autoSpaceDN/>
      <w:bidi w:val="0"/>
      <w:adjustRightInd/>
      <w:snapToGrid/>
      <w:spacing w:before="80" w:after="80" w:line="259" w:lineRule="auto"/>
      <w:ind w:firstLine="708" w:firstLineChars="0"/>
      <w:jc w:val="both"/>
      <w:textAlignment w:val="auto"/>
    </w:pPr>
    <w:rPr>
      <w:rFonts w:ascii="Times New Roman" w:hAnsi="Times New Roman" w:cs="Times New Roman" w:eastAsiaTheme="minorHAnsi"/>
      <w:sz w:val="28"/>
      <w:szCs w:val="28"/>
      <w:lang w:val="ru-RU" w:eastAsia="en-US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9">
    <w:name w:val="Strong"/>
    <w:basedOn w:val="5"/>
    <w:qFormat/>
    <w:uiPriority w:val="0"/>
    <w:rPr>
      <w:b/>
      <w:bCs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2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2025-02-20T14:36:00Z</dcterms:created>
  <dc:creator>Любовь Сухая</dc:creator>
  <cp:lastModifiedBy>Любовь Сухая</cp:lastModifiedBy>
  <dcterms:modified xsi:type="dcterms:W3CDTF">2025-02-28T21:19:49Z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52FCBD712D19458EAEBDF708D24D45E7_11</vt:lpwstr>
  </property>
</Properties>
</file>