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D6F6" w14:textId="77777777" w:rsidR="009A7070" w:rsidRDefault="009A7070" w:rsidP="009A7070">
      <w:r w:rsidRPr="009A7070">
        <w:rPr>
          <w:b/>
          <w:bCs/>
        </w:rPr>
        <w:t>Сервис или служба</w:t>
      </w:r>
      <w:r>
        <w:t xml:space="preserve"> – это процесс, который выполняет служебные функции. Сервисы являются аналогами резидентных программ, которые использовались в операционных системах, предшествующих операционной системе Windows NT</w:t>
      </w:r>
    </w:p>
    <w:p w14:paraId="71F1F1F4" w14:textId="2EFD2324" w:rsidR="009A7070" w:rsidRPr="009A7070" w:rsidRDefault="009A7070" w:rsidP="009A7070">
      <w:r w:rsidRPr="009A7070">
        <w:rPr>
          <w:b/>
          <w:bCs/>
        </w:rPr>
        <w:t xml:space="preserve">Резидентная программа – это специфический для старых </w:t>
      </w:r>
      <w:r>
        <w:rPr>
          <w:b/>
          <w:bCs/>
        </w:rPr>
        <w:t>ОС</w:t>
      </w:r>
      <w:r w:rsidRPr="009A7070">
        <w:rPr>
          <w:b/>
          <w:bCs/>
        </w:rPr>
        <w:t xml:space="preserve"> способ оставить программу в памяти для выполнения фоновых задач.</w:t>
      </w:r>
    </w:p>
    <w:p w14:paraId="48299653" w14:textId="50E949E4" w:rsidR="009A7070" w:rsidRDefault="009A7070" w:rsidP="009A7070">
      <w:r>
        <w:t xml:space="preserve">То есть </w:t>
      </w:r>
      <w:r w:rsidR="00B43631">
        <w:t>сервис — это</w:t>
      </w:r>
      <w:r>
        <w:t xml:space="preserve"> такая программа, которая запускается при загрузке операционной системы или в процессе ее работы по специальной команде и заканчивает свою работу при завершении работы операционной системы или по специальной команде</w:t>
      </w:r>
    </w:p>
    <w:p w14:paraId="612D299B" w14:textId="299C0DA3" w:rsidR="00A82374" w:rsidRPr="001C0059" w:rsidRDefault="009A7070" w:rsidP="00A82374">
      <w:r>
        <w:t xml:space="preserve">НО! </w:t>
      </w:r>
      <w:r w:rsidR="00B43631">
        <w:t>Не каждая программа,</w:t>
      </w:r>
      <w:r>
        <w:t xml:space="preserve"> запускаемая со стартом </w:t>
      </w:r>
      <w:r w:rsidR="00B43631">
        <w:t>операционной системы,</w:t>
      </w:r>
      <w:r>
        <w:t xml:space="preserve"> является сервисом</w:t>
      </w:r>
    </w:p>
    <w:p w14:paraId="121B0397" w14:textId="042D3AA0" w:rsidR="00B43631" w:rsidRPr="00B43631" w:rsidRDefault="00B43631" w:rsidP="00A82374">
      <w:r>
        <w:t>Примеры сервисов:</w:t>
      </w:r>
    </w:p>
    <w:p w14:paraId="1CA2183F" w14:textId="77777777" w:rsidR="00A82374" w:rsidRPr="00A82374" w:rsidRDefault="00A82374" w:rsidP="00A82374">
      <w:pPr>
        <w:pStyle w:val="a7"/>
        <w:numPr>
          <w:ilvl w:val="0"/>
          <w:numId w:val="3"/>
        </w:numPr>
      </w:pPr>
      <w:r w:rsidRPr="00A82374">
        <w:t>Фоновый процесс для доступа к БД (называются </w:t>
      </w:r>
      <w:r w:rsidRPr="00A82374">
        <w:rPr>
          <w:b/>
          <w:bCs/>
        </w:rPr>
        <w:t>серверами</w:t>
      </w:r>
      <w:r w:rsidRPr="00A82374">
        <w:t>).</w:t>
      </w:r>
    </w:p>
    <w:p w14:paraId="1188E2CF" w14:textId="77777777" w:rsidR="00A82374" w:rsidRPr="00A82374" w:rsidRDefault="00A82374" w:rsidP="00A82374">
      <w:pPr>
        <w:pStyle w:val="a7"/>
        <w:numPr>
          <w:ilvl w:val="0"/>
          <w:numId w:val="3"/>
        </w:numPr>
      </w:pPr>
      <w:r w:rsidRPr="00A82374">
        <w:t>Программы для доступа к устройствам (</w:t>
      </w:r>
      <w:r w:rsidRPr="00A82374">
        <w:rPr>
          <w:b/>
          <w:bCs/>
        </w:rPr>
        <w:t>драйверами</w:t>
      </w:r>
      <w:r w:rsidRPr="00A82374">
        <w:t>).</w:t>
      </w:r>
    </w:p>
    <w:p w14:paraId="4B71E256" w14:textId="77777777" w:rsidR="00A82374" w:rsidRPr="00A82374" w:rsidRDefault="00A82374" w:rsidP="00A82374">
      <w:pPr>
        <w:pStyle w:val="a7"/>
        <w:numPr>
          <w:ilvl w:val="0"/>
          <w:numId w:val="3"/>
        </w:numPr>
      </w:pPr>
      <w:r w:rsidRPr="00A82374">
        <w:t>Процесс, отслеживающий работу приложения (</w:t>
      </w:r>
      <w:r w:rsidRPr="00A82374">
        <w:rPr>
          <w:b/>
          <w:bCs/>
        </w:rPr>
        <w:t>мониторами</w:t>
      </w:r>
      <w:r w:rsidRPr="00A82374">
        <w:t>).</w:t>
      </w:r>
    </w:p>
    <w:p w14:paraId="6B04CD7D" w14:textId="77777777" w:rsidR="00A82374" w:rsidRPr="00A82374" w:rsidRDefault="00A82374" w:rsidP="00A82374"/>
    <w:p w14:paraId="5BEB014C" w14:textId="59590609" w:rsidR="00A82374" w:rsidRPr="00A82374" w:rsidRDefault="00A82374" w:rsidP="00A82374">
      <w:r>
        <w:t>Характеристики:</w:t>
      </w:r>
    </w:p>
    <w:p w14:paraId="619DAE9A" w14:textId="77777777" w:rsidR="00A82374" w:rsidRPr="00A82374" w:rsidRDefault="00A82374" w:rsidP="00A82374">
      <w:pPr>
        <w:numPr>
          <w:ilvl w:val="0"/>
          <w:numId w:val="4"/>
        </w:numPr>
      </w:pPr>
      <w:r w:rsidRPr="00A82374">
        <w:t>Работают только в фоновом режиме.</w:t>
      </w:r>
    </w:p>
    <w:p w14:paraId="79403CA8" w14:textId="77777777" w:rsidR="00A82374" w:rsidRPr="00A82374" w:rsidRDefault="00A82374" w:rsidP="00A82374">
      <w:pPr>
        <w:numPr>
          <w:ilvl w:val="0"/>
          <w:numId w:val="4"/>
        </w:numPr>
      </w:pPr>
      <w:r w:rsidRPr="00A82374">
        <w:t>Не имеют собственного управляющего интерфейса (ни GUI, ни TUI).</w:t>
      </w:r>
    </w:p>
    <w:p w14:paraId="3063FCC2" w14:textId="77777777" w:rsidR="00A82374" w:rsidRPr="00A82374" w:rsidRDefault="00A82374" w:rsidP="00A82374">
      <w:pPr>
        <w:numPr>
          <w:ilvl w:val="0"/>
          <w:numId w:val="4"/>
        </w:numPr>
      </w:pPr>
      <w:r w:rsidRPr="00A82374">
        <w:t>Управляются специальной программой ОС – менеджером служб (SCM).</w:t>
      </w:r>
    </w:p>
    <w:p w14:paraId="06E45E8B" w14:textId="77777777" w:rsidR="00A82374" w:rsidRPr="00A82374" w:rsidRDefault="00A82374" w:rsidP="00A82374">
      <w:pPr>
        <w:numPr>
          <w:ilvl w:val="0"/>
          <w:numId w:val="4"/>
        </w:numPr>
      </w:pPr>
      <w:r w:rsidRPr="00A82374">
        <w:t>Запускаются/останавливаются: со стартом/выключением ОС, входом/выходом пользователя, по команде (от SCM).</w:t>
      </w:r>
    </w:p>
    <w:p w14:paraId="16DB8716" w14:textId="115A6A03" w:rsidR="00A82374" w:rsidRPr="00A82374" w:rsidRDefault="00A82374" w:rsidP="00A82374">
      <w:pPr>
        <w:numPr>
          <w:ilvl w:val="0"/>
          <w:numId w:val="4"/>
        </w:numPr>
      </w:pPr>
      <w:r w:rsidRPr="00A82374">
        <w:t>Предназначены для предоставления услуг другим программам или ОС, а не пользователям напрямую.</w:t>
      </w:r>
    </w:p>
    <w:p w14:paraId="49B2C1A5" w14:textId="77777777" w:rsidR="00A82374" w:rsidRPr="00A82374" w:rsidRDefault="00A82374" w:rsidP="00A82374">
      <w:pPr>
        <w:pStyle w:val="ng-star-inserted"/>
        <w:shd w:val="clear" w:color="auto" w:fill="FFFFFF"/>
        <w:spacing w:before="0" w:beforeAutospacing="0" w:after="45" w:afterAutospacing="0" w:line="300" w:lineRule="atLeast"/>
        <w:rPr>
          <w:sz w:val="28"/>
        </w:rPr>
      </w:pPr>
    </w:p>
    <w:p w14:paraId="66C72428" w14:textId="562ECA9D" w:rsidR="00A82374" w:rsidRPr="00A82374" w:rsidRDefault="00A82374" w:rsidP="00B43631">
      <w:r w:rsidRPr="00A82374">
        <w:t>SCM (Service Control Manager) управляет работой сервисов.</w:t>
      </w:r>
      <w:r>
        <w:t xml:space="preserve"> </w:t>
      </w:r>
      <w:r w:rsidRPr="00A82374">
        <w:t>Функции SCM:</w:t>
      </w:r>
    </w:p>
    <w:p w14:paraId="00C3089F" w14:textId="1E7A9029" w:rsidR="00A82374" w:rsidRPr="001536F3" w:rsidRDefault="00D6338C" w:rsidP="00B43631">
      <w:pPr>
        <w:numPr>
          <w:ilvl w:val="0"/>
          <w:numId w:val="6"/>
        </w:numPr>
        <w:rPr>
          <w:lang w:val="en-US"/>
        </w:rPr>
      </w:pPr>
      <w:r w:rsidRPr="00D6338C">
        <w:t>SCM хранит информацию обо всех установленных сервисах (их имена, пути к исполняемым файлам, параметры запуска, зависимости и т.д.) в специальном разделе реестра</w:t>
      </w:r>
      <w:r w:rsidR="00A82374" w:rsidRPr="00A82374">
        <w:t>.</w:t>
      </w:r>
      <w:r w:rsidR="001536F3">
        <w:t xml:space="preserve"> </w:t>
      </w:r>
      <w:r w:rsidR="001536F3" w:rsidRPr="001536F3">
        <w:t>База</w:t>
      </w:r>
      <w:r w:rsidR="001536F3" w:rsidRPr="001536F3">
        <w:rPr>
          <w:lang w:val="en-US"/>
        </w:rPr>
        <w:t xml:space="preserve"> </w:t>
      </w:r>
      <w:r w:rsidR="001536F3" w:rsidRPr="001536F3">
        <w:t>данных</w:t>
      </w:r>
      <w:r w:rsidR="001536F3" w:rsidRPr="001536F3">
        <w:rPr>
          <w:lang w:val="en-US"/>
        </w:rPr>
        <w:t xml:space="preserve"> </w:t>
      </w:r>
      <w:r w:rsidR="001536F3" w:rsidRPr="001536F3">
        <w:t>находится</w:t>
      </w:r>
      <w:r w:rsidR="001536F3" w:rsidRPr="001536F3">
        <w:rPr>
          <w:lang w:val="en-US"/>
        </w:rPr>
        <w:t xml:space="preserve"> </w:t>
      </w:r>
      <w:r w:rsidR="001536F3" w:rsidRPr="001536F3">
        <w:t>под</w:t>
      </w:r>
      <w:r w:rsidR="001536F3" w:rsidRPr="001536F3">
        <w:rPr>
          <w:lang w:val="en-US"/>
        </w:rPr>
        <w:t xml:space="preserve"> </w:t>
      </w:r>
      <w:r w:rsidR="001536F3" w:rsidRPr="001536F3">
        <w:t>ключом</w:t>
      </w:r>
      <w:r w:rsidR="001536F3" w:rsidRPr="001536F3">
        <w:rPr>
          <w:lang w:val="en-US"/>
        </w:rPr>
        <w:t xml:space="preserve"> </w:t>
      </w:r>
      <w:r w:rsidR="001536F3" w:rsidRPr="001536F3">
        <w:rPr>
          <w:b/>
          <w:bCs/>
          <w:lang w:val="en-US"/>
        </w:rPr>
        <w:t>HKEY_LOCAL_MACHINE\SYSTEM\CurrentControlSet\Services</w:t>
      </w:r>
    </w:p>
    <w:p w14:paraId="552E796D" w14:textId="77777777" w:rsidR="00A82374" w:rsidRPr="00A82374" w:rsidRDefault="00A82374" w:rsidP="00B43631">
      <w:pPr>
        <w:numPr>
          <w:ilvl w:val="0"/>
          <w:numId w:val="6"/>
        </w:numPr>
      </w:pPr>
      <w:r w:rsidRPr="00A82374">
        <w:t>Запуск сервисов (при загрузке ОС или по запросу).</w:t>
      </w:r>
    </w:p>
    <w:p w14:paraId="72F5373E" w14:textId="5DE92DF3" w:rsidR="00A82374" w:rsidRPr="00A82374" w:rsidRDefault="00D6338C" w:rsidP="00B43631">
      <w:pPr>
        <w:numPr>
          <w:ilvl w:val="0"/>
          <w:numId w:val="6"/>
        </w:numPr>
      </w:pPr>
      <w:r w:rsidRPr="00D6338C">
        <w:t>Предоставляет API для получения списка установленных сервисов</w:t>
      </w:r>
      <w:r w:rsidR="00A82374" w:rsidRPr="00A82374">
        <w:t>.</w:t>
      </w:r>
    </w:p>
    <w:p w14:paraId="314F0B7A" w14:textId="4EF3FB89" w:rsidR="00D6338C" w:rsidRDefault="00D6338C" w:rsidP="00B43631">
      <w:pPr>
        <w:numPr>
          <w:ilvl w:val="0"/>
          <w:numId w:val="6"/>
        </w:numPr>
      </w:pPr>
      <w:r>
        <w:t>SCM знает текущий статус каждого сервиса (остановлен, работает, запускается, останавливается и т.д.).</w:t>
      </w:r>
    </w:p>
    <w:p w14:paraId="0ED1D62E" w14:textId="77777777" w:rsidR="00D6338C" w:rsidRDefault="00D6338C" w:rsidP="00B43631">
      <w:pPr>
        <w:numPr>
          <w:ilvl w:val="0"/>
          <w:numId w:val="6"/>
        </w:numPr>
      </w:pPr>
      <w:r>
        <w:t>Принимает команды (например, от утилиты services.msc или sc.exe) и передает их соответствующему сервису (например, "остановиться", "приостановить").</w:t>
      </w:r>
    </w:p>
    <w:p w14:paraId="72C62442" w14:textId="36BB2A36" w:rsidR="001536F3" w:rsidRDefault="00D6338C" w:rsidP="001536F3">
      <w:pPr>
        <w:numPr>
          <w:ilvl w:val="0"/>
          <w:numId w:val="6"/>
        </w:numPr>
      </w:pPr>
      <w:r>
        <w:lastRenderedPageBreak/>
        <w:t>Для обеспечения целостности при установке/удалении/конфигурировании сервисов SCM может блокировать свою базу данных.</w:t>
      </w:r>
    </w:p>
    <w:p w14:paraId="47B94A5A" w14:textId="35563B2D" w:rsidR="003743B2" w:rsidRDefault="003743B2" w:rsidP="003743B2">
      <w:pPr>
        <w:numPr>
          <w:ilvl w:val="0"/>
          <w:numId w:val="7"/>
        </w:numPr>
      </w:pPr>
      <w:r w:rsidRPr="003743B2">
        <w:t>Внутри Services каждый установленный сервис (и драйвер) представлен отдельным подразделом (ключом реестра).</w:t>
      </w:r>
    </w:p>
    <w:p w14:paraId="2A663AA2" w14:textId="77777777" w:rsidR="003743B2" w:rsidRDefault="003743B2" w:rsidP="003743B2">
      <w:pPr>
        <w:numPr>
          <w:ilvl w:val="0"/>
          <w:numId w:val="7"/>
        </w:numPr>
      </w:pPr>
      <w:r>
        <w:t>Имя этого подраздела – это внутреннее, системное имя сервиса (Service Name), которое используется в API и командах типа sc.exe. Оно задается при создании сервиса (например, функцией CreateService). Оно может отличаться от "отображаемого имени" (Display Name), которое видят пользователи в оснастке "Службы".</w:t>
      </w:r>
    </w:p>
    <w:p w14:paraId="54A9FC2D" w14:textId="77777777" w:rsidR="003743B2" w:rsidRDefault="003743B2" w:rsidP="003743B2"/>
    <w:p w14:paraId="6AEF0F65" w14:textId="48303A8D" w:rsidR="003743B2" w:rsidRPr="005732A6" w:rsidRDefault="003743B2" w:rsidP="005732A6">
      <w:pPr>
        <w:pStyle w:val="1"/>
        <w:rPr>
          <w:color w:val="4472C4" w:themeColor="accent1"/>
        </w:rPr>
      </w:pPr>
      <w:r w:rsidRPr="005732A6">
        <w:rPr>
          <w:color w:val="4472C4" w:themeColor="accent1"/>
        </w:rPr>
        <w:t>Информация о сервисе</w:t>
      </w:r>
    </w:p>
    <w:p w14:paraId="3F5D8214" w14:textId="71C731F9" w:rsidR="001C0059" w:rsidRPr="003743B2" w:rsidRDefault="001C0059" w:rsidP="003743B2">
      <w:r>
        <w:t xml:space="preserve">Если что </w:t>
      </w:r>
      <w:r w:rsidRPr="001C0059">
        <w:rPr>
          <w:b/>
          <w:bCs/>
        </w:rPr>
        <w:t>Служебное имя (Service Name)</w:t>
      </w:r>
      <w:r w:rsidRPr="001C0059">
        <w:t> — это и есть </w:t>
      </w:r>
      <w:r w:rsidRPr="001C0059">
        <w:rPr>
          <w:b/>
          <w:bCs/>
        </w:rPr>
        <w:t>имя самого подраздела</w:t>
      </w:r>
      <w:r w:rsidRPr="001C0059">
        <w:t> в реестре по указанному выше пути.</w:t>
      </w:r>
    </w:p>
    <w:p w14:paraId="27934E7C" w14:textId="77777777" w:rsidR="003743B2" w:rsidRDefault="003743B2" w:rsidP="003743B2">
      <w:r w:rsidRPr="003743B2">
        <w:rPr>
          <w:b/>
          <w:bCs/>
        </w:rPr>
        <w:t>DependOnGroup/DependOnService:</w:t>
      </w:r>
      <w:r w:rsidRPr="003743B2">
        <w:t> Определяют зависимости. Сервис не запустится, пока не запустятся все сервисы и все сервисы из всех групп, от которых он зависит.</w:t>
      </w:r>
    </w:p>
    <w:p w14:paraId="44497094" w14:textId="4F610124" w:rsidR="003743B2" w:rsidRPr="003743B2" w:rsidRDefault="003743B2" w:rsidP="003743B2">
      <w:r w:rsidRPr="003743B2">
        <w:rPr>
          <w:b/>
          <w:bCs/>
        </w:rPr>
        <w:t>Description:</w:t>
      </w:r>
      <w:r w:rsidRPr="003743B2">
        <w:t> Текстовое описание</w:t>
      </w:r>
      <w:r w:rsidR="00A164A2">
        <w:t>.</w:t>
      </w:r>
    </w:p>
    <w:p w14:paraId="5070AADE" w14:textId="27FD2CB3" w:rsidR="003743B2" w:rsidRPr="001C0059" w:rsidRDefault="003743B2" w:rsidP="003743B2">
      <w:r w:rsidRPr="003743B2">
        <w:rPr>
          <w:b/>
          <w:bCs/>
        </w:rPr>
        <w:t>DisplayName:</w:t>
      </w:r>
      <w:r w:rsidRPr="003743B2">
        <w:t> Имя, видимое пользователям.</w:t>
      </w:r>
      <w:r w:rsidR="001C0059" w:rsidRPr="001C0059">
        <w:t xml:space="preserve"> Именно DisplayName вы видите в столбце "Имя" в оснастке "Службы" (services.msc), в диспетчере задач на вкладке "Службы" и в других инструментах управления системой.</w:t>
      </w:r>
    </w:p>
    <w:p w14:paraId="71C8D2D0" w14:textId="0F4866F2" w:rsidR="0064453C" w:rsidRPr="0064453C" w:rsidRDefault="0064453C" w:rsidP="0064453C">
      <w:r w:rsidRPr="0064453C">
        <w:rPr>
          <w:b/>
          <w:bCs/>
        </w:rPr>
        <w:t>ErrorControl</w:t>
      </w:r>
      <w:r w:rsidRPr="0064453C">
        <w:t xml:space="preserve">: Проблемы во время загрузки ОС. Влияет на сам процесс старта системы. </w:t>
      </w:r>
      <w:r>
        <w:t xml:space="preserve">Определяет реакцию. </w:t>
      </w:r>
      <w:r w:rsidRPr="0064453C">
        <w:t>Реагирует загрузчик/ядро.</w:t>
      </w:r>
    </w:p>
    <w:p w14:paraId="404C6AD3" w14:textId="4F5C2BFD" w:rsidR="0064453C" w:rsidRPr="0064453C" w:rsidRDefault="0064453C" w:rsidP="0064453C">
      <w:r w:rsidRPr="0064453C">
        <w:rPr>
          <w:b/>
          <w:bCs/>
        </w:rPr>
        <w:t>FailureActions</w:t>
      </w:r>
      <w:r w:rsidRPr="0064453C">
        <w:t xml:space="preserve">: Проблемы во время нормальной работы ОС (уже после загрузки). </w:t>
      </w:r>
      <w:r>
        <w:t xml:space="preserve">Определяет реакцию. </w:t>
      </w:r>
      <w:r w:rsidRPr="0064453C">
        <w:t>Влияет на доступность конкретной службы. Реагирует SCM.</w:t>
      </w:r>
    </w:p>
    <w:p w14:paraId="64D27E7A" w14:textId="2E570476" w:rsidR="003743B2" w:rsidRDefault="003743B2" w:rsidP="003743B2">
      <w:r w:rsidRPr="003743B2">
        <w:rPr>
          <w:b/>
          <w:bCs/>
        </w:rPr>
        <w:t>Group:</w:t>
      </w:r>
      <w:r w:rsidRPr="003743B2">
        <w:t> Имя группы загрузки, к которой принадлежит сервис. Используется для определения порядка запуска относительно других групп</w:t>
      </w:r>
    </w:p>
    <w:p w14:paraId="7D77DFCA" w14:textId="66EF3377" w:rsidR="003743B2" w:rsidRDefault="003743B2" w:rsidP="003743B2">
      <w:r w:rsidRPr="003743B2">
        <w:rPr>
          <w:b/>
          <w:bCs/>
        </w:rPr>
        <w:t>ImagePath:</w:t>
      </w:r>
      <w:r w:rsidRPr="003743B2">
        <w:t> Полный путь к исполняемому файлу сервиса (.exe или .sys), включая необходимые параметры командной строки. SCM использует это для запуска процесса сервиса.</w:t>
      </w:r>
      <w:r w:rsidR="0064453C">
        <w:t xml:space="preserve"> </w:t>
      </w:r>
      <w:r w:rsidR="0064453C" w:rsidRPr="0064453C">
        <w:rPr>
          <w:highlight w:val="green"/>
        </w:rPr>
        <w:t>Что внутри??</w:t>
      </w:r>
    </w:p>
    <w:p w14:paraId="7DE2B21B" w14:textId="6BD78F26" w:rsidR="003743B2" w:rsidRDefault="003743B2" w:rsidP="003743B2">
      <w:pPr>
        <w:rPr>
          <w:lang w:val="en-US"/>
        </w:rPr>
      </w:pPr>
      <w:r w:rsidRPr="003743B2">
        <w:rPr>
          <w:b/>
          <w:bCs/>
        </w:rPr>
        <w:t>ObjectName:</w:t>
      </w:r>
      <w:r w:rsidRPr="003743B2">
        <w:t> Определяет учетную запись (контекст безопасности), от имени которой будет работать сервис. Влияет на доступ сервиса к ресурсам.</w:t>
      </w:r>
    </w:p>
    <w:p w14:paraId="39D62189" w14:textId="77777777" w:rsidR="00C56218" w:rsidRPr="00C56218" w:rsidRDefault="00C56218" w:rsidP="005732A6">
      <w:pPr>
        <w:numPr>
          <w:ilvl w:val="0"/>
          <w:numId w:val="60"/>
        </w:numPr>
      </w:pPr>
      <w:r w:rsidRPr="00C56218">
        <w:t>LocalSystem (или не указан - часто используется по умолчанию):</w:t>
      </w:r>
    </w:p>
    <w:p w14:paraId="66D144C2" w14:textId="77777777" w:rsidR="00C56218" w:rsidRPr="00C56218" w:rsidRDefault="00C56218" w:rsidP="005732A6">
      <w:pPr>
        <w:numPr>
          <w:ilvl w:val="1"/>
          <w:numId w:val="60"/>
        </w:numPr>
      </w:pPr>
      <w:r w:rsidRPr="00C56218">
        <w:rPr>
          <w:b/>
          <w:bCs/>
        </w:rPr>
        <w:t>Описание:</w:t>
      </w:r>
      <w:r w:rsidRPr="00C56218">
        <w:t> Встроенная учетная запись "Система".</w:t>
      </w:r>
    </w:p>
    <w:p w14:paraId="0547A4F7" w14:textId="77777777" w:rsidR="00C56218" w:rsidRPr="00C56218" w:rsidRDefault="00C56218" w:rsidP="005732A6">
      <w:pPr>
        <w:numPr>
          <w:ilvl w:val="1"/>
          <w:numId w:val="60"/>
        </w:numPr>
      </w:pPr>
      <w:r w:rsidRPr="00C56218">
        <w:rPr>
          <w:b/>
          <w:bCs/>
        </w:rPr>
        <w:t>Локальные права:</w:t>
      </w:r>
      <w:r w:rsidRPr="00C56218">
        <w:t> Максимальные привилегии на локальном компьютере. Имеет почти неограниченный доступ к локальным ресурсам.</w:t>
      </w:r>
    </w:p>
    <w:p w14:paraId="28904D15" w14:textId="77777777" w:rsidR="00C56218" w:rsidRPr="00C56218" w:rsidRDefault="00C56218" w:rsidP="005732A6">
      <w:pPr>
        <w:numPr>
          <w:ilvl w:val="1"/>
          <w:numId w:val="60"/>
        </w:numPr>
      </w:pPr>
      <w:r w:rsidRPr="00C56218">
        <w:rPr>
          <w:b/>
          <w:bCs/>
        </w:rPr>
        <w:lastRenderedPageBreak/>
        <w:t>Сетевые права:</w:t>
      </w:r>
      <w:r w:rsidRPr="00C56218">
        <w:t> Представляется в сети как </w:t>
      </w:r>
      <w:r w:rsidRPr="00C56218">
        <w:rPr>
          <w:b/>
          <w:bCs/>
        </w:rPr>
        <w:t>учетная запись компьютера</w:t>
      </w:r>
      <w:r w:rsidRPr="00C56218">
        <w:t> (DOMAIN\ComputerName$). Имеет доступ к сетевым ресурсам, разрешенный для этой учетной записи компьютера в домене (если компьютер в домене).</w:t>
      </w:r>
    </w:p>
    <w:p w14:paraId="26E2F0B5" w14:textId="77777777" w:rsidR="00C56218" w:rsidRPr="00C56218" w:rsidRDefault="00C56218" w:rsidP="005732A6">
      <w:pPr>
        <w:numPr>
          <w:ilvl w:val="0"/>
          <w:numId w:val="60"/>
        </w:numPr>
      </w:pPr>
      <w:r w:rsidRPr="00C56218">
        <w:t>NT AUTHORITY\LocalService:</w:t>
      </w:r>
    </w:p>
    <w:p w14:paraId="6B391031" w14:textId="77777777" w:rsidR="00C56218" w:rsidRPr="00C56218" w:rsidRDefault="00C56218" w:rsidP="005732A6">
      <w:pPr>
        <w:numPr>
          <w:ilvl w:val="1"/>
          <w:numId w:val="60"/>
        </w:numPr>
      </w:pPr>
      <w:r w:rsidRPr="00C56218">
        <w:rPr>
          <w:b/>
          <w:bCs/>
        </w:rPr>
        <w:t>Описание:</w:t>
      </w:r>
      <w:r w:rsidRPr="00C56218">
        <w:t> Встроенная учетная запись "Локальная служба".</w:t>
      </w:r>
    </w:p>
    <w:p w14:paraId="072F09BC" w14:textId="77777777" w:rsidR="00C56218" w:rsidRPr="00C56218" w:rsidRDefault="00C56218" w:rsidP="005732A6">
      <w:pPr>
        <w:numPr>
          <w:ilvl w:val="1"/>
          <w:numId w:val="60"/>
        </w:numPr>
      </w:pPr>
      <w:r w:rsidRPr="00C56218">
        <w:rPr>
          <w:b/>
          <w:bCs/>
        </w:rPr>
        <w:t>Локальные права:</w:t>
      </w:r>
      <w:r w:rsidRPr="00C56218">
        <w:t> Ограниченные права на локальном компьютере, схожие с правами обычного пользователя (член группы Users). Имеет минимальные привилегии, необходимые для выполнения стандартных задач служб.</w:t>
      </w:r>
    </w:p>
    <w:p w14:paraId="3295345C" w14:textId="77777777" w:rsidR="00C56218" w:rsidRPr="00C56218" w:rsidRDefault="00C56218" w:rsidP="005732A6">
      <w:pPr>
        <w:numPr>
          <w:ilvl w:val="1"/>
          <w:numId w:val="60"/>
        </w:numPr>
      </w:pPr>
      <w:r w:rsidRPr="00C56218">
        <w:rPr>
          <w:b/>
          <w:bCs/>
        </w:rPr>
        <w:t>Сетевые права:</w:t>
      </w:r>
      <w:r w:rsidRPr="00C56218">
        <w:t> Представляется в сети как </w:t>
      </w:r>
      <w:r w:rsidRPr="00C56218">
        <w:rPr>
          <w:b/>
          <w:bCs/>
        </w:rPr>
        <w:t>анонимный пользователь</w:t>
      </w:r>
      <w:r w:rsidRPr="00C56218">
        <w:t>. Практически не имеет доступа к сетевым ресурсам.</w:t>
      </w:r>
    </w:p>
    <w:p w14:paraId="1D04CDA5" w14:textId="77777777" w:rsidR="00C56218" w:rsidRPr="00C56218" w:rsidRDefault="00C56218" w:rsidP="005732A6">
      <w:pPr>
        <w:numPr>
          <w:ilvl w:val="0"/>
          <w:numId w:val="60"/>
        </w:numPr>
      </w:pPr>
      <w:r w:rsidRPr="00C56218">
        <w:t>NT AUTHORITY\NetworkService:</w:t>
      </w:r>
    </w:p>
    <w:p w14:paraId="5C51FB19" w14:textId="77777777" w:rsidR="00C56218" w:rsidRPr="00C56218" w:rsidRDefault="00C56218" w:rsidP="005732A6">
      <w:pPr>
        <w:numPr>
          <w:ilvl w:val="1"/>
          <w:numId w:val="60"/>
        </w:numPr>
      </w:pPr>
      <w:r w:rsidRPr="00C56218">
        <w:rPr>
          <w:b/>
          <w:bCs/>
        </w:rPr>
        <w:t>Описание:</w:t>
      </w:r>
      <w:r w:rsidRPr="00C56218">
        <w:t> Встроенная учетная запись "Сетевая служба".</w:t>
      </w:r>
    </w:p>
    <w:p w14:paraId="501AC4D9" w14:textId="77777777" w:rsidR="00C56218" w:rsidRPr="00C56218" w:rsidRDefault="00C56218" w:rsidP="005732A6">
      <w:pPr>
        <w:numPr>
          <w:ilvl w:val="1"/>
          <w:numId w:val="60"/>
        </w:numPr>
      </w:pPr>
      <w:r w:rsidRPr="00C56218">
        <w:rPr>
          <w:b/>
          <w:bCs/>
        </w:rPr>
        <w:t>Локальные права:</w:t>
      </w:r>
      <w:r w:rsidRPr="00C56218">
        <w:t> Ограниченные права на локальном компьютере, схожие с LocalService (член группы Users).</w:t>
      </w:r>
    </w:p>
    <w:p w14:paraId="2DFE9FB6" w14:textId="77777777" w:rsidR="00C56218" w:rsidRPr="00C56218" w:rsidRDefault="00C56218" w:rsidP="005732A6">
      <w:pPr>
        <w:numPr>
          <w:ilvl w:val="1"/>
          <w:numId w:val="60"/>
        </w:numPr>
      </w:pPr>
      <w:r w:rsidRPr="00C56218">
        <w:rPr>
          <w:b/>
          <w:bCs/>
        </w:rPr>
        <w:t>Сетевые права:</w:t>
      </w:r>
      <w:r w:rsidRPr="00C56218">
        <w:t> Представляется в сети как </w:t>
      </w:r>
      <w:r w:rsidRPr="00C56218">
        <w:rPr>
          <w:b/>
          <w:bCs/>
        </w:rPr>
        <w:t>учетная запись компьютера</w:t>
      </w:r>
      <w:r w:rsidRPr="00C56218">
        <w:t> (DOMAIN\ComputerName$), так же, как и LocalSystem.</w:t>
      </w:r>
    </w:p>
    <w:p w14:paraId="70AAF4E9" w14:textId="33E17879" w:rsidR="00C56218" w:rsidRPr="00C56218" w:rsidRDefault="00C56218" w:rsidP="005732A6">
      <w:pPr>
        <w:numPr>
          <w:ilvl w:val="0"/>
          <w:numId w:val="60"/>
        </w:numPr>
      </w:pPr>
      <w:r w:rsidRPr="00C56218">
        <w:rPr>
          <w:i/>
          <w:iCs/>
        </w:rPr>
        <w:t>Указанная учетная запись пользователя</w:t>
      </w:r>
      <w:r w:rsidRPr="00C56218">
        <w:t> (ИмяДомена\ИмяПользователя или .\ИмяПользователя для локальной учетной записи.</w:t>
      </w:r>
    </w:p>
    <w:p w14:paraId="356E8029" w14:textId="50D59DC2" w:rsidR="000D12A3" w:rsidRPr="00DB612D" w:rsidRDefault="003743B2" w:rsidP="000D12A3">
      <w:r w:rsidRPr="003743B2">
        <w:rPr>
          <w:b/>
          <w:bCs/>
        </w:rPr>
        <w:t>Start:</w:t>
      </w:r>
      <w:r w:rsidRPr="003743B2">
        <w:t> Определяет, как сервис запускается</w:t>
      </w:r>
      <w:r w:rsidR="000D12A3" w:rsidRPr="000D12A3">
        <w:t>.</w:t>
      </w:r>
    </w:p>
    <w:p w14:paraId="6B377225" w14:textId="77777777" w:rsidR="000D12A3" w:rsidRPr="000D12A3" w:rsidRDefault="000D12A3" w:rsidP="000D12A3">
      <w:pPr>
        <w:numPr>
          <w:ilvl w:val="0"/>
          <w:numId w:val="61"/>
        </w:numPr>
      </w:pPr>
      <w:r w:rsidRPr="000D12A3">
        <w:t>0x0 (Boot):</w:t>
      </w:r>
    </w:p>
    <w:p w14:paraId="4922D9B2" w14:textId="77777777" w:rsidR="000D12A3" w:rsidRPr="000D12A3" w:rsidRDefault="000D12A3" w:rsidP="000D12A3">
      <w:pPr>
        <w:numPr>
          <w:ilvl w:val="1"/>
          <w:numId w:val="61"/>
        </w:numPr>
      </w:pPr>
      <w:r w:rsidRPr="000D12A3">
        <w:rPr>
          <w:b/>
          <w:bCs/>
        </w:rPr>
        <w:t>Описание:</w:t>
      </w:r>
      <w:r w:rsidRPr="000D12A3">
        <w:t> Запуск загрузчиком ОС (OS Loader).</w:t>
      </w:r>
    </w:p>
    <w:p w14:paraId="59065D00" w14:textId="77777777" w:rsidR="000D12A3" w:rsidRPr="000D12A3" w:rsidRDefault="000D12A3" w:rsidP="000D12A3">
      <w:pPr>
        <w:numPr>
          <w:ilvl w:val="1"/>
          <w:numId w:val="61"/>
        </w:numPr>
      </w:pPr>
      <w:r w:rsidRPr="000D12A3">
        <w:rPr>
          <w:b/>
          <w:bCs/>
        </w:rPr>
        <w:t>Когда:</w:t>
      </w:r>
      <w:r w:rsidRPr="000D12A3">
        <w:t> На самом раннем этапе загрузки системы, до инициализации ядра.</w:t>
      </w:r>
    </w:p>
    <w:p w14:paraId="642AB2F2" w14:textId="77777777" w:rsidR="000D12A3" w:rsidRPr="000D12A3" w:rsidRDefault="000D12A3" w:rsidP="000D12A3">
      <w:pPr>
        <w:numPr>
          <w:ilvl w:val="1"/>
          <w:numId w:val="61"/>
        </w:numPr>
      </w:pPr>
      <w:r w:rsidRPr="000D12A3">
        <w:rPr>
          <w:b/>
          <w:bCs/>
        </w:rPr>
        <w:t>Для чего:</w:t>
      </w:r>
      <w:r w:rsidRPr="000D12A3">
        <w:t> Только для критически важных </w:t>
      </w:r>
      <w:r w:rsidRPr="000D12A3">
        <w:rPr>
          <w:b/>
          <w:bCs/>
        </w:rPr>
        <w:t>драйверов</w:t>
      </w:r>
      <w:r w:rsidRPr="000D12A3">
        <w:t> режима ядра, необходимых для доступа к загрузочному устройству (например, драйвер контроллера диска).</w:t>
      </w:r>
    </w:p>
    <w:p w14:paraId="551FE7F9" w14:textId="77777777" w:rsidR="000D12A3" w:rsidRPr="000D12A3" w:rsidRDefault="000D12A3" w:rsidP="000D12A3">
      <w:pPr>
        <w:numPr>
          <w:ilvl w:val="0"/>
          <w:numId w:val="61"/>
        </w:numPr>
      </w:pPr>
      <w:r w:rsidRPr="000D12A3">
        <w:t>0x1 (System):</w:t>
      </w:r>
    </w:p>
    <w:p w14:paraId="4413112D" w14:textId="3D352D8D" w:rsidR="000D12A3" w:rsidRPr="000D12A3" w:rsidRDefault="000D12A3" w:rsidP="000D12A3">
      <w:pPr>
        <w:numPr>
          <w:ilvl w:val="1"/>
          <w:numId w:val="61"/>
        </w:numPr>
      </w:pPr>
      <w:r w:rsidRPr="000D12A3">
        <w:rPr>
          <w:b/>
          <w:bCs/>
        </w:rPr>
        <w:t>Описание:</w:t>
      </w:r>
      <w:r w:rsidRPr="000D12A3">
        <w:t xml:space="preserve"> Запуск </w:t>
      </w:r>
      <w:r w:rsidR="005732A6">
        <w:t xml:space="preserve">ядром </w:t>
      </w:r>
      <w:r w:rsidRPr="000D12A3">
        <w:t>на этапе инициализации ядра.</w:t>
      </w:r>
    </w:p>
    <w:p w14:paraId="2A86BD65" w14:textId="77777777" w:rsidR="000D12A3" w:rsidRPr="000D12A3" w:rsidRDefault="000D12A3" w:rsidP="000D12A3">
      <w:pPr>
        <w:numPr>
          <w:ilvl w:val="1"/>
          <w:numId w:val="61"/>
        </w:numPr>
      </w:pPr>
      <w:r w:rsidRPr="000D12A3">
        <w:rPr>
          <w:b/>
          <w:bCs/>
        </w:rPr>
        <w:t>Когда:</w:t>
      </w:r>
      <w:r w:rsidRPr="000D12A3">
        <w:t> Во время инициализации ядра, после загрузки драйверов типа Boot, но до запуска SCM и большинства служб.</w:t>
      </w:r>
    </w:p>
    <w:p w14:paraId="0E1CA190" w14:textId="77777777" w:rsidR="000D12A3" w:rsidRPr="000D12A3" w:rsidRDefault="000D12A3" w:rsidP="000D12A3">
      <w:pPr>
        <w:numPr>
          <w:ilvl w:val="1"/>
          <w:numId w:val="61"/>
        </w:numPr>
      </w:pPr>
      <w:r w:rsidRPr="000D12A3">
        <w:rPr>
          <w:b/>
          <w:bCs/>
        </w:rPr>
        <w:t>Для чего:</w:t>
      </w:r>
      <w:r w:rsidRPr="000D12A3">
        <w:t> Для основных </w:t>
      </w:r>
      <w:r w:rsidRPr="000D12A3">
        <w:rPr>
          <w:b/>
          <w:bCs/>
        </w:rPr>
        <w:t>драйверов</w:t>
      </w:r>
      <w:r w:rsidRPr="000D12A3">
        <w:t> режима ядра, не являющихся абсолютно необходимыми для загрузки, но нужных для работы базовых подсистем (например, драйверы файловой системы, Plug and Play).</w:t>
      </w:r>
    </w:p>
    <w:p w14:paraId="7B6ECAEE" w14:textId="77777777" w:rsidR="000D12A3" w:rsidRPr="000D12A3" w:rsidRDefault="000D12A3" w:rsidP="000D12A3">
      <w:pPr>
        <w:numPr>
          <w:ilvl w:val="0"/>
          <w:numId w:val="61"/>
        </w:numPr>
      </w:pPr>
      <w:r w:rsidRPr="000D12A3">
        <w:lastRenderedPageBreak/>
        <w:t>0x2 (Automatic):</w:t>
      </w:r>
    </w:p>
    <w:p w14:paraId="646C0073" w14:textId="77777777" w:rsidR="000D12A3" w:rsidRPr="000D12A3" w:rsidRDefault="000D12A3" w:rsidP="000D12A3">
      <w:pPr>
        <w:numPr>
          <w:ilvl w:val="1"/>
          <w:numId w:val="61"/>
        </w:numPr>
      </w:pPr>
      <w:r w:rsidRPr="000D12A3">
        <w:rPr>
          <w:b/>
          <w:bCs/>
        </w:rPr>
        <w:t>Описание:</w:t>
      </w:r>
      <w:r w:rsidRPr="000D12A3">
        <w:t> Автоматический запуск.</w:t>
      </w:r>
    </w:p>
    <w:p w14:paraId="1E5A1C83" w14:textId="77777777" w:rsidR="000D12A3" w:rsidRPr="000D12A3" w:rsidRDefault="000D12A3" w:rsidP="000D12A3">
      <w:pPr>
        <w:numPr>
          <w:ilvl w:val="1"/>
          <w:numId w:val="61"/>
        </w:numPr>
      </w:pPr>
      <w:r w:rsidRPr="000D12A3">
        <w:rPr>
          <w:b/>
          <w:bCs/>
        </w:rPr>
        <w:t>Когда:</w:t>
      </w:r>
      <w:r w:rsidRPr="000D12A3">
        <w:t> Запускается </w:t>
      </w:r>
      <w:r w:rsidRPr="000D12A3">
        <w:rPr>
          <w:b/>
          <w:bCs/>
        </w:rPr>
        <w:t>Диспетчером управления службами (SCM)</w:t>
      </w:r>
      <w:r w:rsidRPr="000D12A3">
        <w:t> после загрузки операционной системы и запуска самого SCM. Запускаются с учетом зависимостей.</w:t>
      </w:r>
    </w:p>
    <w:p w14:paraId="0204942D" w14:textId="77777777" w:rsidR="000D12A3" w:rsidRPr="000D12A3" w:rsidRDefault="000D12A3" w:rsidP="000D12A3">
      <w:pPr>
        <w:numPr>
          <w:ilvl w:val="1"/>
          <w:numId w:val="61"/>
        </w:numPr>
      </w:pPr>
      <w:r w:rsidRPr="000D12A3">
        <w:rPr>
          <w:b/>
          <w:bCs/>
        </w:rPr>
        <w:t>Для чего:</w:t>
      </w:r>
      <w:r w:rsidRPr="000D12A3">
        <w:t> Для большинства стандартных служб, которые должны работать всегда, когда работает система (сетевые службы, планировщик, журнал событий и т.д.).</w:t>
      </w:r>
    </w:p>
    <w:p w14:paraId="3779EA58" w14:textId="77777777" w:rsidR="000D12A3" w:rsidRPr="000D12A3" w:rsidRDefault="000D12A3" w:rsidP="000D12A3">
      <w:pPr>
        <w:numPr>
          <w:ilvl w:val="0"/>
          <w:numId w:val="61"/>
        </w:numPr>
      </w:pPr>
      <w:r w:rsidRPr="000D12A3">
        <w:t>0x3 (Manual):</w:t>
      </w:r>
    </w:p>
    <w:p w14:paraId="5B2003A1" w14:textId="651F834E" w:rsidR="000D12A3" w:rsidRPr="000D12A3" w:rsidRDefault="000D12A3" w:rsidP="000D12A3">
      <w:pPr>
        <w:numPr>
          <w:ilvl w:val="1"/>
          <w:numId w:val="61"/>
        </w:numPr>
      </w:pPr>
      <w:r w:rsidRPr="000D12A3">
        <w:rPr>
          <w:b/>
          <w:bCs/>
        </w:rPr>
        <w:t>Описание:</w:t>
      </w:r>
      <w:r w:rsidRPr="000D12A3">
        <w:t> </w:t>
      </w:r>
      <w:r w:rsidR="005732A6" w:rsidRPr="005732A6">
        <w:t>Запускается </w:t>
      </w:r>
      <w:r w:rsidR="005732A6" w:rsidRPr="005732A6">
        <w:rPr>
          <w:b/>
          <w:bCs/>
        </w:rPr>
        <w:t>Диспетчером Управления Службами (SCM - services.exe)</w:t>
      </w:r>
      <w:r w:rsidR="005732A6" w:rsidRPr="005732A6">
        <w:t>, но </w:t>
      </w:r>
      <w:r w:rsidR="005732A6" w:rsidRPr="005732A6">
        <w:rPr>
          <w:b/>
          <w:bCs/>
        </w:rPr>
        <w:t>только по команде</w:t>
      </w:r>
      <w:r w:rsidR="005732A6" w:rsidRPr="005732A6">
        <w:t>.</w:t>
      </w:r>
    </w:p>
    <w:p w14:paraId="763827F4" w14:textId="77777777" w:rsidR="000D12A3" w:rsidRPr="000D12A3" w:rsidRDefault="000D12A3" w:rsidP="000D12A3">
      <w:pPr>
        <w:numPr>
          <w:ilvl w:val="1"/>
          <w:numId w:val="61"/>
        </w:numPr>
      </w:pPr>
      <w:r w:rsidRPr="000D12A3">
        <w:rPr>
          <w:b/>
          <w:bCs/>
        </w:rPr>
        <w:t>Когда:</w:t>
      </w:r>
      <w:r w:rsidRPr="000D12A3">
        <w:t> Служба </w:t>
      </w:r>
      <w:r w:rsidRPr="000D12A3">
        <w:rPr>
          <w:b/>
          <w:bCs/>
        </w:rPr>
        <w:t>не запускается</w:t>
      </w:r>
      <w:r w:rsidRPr="000D12A3">
        <w:t> автоматически при старте ОС. Она может быть запущена:</w:t>
      </w:r>
    </w:p>
    <w:p w14:paraId="6361AE21" w14:textId="77777777" w:rsidR="000D12A3" w:rsidRPr="000D12A3" w:rsidRDefault="000D12A3" w:rsidP="000D12A3">
      <w:pPr>
        <w:numPr>
          <w:ilvl w:val="2"/>
          <w:numId w:val="61"/>
        </w:numPr>
      </w:pPr>
      <w:r w:rsidRPr="000D12A3">
        <w:t>Вручную пользователем (через services.msc, net start, sc start).</w:t>
      </w:r>
    </w:p>
    <w:p w14:paraId="356216CF" w14:textId="77777777" w:rsidR="000D12A3" w:rsidRPr="000D12A3" w:rsidRDefault="000D12A3" w:rsidP="000D12A3">
      <w:pPr>
        <w:numPr>
          <w:ilvl w:val="2"/>
          <w:numId w:val="61"/>
        </w:numPr>
      </w:pPr>
      <w:r w:rsidRPr="000D12A3">
        <w:t>Программой, которая вызывает функции API для запуска службы.</w:t>
      </w:r>
    </w:p>
    <w:p w14:paraId="0F11CF7B" w14:textId="77777777" w:rsidR="000D12A3" w:rsidRPr="000D12A3" w:rsidRDefault="000D12A3" w:rsidP="000D12A3">
      <w:pPr>
        <w:numPr>
          <w:ilvl w:val="2"/>
          <w:numId w:val="61"/>
        </w:numPr>
      </w:pPr>
      <w:r w:rsidRPr="000D12A3">
        <w:t>Другой службой, если эта служба указана как зависимость (DependOnService).</w:t>
      </w:r>
    </w:p>
    <w:p w14:paraId="395151B7" w14:textId="77777777" w:rsidR="000D12A3" w:rsidRPr="000D12A3" w:rsidRDefault="000D12A3" w:rsidP="000D12A3">
      <w:pPr>
        <w:numPr>
          <w:ilvl w:val="2"/>
          <w:numId w:val="61"/>
        </w:numPr>
      </w:pPr>
      <w:r w:rsidRPr="000D12A3">
        <w:t>Системой по срабатыванию триггера (в современных версиях Windows).</w:t>
      </w:r>
    </w:p>
    <w:p w14:paraId="7FB89D83" w14:textId="77777777" w:rsidR="000D12A3" w:rsidRPr="000D12A3" w:rsidRDefault="000D12A3" w:rsidP="000D12A3">
      <w:pPr>
        <w:numPr>
          <w:ilvl w:val="1"/>
          <w:numId w:val="61"/>
        </w:numPr>
      </w:pPr>
      <w:r w:rsidRPr="000D12A3">
        <w:rPr>
          <w:b/>
          <w:bCs/>
        </w:rPr>
        <w:t>Для чего:</w:t>
      </w:r>
      <w:r w:rsidRPr="000D12A3">
        <w:t> Для служб, которые нужны не постоянно, а только при определенных условиях или по требованию.</w:t>
      </w:r>
    </w:p>
    <w:p w14:paraId="687FA818" w14:textId="77777777" w:rsidR="000D12A3" w:rsidRPr="000D12A3" w:rsidRDefault="000D12A3" w:rsidP="000D12A3">
      <w:pPr>
        <w:numPr>
          <w:ilvl w:val="0"/>
          <w:numId w:val="61"/>
        </w:numPr>
      </w:pPr>
      <w:r w:rsidRPr="000D12A3">
        <w:t>0x4 (Disabled):</w:t>
      </w:r>
    </w:p>
    <w:p w14:paraId="04608427" w14:textId="77777777" w:rsidR="000D12A3" w:rsidRPr="000D12A3" w:rsidRDefault="000D12A3" w:rsidP="000D12A3">
      <w:pPr>
        <w:numPr>
          <w:ilvl w:val="1"/>
          <w:numId w:val="61"/>
        </w:numPr>
      </w:pPr>
      <w:r w:rsidRPr="000D12A3">
        <w:rPr>
          <w:b/>
          <w:bCs/>
        </w:rPr>
        <w:t>Описание:</w:t>
      </w:r>
      <w:r w:rsidRPr="000D12A3">
        <w:t> Отключено.</w:t>
      </w:r>
    </w:p>
    <w:p w14:paraId="05BA8112" w14:textId="77777777" w:rsidR="000D12A3" w:rsidRPr="000D12A3" w:rsidRDefault="000D12A3" w:rsidP="000D12A3">
      <w:pPr>
        <w:numPr>
          <w:ilvl w:val="1"/>
          <w:numId w:val="61"/>
        </w:numPr>
      </w:pPr>
      <w:r w:rsidRPr="000D12A3">
        <w:rPr>
          <w:b/>
          <w:bCs/>
        </w:rPr>
        <w:t>Когда:</w:t>
      </w:r>
      <w:r w:rsidRPr="000D12A3">
        <w:t> Служба </w:t>
      </w:r>
      <w:r w:rsidRPr="000D12A3">
        <w:rPr>
          <w:b/>
          <w:bCs/>
        </w:rPr>
        <w:t>не может быть запущена</w:t>
      </w:r>
      <w:r w:rsidRPr="000D12A3">
        <w:t> ни автоматически, ни вручную (пока ее тип запуска не будет изменен на другой). SCM не позволит запустить такую службу. Запуск по триггеру также обычно не работает.</w:t>
      </w:r>
    </w:p>
    <w:p w14:paraId="32EB9367" w14:textId="23CBB2EF" w:rsidR="000D12A3" w:rsidRPr="000B4DB1" w:rsidRDefault="000D12A3" w:rsidP="009A7070">
      <w:pPr>
        <w:numPr>
          <w:ilvl w:val="1"/>
          <w:numId w:val="61"/>
        </w:numPr>
      </w:pPr>
      <w:r w:rsidRPr="000D12A3">
        <w:rPr>
          <w:b/>
          <w:bCs/>
        </w:rPr>
        <w:t>Для чего:</w:t>
      </w:r>
      <w:r w:rsidRPr="000D12A3">
        <w:t> Для отключения ненужных или проблемных служб.</w:t>
      </w:r>
    </w:p>
    <w:p w14:paraId="24E00246" w14:textId="5D350794" w:rsidR="003743B2" w:rsidRDefault="003743B2" w:rsidP="009A7070">
      <w:r w:rsidRPr="003743B2">
        <w:rPr>
          <w:b/>
          <w:bCs/>
        </w:rPr>
        <w:t>Tag:</w:t>
      </w:r>
      <w:r w:rsidRPr="003743B2">
        <w:t> Числовой идентификатор, уникальный в пределах группы (Group), используемый для определения порядка запуска сервисов </w:t>
      </w:r>
      <w:r w:rsidRPr="003743B2">
        <w:rPr>
          <w:i/>
          <w:iCs/>
        </w:rPr>
        <w:t>внутри</w:t>
      </w:r>
      <w:r w:rsidRPr="003743B2">
        <w:t> одной группы.</w:t>
      </w:r>
    </w:p>
    <w:p w14:paraId="2EFB95D9" w14:textId="543370EB" w:rsidR="000B4DB1" w:rsidRPr="000B4DB1" w:rsidRDefault="003743B2" w:rsidP="000B4DB1">
      <w:r w:rsidRPr="003743B2">
        <w:rPr>
          <w:b/>
          <w:bCs/>
        </w:rPr>
        <w:t>Type:</w:t>
      </w:r>
      <w:r w:rsidRPr="003743B2">
        <w:t> Определяет тип сервиса.</w:t>
      </w:r>
    </w:p>
    <w:p w14:paraId="7816CB9A" w14:textId="53CE372C" w:rsidR="000B4DB1" w:rsidRPr="000A13CB" w:rsidRDefault="000B4DB1" w:rsidP="000B4DB1">
      <w:pPr>
        <w:numPr>
          <w:ilvl w:val="0"/>
          <w:numId w:val="62"/>
        </w:numPr>
        <w:rPr>
          <w:highlight w:val="green"/>
        </w:rPr>
      </w:pPr>
      <w:r w:rsidRPr="000B4DB1">
        <w:t>0x1 (SERVICE_KERNEL_DRIVER)</w:t>
      </w:r>
      <w:r>
        <w:t xml:space="preserve"> - д</w:t>
      </w:r>
      <w:r w:rsidRPr="000B4DB1">
        <w:t>райвер устройства режима ядра</w:t>
      </w:r>
      <w:r>
        <w:t>, в</w:t>
      </w:r>
      <w:r w:rsidRPr="000B4DB1">
        <w:t>ыполняется в пространстве ядра ОС</w:t>
      </w:r>
      <w:r>
        <w:t>, у</w:t>
      </w:r>
      <w:r w:rsidRPr="000B4DB1">
        <w:t>правляется подсистемами ядра (а не напрямую SCM).</w:t>
      </w:r>
      <w:r w:rsidR="000A13CB">
        <w:t xml:space="preserve"> </w:t>
      </w:r>
      <w:r w:rsidR="000A13CB" w:rsidRPr="000A13CB">
        <w:rPr>
          <w:highlight w:val="green"/>
        </w:rPr>
        <w:t>Что есть одинаковые значения?</w:t>
      </w:r>
    </w:p>
    <w:p w14:paraId="5F4198A3" w14:textId="502589F0" w:rsidR="000B4DB1" w:rsidRPr="000B4DB1" w:rsidRDefault="000B4DB1" w:rsidP="000B4DB1">
      <w:pPr>
        <w:numPr>
          <w:ilvl w:val="0"/>
          <w:numId w:val="62"/>
        </w:numPr>
      </w:pPr>
      <w:r w:rsidRPr="000B4DB1">
        <w:lastRenderedPageBreak/>
        <w:t>0</w:t>
      </w:r>
      <w:r w:rsidRPr="000B4DB1">
        <w:rPr>
          <w:lang w:val="en-US"/>
        </w:rPr>
        <w:t>x</w:t>
      </w:r>
      <w:r w:rsidRPr="000B4DB1">
        <w:t>2 (</w:t>
      </w:r>
      <w:r w:rsidRPr="000B4DB1">
        <w:rPr>
          <w:lang w:val="en-US"/>
        </w:rPr>
        <w:t>SERVICE</w:t>
      </w:r>
      <w:r w:rsidRPr="000B4DB1">
        <w:t>_</w:t>
      </w:r>
      <w:r w:rsidRPr="000B4DB1">
        <w:rPr>
          <w:lang w:val="en-US"/>
        </w:rPr>
        <w:t>FILE</w:t>
      </w:r>
      <w:r w:rsidRPr="000B4DB1">
        <w:t>_</w:t>
      </w:r>
      <w:r w:rsidRPr="000B4DB1">
        <w:rPr>
          <w:lang w:val="en-US"/>
        </w:rPr>
        <w:t>SYSTEM</w:t>
      </w:r>
      <w:r w:rsidRPr="000B4DB1">
        <w:t>_</w:t>
      </w:r>
      <w:r w:rsidRPr="000B4DB1">
        <w:rPr>
          <w:lang w:val="en-US"/>
        </w:rPr>
        <w:t>DRIVER</w:t>
      </w:r>
      <w:r w:rsidRPr="000B4DB1">
        <w:t>)</w:t>
      </w:r>
      <w:r>
        <w:t xml:space="preserve"> - д</w:t>
      </w:r>
      <w:r w:rsidRPr="000B4DB1">
        <w:t>райвер файловой системы</w:t>
      </w:r>
      <w:r>
        <w:t>, в</w:t>
      </w:r>
      <w:r w:rsidRPr="000B4DB1">
        <w:t>ыполняется в пространстве ядра ОС</w:t>
      </w:r>
      <w:r>
        <w:t>, у</w:t>
      </w:r>
      <w:r w:rsidRPr="000B4DB1">
        <w:t>правляется подсистемами ядра (а не напрямую SCM).</w:t>
      </w:r>
      <w:r w:rsidR="00504795">
        <w:t xml:space="preserve"> </w:t>
      </w:r>
    </w:p>
    <w:p w14:paraId="763C7DD1" w14:textId="0EAECBDB" w:rsidR="000B4DB1" w:rsidRPr="000B4DB1" w:rsidRDefault="000B4DB1" w:rsidP="000B4DB1">
      <w:pPr>
        <w:numPr>
          <w:ilvl w:val="0"/>
          <w:numId w:val="62"/>
        </w:numPr>
      </w:pPr>
      <w:r w:rsidRPr="000B4DB1">
        <w:t>0</w:t>
      </w:r>
      <w:r w:rsidRPr="000B4DB1">
        <w:rPr>
          <w:lang w:val="en-US"/>
        </w:rPr>
        <w:t>x</w:t>
      </w:r>
      <w:r w:rsidRPr="000B4DB1">
        <w:t>10 (</w:t>
      </w:r>
      <w:r w:rsidRPr="000B4DB1">
        <w:rPr>
          <w:lang w:val="en-US"/>
        </w:rPr>
        <w:t>SERVICE</w:t>
      </w:r>
      <w:r w:rsidRPr="000B4DB1">
        <w:t>_</w:t>
      </w:r>
      <w:r w:rsidRPr="000B4DB1">
        <w:rPr>
          <w:lang w:val="en-US"/>
        </w:rPr>
        <w:t>WIN</w:t>
      </w:r>
      <w:r w:rsidRPr="000B4DB1">
        <w:t>32_</w:t>
      </w:r>
      <w:r w:rsidRPr="000B4DB1">
        <w:rPr>
          <w:lang w:val="en-US"/>
        </w:rPr>
        <w:t>OWN</w:t>
      </w:r>
      <w:r w:rsidRPr="000B4DB1">
        <w:t>_</w:t>
      </w:r>
      <w:r w:rsidRPr="000B4DB1">
        <w:rPr>
          <w:lang w:val="en-US"/>
        </w:rPr>
        <w:t>PROCESS</w:t>
      </w:r>
      <w:r w:rsidRPr="000B4DB1">
        <w:t xml:space="preserve">) – </w:t>
      </w:r>
      <w:r>
        <w:t>о</w:t>
      </w:r>
      <w:r w:rsidRPr="000B4DB1">
        <w:t>бычная служба Win32 (пользовательского режима), которая запускается </w:t>
      </w:r>
      <w:r w:rsidRPr="000B4DB1">
        <w:rPr>
          <w:b/>
          <w:bCs/>
        </w:rPr>
        <w:t>в собственном, отдельном процессе</w:t>
      </w:r>
      <w:r w:rsidRPr="000B4DB1">
        <w:t>.</w:t>
      </w:r>
    </w:p>
    <w:p w14:paraId="5A5E13BB" w14:textId="19355545" w:rsidR="000B4DB1" w:rsidRPr="000B4DB1" w:rsidRDefault="000B4DB1" w:rsidP="000B4DB1">
      <w:pPr>
        <w:numPr>
          <w:ilvl w:val="0"/>
          <w:numId w:val="62"/>
        </w:numPr>
      </w:pPr>
      <w:r w:rsidRPr="000B4DB1">
        <w:t>0</w:t>
      </w:r>
      <w:r w:rsidRPr="000B4DB1">
        <w:rPr>
          <w:lang w:val="en-US"/>
        </w:rPr>
        <w:t>x</w:t>
      </w:r>
      <w:r w:rsidRPr="000B4DB1">
        <w:t>20 (</w:t>
      </w:r>
      <w:r w:rsidRPr="000B4DB1">
        <w:rPr>
          <w:lang w:val="en-US"/>
        </w:rPr>
        <w:t>SERVICE</w:t>
      </w:r>
      <w:r w:rsidRPr="000B4DB1">
        <w:t>_</w:t>
      </w:r>
      <w:r w:rsidRPr="000B4DB1">
        <w:rPr>
          <w:lang w:val="en-US"/>
        </w:rPr>
        <w:t>WIN</w:t>
      </w:r>
      <w:r w:rsidRPr="000B4DB1">
        <w:t>32_</w:t>
      </w:r>
      <w:r w:rsidRPr="000B4DB1">
        <w:rPr>
          <w:lang w:val="en-US"/>
        </w:rPr>
        <w:t>SHARE</w:t>
      </w:r>
      <w:r w:rsidRPr="000B4DB1">
        <w:t>_</w:t>
      </w:r>
      <w:r w:rsidRPr="000B4DB1">
        <w:rPr>
          <w:lang w:val="en-US"/>
        </w:rPr>
        <w:t>PROCESS</w:t>
      </w:r>
      <w:r w:rsidRPr="000B4DB1">
        <w:t>)</w:t>
      </w:r>
      <w:r>
        <w:t xml:space="preserve"> – о</w:t>
      </w:r>
      <w:r w:rsidRPr="000B4DB1">
        <w:t>бычная служба Win32 (пользовательского режима), которая запускается </w:t>
      </w:r>
      <w:r w:rsidRPr="000B4DB1">
        <w:rPr>
          <w:b/>
          <w:bCs/>
        </w:rPr>
        <w:t>в разделяемом (общем) процессе</w:t>
      </w:r>
      <w:r w:rsidRPr="000B4DB1">
        <w:t> с другими службами.</w:t>
      </w:r>
    </w:p>
    <w:p w14:paraId="2179A69A" w14:textId="60C8B124" w:rsidR="003743B2" w:rsidRDefault="000B4DB1" w:rsidP="009A7070">
      <w:pPr>
        <w:numPr>
          <w:ilvl w:val="0"/>
          <w:numId w:val="62"/>
        </w:numPr>
      </w:pPr>
      <w:r w:rsidRPr="000B4DB1">
        <w:rPr>
          <w:i/>
          <w:iCs/>
        </w:rPr>
        <w:t>Комбинированные типы:</w:t>
      </w:r>
      <w:r w:rsidRPr="000B4DB1">
        <w:t> Значения могут комбинироваться.</w:t>
      </w:r>
    </w:p>
    <w:p w14:paraId="624C4E1A" w14:textId="77777777" w:rsidR="000B4DB1" w:rsidRDefault="000B4DB1" w:rsidP="000B4DB1"/>
    <w:p w14:paraId="26FCEA08" w14:textId="77777777" w:rsidR="000B4DB1" w:rsidRDefault="000B4DB1" w:rsidP="000B4DB1"/>
    <w:p w14:paraId="6D8D27A5" w14:textId="787E1E80" w:rsidR="000B4DB1" w:rsidRPr="005732A6" w:rsidRDefault="005732A6" w:rsidP="005732A6">
      <w:pPr>
        <w:pStyle w:val="1"/>
        <w:rPr>
          <w:color w:val="4472C4" w:themeColor="accent1"/>
        </w:rPr>
      </w:pPr>
      <w:r>
        <w:rPr>
          <w:color w:val="4472C4" w:themeColor="accent1"/>
        </w:rPr>
        <w:t>Группы порядка загрузки</w:t>
      </w:r>
    </w:p>
    <w:p w14:paraId="257E4C28" w14:textId="3C89C57B" w:rsidR="003743B2" w:rsidRPr="003743B2" w:rsidRDefault="003743B2" w:rsidP="003743B2">
      <w:pPr>
        <w:rPr>
          <w:b/>
          <w:bCs/>
        </w:rPr>
      </w:pPr>
      <w:r w:rsidRPr="003743B2">
        <w:rPr>
          <w:b/>
          <w:bCs/>
        </w:rPr>
        <w:t xml:space="preserve">Группы порядка загрузки – </w:t>
      </w:r>
      <w:r w:rsidRPr="003743B2">
        <w:t>логически объеденный набор сервисов, который определяет порядок загрузки сервисов входящих в него относительно остальных групп или сервисов</w:t>
      </w:r>
    </w:p>
    <w:p w14:paraId="6DDC6D62" w14:textId="77777777" w:rsidR="003743B2" w:rsidRPr="003743B2" w:rsidRDefault="003743B2" w:rsidP="003743B2">
      <w:r w:rsidRPr="003743B2">
        <w:rPr>
          <w:b/>
          <w:bCs/>
        </w:rPr>
        <w:t>Механизм определения порядка:</w:t>
      </w:r>
    </w:p>
    <w:p w14:paraId="3C5D37B9" w14:textId="77777777" w:rsidR="003743B2" w:rsidRPr="003743B2" w:rsidRDefault="003743B2" w:rsidP="003743B2">
      <w:pPr>
        <w:numPr>
          <w:ilvl w:val="0"/>
          <w:numId w:val="10"/>
        </w:numPr>
      </w:pPr>
      <w:r w:rsidRPr="003743B2">
        <w:rPr>
          <w:b/>
          <w:bCs/>
        </w:rPr>
        <w:t>Порядок групп (ServiceGroupOrder):</w:t>
      </w:r>
      <w:r w:rsidRPr="003743B2">
        <w:t> Этот ключ в </w:t>
      </w:r>
      <w:r w:rsidRPr="000B72CD">
        <w:rPr>
          <w:b/>
          <w:bCs/>
        </w:rPr>
        <w:t>HKLM\SYSTEM\CurrentControlSet\Control</w:t>
      </w:r>
      <w:r w:rsidRPr="003743B2">
        <w:t> содержит список имен групп (тип REG_MULTI_SZ). SCM запускает сервисы группа за группой в соответствии с этим списком.</w:t>
      </w:r>
    </w:p>
    <w:p w14:paraId="5F2F7611" w14:textId="34569F7D" w:rsidR="003743B2" w:rsidRPr="003743B2" w:rsidRDefault="003743B2" w:rsidP="003743B2">
      <w:pPr>
        <w:numPr>
          <w:ilvl w:val="0"/>
          <w:numId w:val="10"/>
        </w:numPr>
      </w:pPr>
      <w:r w:rsidRPr="003743B2">
        <w:rPr>
          <w:b/>
          <w:bCs/>
        </w:rPr>
        <w:t>Порядок внутри группы (GroupOrderList):</w:t>
      </w:r>
      <w:r w:rsidRPr="003743B2">
        <w:t> Для каждой группы, упомянутой в ServiceGroupOrder, в этом ключе (HKLM\SYSTEM\CurrentControlSet\Control) может быть запись (тип REG_BINARY), содержащая теги (Tag из параметров сервиса) в том порядке, в котором сервисы </w:t>
      </w:r>
      <w:r w:rsidRPr="003743B2">
        <w:rPr>
          <w:i/>
          <w:iCs/>
        </w:rPr>
        <w:t>внутри этой группы</w:t>
      </w:r>
      <w:r w:rsidRPr="003743B2">
        <w:t> должны быть запущены.</w:t>
      </w:r>
      <w:r w:rsidR="0038650B">
        <w:t xml:space="preserve"> Необязательно, чтобы для каждой группы была запись.</w:t>
      </w:r>
    </w:p>
    <w:p w14:paraId="3AD15D6B" w14:textId="77777777" w:rsidR="003743B2" w:rsidRDefault="003743B2" w:rsidP="003743B2">
      <w:pPr>
        <w:numPr>
          <w:ilvl w:val="0"/>
          <w:numId w:val="10"/>
        </w:numPr>
      </w:pPr>
      <w:r w:rsidRPr="003743B2">
        <w:rPr>
          <w:b/>
          <w:bCs/>
        </w:rPr>
        <w:t>Явные зависимости (DependOnService, DependOnGroup):</w:t>
      </w:r>
      <w:r w:rsidRPr="003743B2">
        <w:t> После учета порядка групп и порядка внутри групп, SCM разрешает явные зависимости DependOnService и DependOnGroup для каждого конкретного сервиса.</w:t>
      </w:r>
    </w:p>
    <w:p w14:paraId="4D47D613" w14:textId="77777777" w:rsidR="003743B2" w:rsidRDefault="003743B2" w:rsidP="003743B2"/>
    <w:p w14:paraId="2315CD10" w14:textId="6393C0EB" w:rsidR="003743B2" w:rsidRPr="0038650B" w:rsidRDefault="0038650B" w:rsidP="003743B2">
      <w:pPr>
        <w:rPr>
          <w:rFonts w:eastAsiaTheme="majorEastAsia" w:cstheme="majorBidi"/>
          <w:b/>
          <w:color w:val="4472C4" w:themeColor="accent1"/>
          <w:sz w:val="32"/>
          <w:szCs w:val="32"/>
        </w:rPr>
      </w:pPr>
      <w:r w:rsidRPr="0038650B">
        <w:rPr>
          <w:rFonts w:eastAsiaTheme="majorEastAsia" w:cstheme="majorBidi"/>
          <w:b/>
          <w:color w:val="4472C4" w:themeColor="accent1"/>
          <w:sz w:val="32"/>
          <w:szCs w:val="32"/>
        </w:rPr>
        <w:t>Насчёт типа файла</w:t>
      </w:r>
      <w:r>
        <w:rPr>
          <w:rFonts w:eastAsiaTheme="majorEastAsia" w:cstheme="majorBidi"/>
          <w:b/>
          <w:color w:val="4472C4" w:themeColor="accent1"/>
          <w:sz w:val="32"/>
          <w:szCs w:val="32"/>
        </w:rPr>
        <w:t xml:space="preserve"> службы</w:t>
      </w:r>
    </w:p>
    <w:p w14:paraId="69BA35EC" w14:textId="77777777" w:rsidR="003743B2" w:rsidRPr="003743B2" w:rsidRDefault="003743B2" w:rsidP="0038650B">
      <w:r w:rsidRPr="003743B2">
        <w:t>Технически, исполняемый файл сервиса может быть скомпилирован как консольное (/SUBSYSTEM:CONSOLE) или оконное (/SUBSYSTEM:WINDOWS) приложение. SCM все равно сможет его запустить.</w:t>
      </w:r>
    </w:p>
    <w:p w14:paraId="0304227A" w14:textId="3BCC54F3" w:rsidR="00276DB1" w:rsidRDefault="00276DB1" w:rsidP="0038650B">
      <w:pPr>
        <w:pStyle w:val="ng-star-inserted"/>
        <w:shd w:val="clear" w:color="auto" w:fill="FFFFFF"/>
        <w:spacing w:line="300" w:lineRule="atLeast"/>
        <w:jc w:val="both"/>
        <w:rPr>
          <w:sz w:val="28"/>
        </w:rPr>
      </w:pPr>
      <w:r w:rsidRPr="00DF246C">
        <w:rPr>
          <w:sz w:val="28"/>
        </w:rPr>
        <w:lastRenderedPageBreak/>
        <w:t>Сервисы могут взаимодействовать с пользователем только через рабочий стол или через окно сообщений</w:t>
      </w:r>
      <w:r w:rsidR="00DF246C">
        <w:rPr>
          <w:sz w:val="28"/>
        </w:rPr>
        <w:t>.</w:t>
      </w:r>
      <w:r w:rsidR="0038650B">
        <w:rPr>
          <w:sz w:val="28"/>
        </w:rPr>
        <w:t xml:space="preserve"> Это утверждение из лк Бернацкого, но:</w:t>
      </w:r>
    </w:p>
    <w:p w14:paraId="11308850" w14:textId="77777777" w:rsidR="0038650B" w:rsidRPr="0038650B" w:rsidRDefault="0038650B" w:rsidP="0038650B">
      <w:pPr>
        <w:pStyle w:val="ng-star-inserted"/>
        <w:numPr>
          <w:ilvl w:val="0"/>
          <w:numId w:val="63"/>
        </w:numPr>
        <w:jc w:val="both"/>
        <w:rPr>
          <w:sz w:val="28"/>
        </w:rPr>
      </w:pPr>
      <w:r w:rsidRPr="0038650B">
        <w:rPr>
          <w:sz w:val="28"/>
        </w:rPr>
        <w:t>Исторический контекст (до Windows Vista):</w:t>
      </w:r>
    </w:p>
    <w:p w14:paraId="0DEA1924" w14:textId="77777777" w:rsidR="0038650B" w:rsidRPr="00DB612D" w:rsidRDefault="0038650B" w:rsidP="0038650B">
      <w:pPr>
        <w:pStyle w:val="ng-star-inserted"/>
        <w:numPr>
          <w:ilvl w:val="1"/>
          <w:numId w:val="63"/>
        </w:numPr>
        <w:jc w:val="both"/>
        <w:rPr>
          <w:sz w:val="28"/>
          <w:lang w:val="en-US"/>
        </w:rPr>
      </w:pPr>
      <w:r w:rsidRPr="0038650B">
        <w:rPr>
          <w:sz w:val="28"/>
        </w:rPr>
        <w:t>Службы</w:t>
      </w:r>
      <w:r w:rsidRPr="00DB612D">
        <w:rPr>
          <w:sz w:val="28"/>
          <w:lang w:val="en-US"/>
        </w:rPr>
        <w:t xml:space="preserve"> </w:t>
      </w:r>
      <w:r w:rsidRPr="0038650B">
        <w:rPr>
          <w:sz w:val="28"/>
        </w:rPr>
        <w:t>могли</w:t>
      </w:r>
      <w:r w:rsidRPr="00DB612D">
        <w:rPr>
          <w:sz w:val="28"/>
          <w:lang w:val="en-US"/>
        </w:rPr>
        <w:t xml:space="preserve"> </w:t>
      </w:r>
      <w:r w:rsidRPr="0038650B">
        <w:rPr>
          <w:sz w:val="28"/>
        </w:rPr>
        <w:t>иметь</w:t>
      </w:r>
      <w:r w:rsidRPr="00DB612D">
        <w:rPr>
          <w:sz w:val="28"/>
          <w:lang w:val="en-US"/>
        </w:rPr>
        <w:t xml:space="preserve"> </w:t>
      </w:r>
      <w:r w:rsidRPr="0038650B">
        <w:rPr>
          <w:sz w:val="28"/>
        </w:rPr>
        <w:t>тип</w:t>
      </w:r>
      <w:r w:rsidRPr="00DB612D">
        <w:rPr>
          <w:sz w:val="28"/>
          <w:lang w:val="en-US"/>
        </w:rPr>
        <w:t> SERVICE_INTERACTIVE_PROCESS.</w:t>
      </w:r>
    </w:p>
    <w:p w14:paraId="68D336C5" w14:textId="77777777" w:rsidR="0038650B" w:rsidRPr="0038650B" w:rsidRDefault="0038650B" w:rsidP="0038650B">
      <w:pPr>
        <w:pStyle w:val="ng-star-inserted"/>
        <w:numPr>
          <w:ilvl w:val="1"/>
          <w:numId w:val="63"/>
        </w:numPr>
        <w:jc w:val="both"/>
        <w:rPr>
          <w:sz w:val="28"/>
        </w:rPr>
      </w:pPr>
      <w:r w:rsidRPr="0038650B">
        <w:rPr>
          <w:sz w:val="28"/>
        </w:rPr>
        <w:t>В свойствах службы была галочка "Разрешить взаимодействие с рабочим столом" (Allow service to interact with desktop).</w:t>
      </w:r>
    </w:p>
    <w:p w14:paraId="09E9025B" w14:textId="77777777" w:rsidR="0038650B" w:rsidRPr="0038650B" w:rsidRDefault="0038650B" w:rsidP="0038650B">
      <w:pPr>
        <w:pStyle w:val="ng-star-inserted"/>
        <w:numPr>
          <w:ilvl w:val="1"/>
          <w:numId w:val="63"/>
        </w:numPr>
        <w:jc w:val="both"/>
        <w:rPr>
          <w:sz w:val="28"/>
        </w:rPr>
      </w:pPr>
      <w:r w:rsidRPr="0038650B">
        <w:rPr>
          <w:sz w:val="28"/>
        </w:rPr>
        <w:t>Если оба условия выполнялись, служба работала в той же сессии, что и первый вошедший пользователь (Session 0), и могла напрямую показывать окна и диалоги на его рабочем столе. Это было небезопасно (т.н. Shatter attacks).</w:t>
      </w:r>
    </w:p>
    <w:p w14:paraId="4B0C07EB" w14:textId="77777777" w:rsidR="0038650B" w:rsidRPr="0038650B" w:rsidRDefault="0038650B" w:rsidP="0038650B">
      <w:pPr>
        <w:pStyle w:val="ng-star-inserted"/>
        <w:numPr>
          <w:ilvl w:val="0"/>
          <w:numId w:val="63"/>
        </w:numPr>
        <w:jc w:val="both"/>
        <w:rPr>
          <w:sz w:val="28"/>
        </w:rPr>
      </w:pPr>
      <w:r w:rsidRPr="0038650B">
        <w:rPr>
          <w:sz w:val="28"/>
        </w:rPr>
        <w:t>Современный контекст (Windows Vista и новее): Session 0 Isolation</w:t>
      </w:r>
    </w:p>
    <w:p w14:paraId="27989851" w14:textId="77777777" w:rsidR="0038650B" w:rsidRPr="0038650B" w:rsidRDefault="0038650B" w:rsidP="0038650B">
      <w:pPr>
        <w:pStyle w:val="ng-star-inserted"/>
        <w:numPr>
          <w:ilvl w:val="1"/>
          <w:numId w:val="63"/>
        </w:numPr>
        <w:jc w:val="both"/>
        <w:rPr>
          <w:sz w:val="28"/>
        </w:rPr>
      </w:pPr>
      <w:r w:rsidRPr="0038650B">
        <w:rPr>
          <w:sz w:val="28"/>
        </w:rPr>
        <w:t>Все службы принудительно запускаются в изолированной Session 0.</w:t>
      </w:r>
    </w:p>
    <w:p w14:paraId="24181C04" w14:textId="77777777" w:rsidR="0038650B" w:rsidRPr="0038650B" w:rsidRDefault="0038650B" w:rsidP="0038650B">
      <w:pPr>
        <w:pStyle w:val="ng-star-inserted"/>
        <w:numPr>
          <w:ilvl w:val="1"/>
          <w:numId w:val="63"/>
        </w:numPr>
        <w:jc w:val="both"/>
        <w:rPr>
          <w:sz w:val="28"/>
        </w:rPr>
      </w:pPr>
      <w:r w:rsidRPr="0038650B">
        <w:rPr>
          <w:sz w:val="28"/>
        </w:rPr>
        <w:t>Пользователи входят в систему в других сессиях (Session 1, Session 2 и т.д.).</w:t>
      </w:r>
    </w:p>
    <w:p w14:paraId="4BF78EF5" w14:textId="77777777" w:rsidR="0038650B" w:rsidRPr="0038650B" w:rsidRDefault="0038650B" w:rsidP="0038650B">
      <w:pPr>
        <w:pStyle w:val="ng-star-inserted"/>
        <w:numPr>
          <w:ilvl w:val="1"/>
          <w:numId w:val="63"/>
        </w:numPr>
        <w:jc w:val="both"/>
        <w:rPr>
          <w:sz w:val="28"/>
        </w:rPr>
      </w:pPr>
      <w:r w:rsidRPr="0038650B">
        <w:rPr>
          <w:sz w:val="28"/>
        </w:rPr>
        <w:t>Прямое взаимодействие между службой в Session 0 и рабочим столом пользователя в другой сессии заблокировано системой по соображениям безопасности. Галочка "Взаимодействие с рабочим столом" практически не имеет эффекта.</w:t>
      </w:r>
    </w:p>
    <w:p w14:paraId="73342E1C" w14:textId="77777777" w:rsidR="0038650B" w:rsidRPr="0038650B" w:rsidRDefault="0038650B" w:rsidP="0038650B">
      <w:pPr>
        <w:pStyle w:val="ng-star-inserted"/>
        <w:numPr>
          <w:ilvl w:val="1"/>
          <w:numId w:val="63"/>
        </w:numPr>
        <w:jc w:val="both"/>
        <w:rPr>
          <w:sz w:val="28"/>
        </w:rPr>
      </w:pPr>
      <w:r w:rsidRPr="0038650B">
        <w:rPr>
          <w:sz w:val="28"/>
        </w:rPr>
        <w:t>Попытка службы показать обычное окно (CreateWindow) или стандартное окно сообщения (MessageBox) приведет к тому, что оно либо не появится вообще, либо появится невидимо в Session 0.</w:t>
      </w:r>
    </w:p>
    <w:p w14:paraId="33D9D199" w14:textId="77777777" w:rsidR="0038650B" w:rsidRPr="0038650B" w:rsidRDefault="0038650B" w:rsidP="0038650B">
      <w:pPr>
        <w:pStyle w:val="ng-star-inserted"/>
        <w:numPr>
          <w:ilvl w:val="0"/>
          <w:numId w:val="63"/>
        </w:numPr>
        <w:jc w:val="both"/>
        <w:rPr>
          <w:sz w:val="28"/>
        </w:rPr>
      </w:pPr>
      <w:r w:rsidRPr="0038650B">
        <w:rPr>
          <w:sz w:val="28"/>
        </w:rPr>
        <w:t>Как службы взаимодействуют с пользователем СЕЙЧАС?</w:t>
      </w:r>
    </w:p>
    <w:p w14:paraId="464AA3F0" w14:textId="77777777" w:rsidR="0038650B" w:rsidRPr="0038650B" w:rsidRDefault="0038650B" w:rsidP="0038650B">
      <w:pPr>
        <w:pStyle w:val="ng-star-inserted"/>
        <w:numPr>
          <w:ilvl w:val="1"/>
          <w:numId w:val="63"/>
        </w:numPr>
        <w:jc w:val="both"/>
        <w:rPr>
          <w:sz w:val="28"/>
        </w:rPr>
      </w:pPr>
      <w:r w:rsidRPr="0038650B">
        <w:rPr>
          <w:sz w:val="28"/>
        </w:rPr>
        <w:t>Косвенно, через IPC: Самый распространенный и правильный способ. Служба (работающая в фоне) общается с отдельным приложением пользовательского режима (например, значком в трее, панелью управления, агентом), которое запущено в сессии пользователя. Обмен данными идет через механизмы межпроцессного взаимодействия (IPC): именованные каналы (Named Pipes), RPC, сокеты, WCF и т.д. Именно пользовательское приложение показывает интерфейс (окна, уведомления) на основе данных от службы.</w:t>
      </w:r>
    </w:p>
    <w:p w14:paraId="463050AE" w14:textId="13A98298" w:rsidR="0038650B" w:rsidRDefault="0038650B" w:rsidP="0038650B">
      <w:pPr>
        <w:pStyle w:val="ng-star-inserted"/>
        <w:numPr>
          <w:ilvl w:val="1"/>
          <w:numId w:val="63"/>
        </w:numPr>
        <w:jc w:val="both"/>
        <w:rPr>
          <w:sz w:val="28"/>
        </w:rPr>
      </w:pPr>
      <w:r w:rsidRPr="0038650B">
        <w:rPr>
          <w:sz w:val="28"/>
        </w:rPr>
        <w:t>Специализированные функции: Существует функция WTSSendMessage, которая позволяет процессу (включая службу) отправить простое окно сообщения (message box) в конкретную сессию пользователя. Это исключение, предназначенное для важных уведомлений, но это не полноценное взаимодействие с рабочим столом.</w:t>
      </w:r>
    </w:p>
    <w:p w14:paraId="4F153861" w14:textId="77777777" w:rsidR="0038650B" w:rsidRPr="0038650B" w:rsidRDefault="0038650B" w:rsidP="0038650B">
      <w:pPr>
        <w:pStyle w:val="ng-star-inserted"/>
        <w:jc w:val="both"/>
        <w:rPr>
          <w:sz w:val="28"/>
        </w:rPr>
      </w:pPr>
    </w:p>
    <w:p w14:paraId="0CF99349" w14:textId="77777777" w:rsidR="003743B2" w:rsidRDefault="003743B2" w:rsidP="00276DB1"/>
    <w:p w14:paraId="28EB39A8" w14:textId="0023C653" w:rsidR="00276DB1" w:rsidRPr="0038650B" w:rsidRDefault="0038650B" w:rsidP="00276DB1">
      <w:pPr>
        <w:rPr>
          <w:rFonts w:eastAsiaTheme="majorEastAsia" w:cstheme="majorBidi"/>
          <w:b/>
          <w:color w:val="4472C4" w:themeColor="accent1"/>
          <w:sz w:val="32"/>
          <w:szCs w:val="32"/>
        </w:rPr>
      </w:pPr>
      <w:r w:rsidRPr="0038650B">
        <w:rPr>
          <w:rFonts w:eastAsiaTheme="majorEastAsia" w:cstheme="majorBidi"/>
          <w:b/>
          <w:color w:val="4472C4" w:themeColor="accent1"/>
          <w:sz w:val="32"/>
          <w:szCs w:val="32"/>
        </w:rPr>
        <w:t xml:space="preserve">Структура проекта </w:t>
      </w:r>
    </w:p>
    <w:p w14:paraId="6ACD0C88" w14:textId="39FB577B" w:rsidR="00276DB1" w:rsidRDefault="00276DB1" w:rsidP="00276DB1">
      <w:r w:rsidRPr="00276DB1">
        <w:lastRenderedPageBreak/>
        <w:t xml:space="preserve">Функция обратного вызова – это </w:t>
      </w:r>
      <w:r w:rsidR="00DF246C" w:rsidRPr="00276DB1">
        <w:t>функция,</w:t>
      </w:r>
      <w:r w:rsidRPr="00276DB1">
        <w:t xml:space="preserve"> которая передаётся другой функции в качестве аргумента</w:t>
      </w:r>
      <w:r>
        <w:t>.</w:t>
      </w:r>
    </w:p>
    <w:p w14:paraId="5ABC2008" w14:textId="77777777" w:rsidR="00276DB1" w:rsidRPr="00276DB1" w:rsidRDefault="00276DB1" w:rsidP="00276DB1">
      <w:r w:rsidRPr="00276DB1">
        <w:rPr>
          <w:b/>
          <w:bCs/>
        </w:rPr>
        <w:t>Функции обратного вызова (Callbacks):</w:t>
      </w:r>
      <w:r w:rsidRPr="00276DB1">
        <w:t> Это функции, написанные разработчиком сервиса, но вызываемые не им напрямую, а системой (в данном случае, SCM или его потоком-диспетчером) в определенные моменты времени. Разработчик передает указатели на эти функции системе через API.</w:t>
      </w:r>
    </w:p>
    <w:p w14:paraId="3AE548D1" w14:textId="649D5B4C" w:rsidR="003743B2" w:rsidRDefault="00276DB1" w:rsidP="00276DB1">
      <w:r>
        <w:t>С</w:t>
      </w:r>
      <w:r w:rsidRPr="00276DB1">
        <w:t>ервис должен содержать две функции обратного вызова</w:t>
      </w:r>
      <w:r>
        <w:t>:</w:t>
      </w:r>
    </w:p>
    <w:p w14:paraId="257DB6E5" w14:textId="77777777" w:rsidR="00276DB1" w:rsidRPr="00276DB1" w:rsidRDefault="00276DB1" w:rsidP="00276DB1">
      <w:pPr>
        <w:numPr>
          <w:ilvl w:val="0"/>
          <w:numId w:val="15"/>
        </w:numPr>
      </w:pPr>
      <w:r w:rsidRPr="00276DB1">
        <w:rPr>
          <w:b/>
          <w:bCs/>
        </w:rPr>
        <w:t>Точка входа сервиса (Service Main Function):</w:t>
      </w:r>
      <w:r w:rsidRPr="00276DB1">
        <w:t> Функция, которая будет вызвана SCM, когда сервис должен начать свою работу. Здесь выполняется инициализация и основная логика сервиса.</w:t>
      </w:r>
    </w:p>
    <w:p w14:paraId="62DE2583" w14:textId="77777777" w:rsidR="00276DB1" w:rsidRPr="00276DB1" w:rsidRDefault="00276DB1" w:rsidP="00276DB1">
      <w:pPr>
        <w:numPr>
          <w:ilvl w:val="0"/>
          <w:numId w:val="15"/>
        </w:numPr>
      </w:pPr>
      <w:r w:rsidRPr="00276DB1">
        <w:rPr>
          <w:b/>
          <w:bCs/>
        </w:rPr>
        <w:t>Обработчик управляющих команд (Handler Function):</w:t>
      </w:r>
      <w:r w:rsidRPr="00276DB1">
        <w:t> Функция, которая будет вызвана SCM (через диспетчера), когда сервису приходит команда (например, остановиться, приостановить, запросить статус).</w:t>
      </w:r>
    </w:p>
    <w:p w14:paraId="20647F08" w14:textId="77777777" w:rsidR="00276DB1" w:rsidRDefault="00276DB1" w:rsidP="00276DB1"/>
    <w:p w14:paraId="2B8C2F38" w14:textId="77777777" w:rsidR="00E659F2" w:rsidRPr="00E659F2" w:rsidRDefault="00E659F2" w:rsidP="00E6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left"/>
        <w:rPr>
          <w:rFonts w:ascii="Courier New" w:hAnsi="Courier New" w:cs="Courier New"/>
          <w:color w:val="1A1C1E"/>
          <w:sz w:val="20"/>
          <w:szCs w:val="20"/>
          <w:lang w:val="en-US"/>
        </w:rPr>
      </w:pPr>
      <w:r w:rsidRPr="00E659F2">
        <w:rPr>
          <w:rFonts w:ascii="Courier New" w:hAnsi="Courier New" w:cs="Courier New"/>
          <w:color w:val="D73A49"/>
          <w:sz w:val="20"/>
          <w:szCs w:val="20"/>
          <w:lang w:val="en-US"/>
        </w:rPr>
        <w:t>int</w:t>
      </w:r>
      <w:r w:rsidRPr="00E659F2">
        <w:rPr>
          <w:rFonts w:ascii="Courier New" w:hAnsi="Courier New" w:cs="Courier New"/>
          <w:color w:val="1A1C1E"/>
          <w:sz w:val="20"/>
          <w:szCs w:val="20"/>
          <w:lang w:val="en-US"/>
        </w:rPr>
        <w:t xml:space="preserve"> </w:t>
      </w:r>
      <w:r w:rsidRPr="00E659F2">
        <w:rPr>
          <w:rFonts w:ascii="Courier New" w:hAnsi="Courier New" w:cs="Courier New"/>
          <w:color w:val="6F42C1"/>
          <w:sz w:val="20"/>
          <w:szCs w:val="20"/>
          <w:lang w:val="en-US"/>
        </w:rPr>
        <w:t>main</w:t>
      </w:r>
      <w:r w:rsidRPr="00E659F2">
        <w:rPr>
          <w:rFonts w:ascii="Courier New" w:hAnsi="Courier New" w:cs="Courier New"/>
          <w:color w:val="1A1C1E"/>
          <w:sz w:val="20"/>
          <w:szCs w:val="20"/>
          <w:lang w:val="en-US"/>
        </w:rPr>
        <w:t>(</w:t>
      </w:r>
      <w:r w:rsidRPr="00E659F2">
        <w:rPr>
          <w:rFonts w:ascii="Courier New" w:hAnsi="Courier New" w:cs="Courier New"/>
          <w:color w:val="D73A49"/>
          <w:sz w:val="20"/>
          <w:szCs w:val="20"/>
          <w:lang w:val="en-US"/>
        </w:rPr>
        <w:t>int</w:t>
      </w:r>
      <w:r w:rsidRPr="00E659F2">
        <w:rPr>
          <w:rFonts w:ascii="Courier New" w:hAnsi="Courier New" w:cs="Courier New"/>
          <w:color w:val="1A1C1E"/>
          <w:sz w:val="20"/>
          <w:szCs w:val="20"/>
          <w:lang w:val="en-US"/>
        </w:rPr>
        <w:t xml:space="preserve"> argc, </w:t>
      </w:r>
      <w:r w:rsidRPr="00E659F2">
        <w:rPr>
          <w:rFonts w:ascii="Courier New" w:hAnsi="Courier New" w:cs="Courier New"/>
          <w:color w:val="D73A49"/>
          <w:sz w:val="20"/>
          <w:szCs w:val="20"/>
          <w:lang w:val="en-US"/>
        </w:rPr>
        <w:t>char</w:t>
      </w:r>
      <w:r w:rsidRPr="00E659F2">
        <w:rPr>
          <w:rFonts w:ascii="Courier New" w:hAnsi="Courier New" w:cs="Courier New"/>
          <w:color w:val="1A1C1E"/>
          <w:sz w:val="20"/>
          <w:szCs w:val="20"/>
          <w:lang w:val="en-US"/>
        </w:rPr>
        <w:t xml:space="preserve"> *argv) { ... }</w:t>
      </w:r>
    </w:p>
    <w:p w14:paraId="3BFC3276" w14:textId="77777777" w:rsidR="00E659F2" w:rsidRPr="00E659F2" w:rsidRDefault="00E659F2" w:rsidP="00E6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left"/>
        <w:rPr>
          <w:rFonts w:ascii="Courier New" w:hAnsi="Courier New" w:cs="Courier New"/>
          <w:color w:val="1A1C1E"/>
          <w:sz w:val="20"/>
          <w:szCs w:val="20"/>
          <w:lang w:val="en-US"/>
        </w:rPr>
      </w:pPr>
      <w:r w:rsidRPr="00E659F2">
        <w:rPr>
          <w:rFonts w:ascii="Courier New" w:hAnsi="Courier New" w:cs="Courier New"/>
          <w:color w:val="6A737D"/>
          <w:sz w:val="20"/>
          <w:szCs w:val="20"/>
          <w:lang w:val="en-US"/>
        </w:rPr>
        <w:t xml:space="preserve">// </w:t>
      </w:r>
      <w:r w:rsidRPr="00E659F2">
        <w:rPr>
          <w:rFonts w:ascii="Courier New" w:hAnsi="Courier New" w:cs="Courier New"/>
          <w:color w:val="6A737D"/>
          <w:sz w:val="20"/>
          <w:szCs w:val="20"/>
        </w:rPr>
        <w:t>точка</w:t>
      </w:r>
      <w:r w:rsidRPr="00E659F2">
        <w:rPr>
          <w:rFonts w:ascii="Courier New" w:hAnsi="Courier New" w:cs="Courier New"/>
          <w:color w:val="6A737D"/>
          <w:sz w:val="20"/>
          <w:szCs w:val="20"/>
          <w:lang w:val="en-US"/>
        </w:rPr>
        <w:t xml:space="preserve"> </w:t>
      </w:r>
      <w:r w:rsidRPr="00E659F2">
        <w:rPr>
          <w:rFonts w:ascii="Courier New" w:hAnsi="Courier New" w:cs="Courier New"/>
          <w:color w:val="6A737D"/>
          <w:sz w:val="20"/>
          <w:szCs w:val="20"/>
        </w:rPr>
        <w:t>входа</w:t>
      </w:r>
      <w:r w:rsidRPr="00E659F2">
        <w:rPr>
          <w:rFonts w:ascii="Courier New" w:hAnsi="Courier New" w:cs="Courier New"/>
          <w:color w:val="6A737D"/>
          <w:sz w:val="20"/>
          <w:szCs w:val="20"/>
          <w:lang w:val="en-US"/>
        </w:rPr>
        <w:t xml:space="preserve"> </w:t>
      </w:r>
      <w:r w:rsidRPr="00E659F2">
        <w:rPr>
          <w:rFonts w:ascii="Courier New" w:hAnsi="Courier New" w:cs="Courier New"/>
          <w:color w:val="6A737D"/>
          <w:sz w:val="20"/>
          <w:szCs w:val="20"/>
        </w:rPr>
        <w:t>сервиса</w:t>
      </w:r>
    </w:p>
    <w:p w14:paraId="5528BEC5" w14:textId="77777777" w:rsidR="00E659F2" w:rsidRPr="00E659F2" w:rsidRDefault="00E659F2" w:rsidP="00E6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left"/>
        <w:rPr>
          <w:rFonts w:ascii="Courier New" w:hAnsi="Courier New" w:cs="Courier New"/>
          <w:color w:val="1A1C1E"/>
          <w:sz w:val="20"/>
          <w:szCs w:val="20"/>
          <w:lang w:val="en-US"/>
        </w:rPr>
      </w:pPr>
      <w:r w:rsidRPr="00E659F2">
        <w:rPr>
          <w:rFonts w:ascii="Courier New" w:hAnsi="Courier New" w:cs="Courier New"/>
          <w:color w:val="1A1C1E"/>
          <w:sz w:val="20"/>
          <w:szCs w:val="20"/>
          <w:lang w:val="en-US"/>
        </w:rPr>
        <w:t xml:space="preserve">VOID WINAPI </w:t>
      </w:r>
      <w:r w:rsidRPr="00E659F2">
        <w:rPr>
          <w:rFonts w:ascii="Courier New" w:hAnsi="Courier New" w:cs="Courier New"/>
          <w:color w:val="6F42C1"/>
          <w:sz w:val="20"/>
          <w:szCs w:val="20"/>
          <w:lang w:val="en-US"/>
        </w:rPr>
        <w:t>ServiceMain</w:t>
      </w:r>
      <w:r w:rsidRPr="00E659F2">
        <w:rPr>
          <w:rFonts w:ascii="Courier New" w:hAnsi="Courier New" w:cs="Courier New"/>
          <w:color w:val="1A1C1E"/>
          <w:sz w:val="20"/>
          <w:szCs w:val="20"/>
          <w:lang w:val="en-US"/>
        </w:rPr>
        <w:t xml:space="preserve"> (DWORD dwArgc, LPTSTR *lpszArgv) { ... }</w:t>
      </w:r>
    </w:p>
    <w:p w14:paraId="172B669B" w14:textId="77777777" w:rsidR="00E659F2" w:rsidRPr="00E659F2" w:rsidRDefault="00E659F2" w:rsidP="00E6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left"/>
        <w:rPr>
          <w:rFonts w:ascii="Courier New" w:hAnsi="Courier New" w:cs="Courier New"/>
          <w:color w:val="1A1C1E"/>
          <w:sz w:val="20"/>
          <w:szCs w:val="20"/>
          <w:lang w:val="en-US"/>
        </w:rPr>
      </w:pPr>
      <w:r w:rsidRPr="00E659F2">
        <w:rPr>
          <w:rFonts w:ascii="Courier New" w:hAnsi="Courier New" w:cs="Courier New"/>
          <w:color w:val="6A737D"/>
          <w:sz w:val="20"/>
          <w:szCs w:val="20"/>
          <w:lang w:val="en-US"/>
        </w:rPr>
        <w:t xml:space="preserve">// </w:t>
      </w:r>
      <w:r w:rsidRPr="00E659F2">
        <w:rPr>
          <w:rFonts w:ascii="Courier New" w:hAnsi="Courier New" w:cs="Courier New"/>
          <w:color w:val="6A737D"/>
          <w:sz w:val="20"/>
          <w:szCs w:val="20"/>
        </w:rPr>
        <w:t>обработчик</w:t>
      </w:r>
      <w:r w:rsidRPr="00E659F2">
        <w:rPr>
          <w:rFonts w:ascii="Courier New" w:hAnsi="Courier New" w:cs="Courier New"/>
          <w:color w:val="6A737D"/>
          <w:sz w:val="20"/>
          <w:szCs w:val="20"/>
          <w:lang w:val="en-US"/>
        </w:rPr>
        <w:t xml:space="preserve"> </w:t>
      </w:r>
      <w:r w:rsidRPr="00E659F2">
        <w:rPr>
          <w:rFonts w:ascii="Courier New" w:hAnsi="Courier New" w:cs="Courier New"/>
          <w:color w:val="6A737D"/>
          <w:sz w:val="20"/>
          <w:szCs w:val="20"/>
        </w:rPr>
        <w:t>запросов</w:t>
      </w:r>
    </w:p>
    <w:p w14:paraId="770C1661" w14:textId="77777777" w:rsidR="00E659F2" w:rsidRPr="00E659F2" w:rsidRDefault="00E659F2" w:rsidP="00E6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left"/>
        <w:rPr>
          <w:rFonts w:ascii="Courier New" w:hAnsi="Courier New" w:cs="Courier New"/>
          <w:color w:val="1A1C1E"/>
          <w:sz w:val="20"/>
          <w:szCs w:val="20"/>
          <w:lang w:val="en-US"/>
        </w:rPr>
      </w:pPr>
      <w:r w:rsidRPr="00E659F2">
        <w:rPr>
          <w:rFonts w:ascii="Courier New" w:hAnsi="Courier New" w:cs="Courier New"/>
          <w:color w:val="1A1C1E"/>
          <w:sz w:val="20"/>
          <w:szCs w:val="20"/>
          <w:lang w:val="en-US"/>
        </w:rPr>
        <w:t xml:space="preserve">VOID WINAPI </w:t>
      </w:r>
      <w:r w:rsidRPr="00E659F2">
        <w:rPr>
          <w:rFonts w:ascii="Courier New" w:hAnsi="Courier New" w:cs="Courier New"/>
          <w:color w:val="6F42C1"/>
          <w:sz w:val="20"/>
          <w:szCs w:val="20"/>
          <w:lang w:val="en-US"/>
        </w:rPr>
        <w:t>ServiceCtrlHandler</w:t>
      </w:r>
      <w:r w:rsidRPr="00E659F2">
        <w:rPr>
          <w:rFonts w:ascii="Courier New" w:hAnsi="Courier New" w:cs="Courier New"/>
          <w:color w:val="1A1C1E"/>
          <w:sz w:val="20"/>
          <w:szCs w:val="20"/>
          <w:lang w:val="en-US"/>
        </w:rPr>
        <w:t xml:space="preserve"> (DWORD dwControl) { ... }</w:t>
      </w:r>
    </w:p>
    <w:p w14:paraId="03E851D9" w14:textId="77777777" w:rsidR="00E659F2" w:rsidRPr="000B6723" w:rsidRDefault="00E659F2" w:rsidP="00276DB1">
      <w:pPr>
        <w:rPr>
          <w:lang w:val="en-US"/>
        </w:rPr>
      </w:pPr>
    </w:p>
    <w:p w14:paraId="2ECD93C5" w14:textId="77777777" w:rsidR="00E659F2" w:rsidRPr="00E659F2" w:rsidRDefault="00E659F2" w:rsidP="00E659F2">
      <w:pPr>
        <w:numPr>
          <w:ilvl w:val="0"/>
          <w:numId w:val="16"/>
        </w:numPr>
      </w:pPr>
      <w:r w:rsidRPr="00E659F2">
        <w:rPr>
          <w:b/>
          <w:bCs/>
        </w:rPr>
        <w:t>ServiceMain:</w:t>
      </w:r>
      <w:r w:rsidRPr="00E659F2">
        <w:t xml:space="preserve"> Функция, которую вызовет SCM после успешной регистрации через main. Здесь начинается реальная работа сервиса. </w:t>
      </w:r>
      <w:r w:rsidRPr="000B6723">
        <w:rPr>
          <w:highlight w:val="yellow"/>
        </w:rPr>
        <w:t>Она должна зарегистрировать обработчик команд (ServiceCtrlHandler)</w:t>
      </w:r>
      <w:r w:rsidRPr="00E659F2">
        <w:t>.</w:t>
      </w:r>
    </w:p>
    <w:p w14:paraId="21933C77" w14:textId="617816C7" w:rsidR="00E659F2" w:rsidRDefault="00E659F2" w:rsidP="00E659F2">
      <w:pPr>
        <w:numPr>
          <w:ilvl w:val="0"/>
          <w:numId w:val="16"/>
        </w:numPr>
      </w:pPr>
      <w:r w:rsidRPr="00E659F2">
        <w:rPr>
          <w:b/>
          <w:bCs/>
        </w:rPr>
        <w:t>ServiceCtrlHandler:</w:t>
      </w:r>
      <w:r w:rsidRPr="00E659F2">
        <w:t> Функция, которую будет вызывать диспетчер SCM при получении команд для этого сервиса. Она обрабатывает такие запросы, как остановка, пауза и т.д.</w:t>
      </w:r>
    </w:p>
    <w:p w14:paraId="2883747A" w14:textId="77777777" w:rsidR="00E659F2" w:rsidRDefault="00E659F2" w:rsidP="00E659F2">
      <w:pPr>
        <w:numPr>
          <w:ilvl w:val="0"/>
          <w:numId w:val="16"/>
        </w:numPr>
      </w:pPr>
      <w:r>
        <w:t>WINAPI: Соглашение о вызовах, стандартное для функций Windows API (определяет, как параметры передаются в функцию и кто очищает стек). VOID - функция не возвращает значения. DWORD, LPTSTR - стандартные типы данных Windows API.</w:t>
      </w:r>
    </w:p>
    <w:p w14:paraId="5DD1C2F9" w14:textId="77777777" w:rsidR="00E659F2" w:rsidRDefault="00E659F2" w:rsidP="00E659F2">
      <w:pPr>
        <w:ind w:left="360"/>
      </w:pPr>
    </w:p>
    <w:p w14:paraId="69D4E848" w14:textId="00254F2A" w:rsidR="00E659F2" w:rsidRPr="00B43631" w:rsidRDefault="000B6723" w:rsidP="00E659F2">
      <w:pPr>
        <w:rPr>
          <w:b/>
          <w:bCs/>
        </w:rPr>
      </w:pPr>
      <w:r w:rsidRPr="000B6723">
        <w:rPr>
          <w:b/>
          <w:bCs/>
        </w:rPr>
        <w:t xml:space="preserve">Роль </w:t>
      </w:r>
      <w:r w:rsidRPr="000B6723">
        <w:rPr>
          <w:b/>
          <w:bCs/>
          <w:lang w:val="en-US"/>
        </w:rPr>
        <w:t>main</w:t>
      </w:r>
    </w:p>
    <w:p w14:paraId="59DD67F0" w14:textId="040E2CD0" w:rsidR="000B6723" w:rsidRPr="000B6723" w:rsidRDefault="000B6723" w:rsidP="00E659F2">
      <w:r w:rsidRPr="000B6723">
        <w:t>Главной задачей функции main является запуск диспетчера сервиса, который является потоком и управляет этим сервисом</w:t>
      </w:r>
      <w:r>
        <w:t xml:space="preserve"> </w:t>
      </w:r>
      <w:r w:rsidRPr="000B6723">
        <w:t>(с помощью </w:t>
      </w:r>
      <w:r w:rsidRPr="000B6723">
        <w:rPr>
          <w:b/>
          <w:bCs/>
        </w:rPr>
        <w:t>StartServiceCtrlDispatcher</w:t>
      </w:r>
      <w:r w:rsidRPr="000B6723">
        <w:t>)</w:t>
      </w:r>
    </w:p>
    <w:p w14:paraId="4FA5045B" w14:textId="74B7B076" w:rsidR="000B6723" w:rsidRDefault="000B6723" w:rsidP="00E659F2">
      <w:r w:rsidRPr="00E659F2">
        <w:rPr>
          <w:noProof/>
        </w:rPr>
        <w:lastRenderedPageBreak/>
        <w:drawing>
          <wp:inline distT="0" distB="0" distL="0" distR="0" wp14:anchorId="45F995DA" wp14:editId="1306B7F7">
            <wp:extent cx="5940425" cy="3832225"/>
            <wp:effectExtent l="152400" t="152400" r="365125" b="358775"/>
            <wp:docPr id="4" name="Picture 3">
              <a:extLst xmlns:a="http://schemas.openxmlformats.org/drawingml/2006/main">
                <a:ext uri="{FF2B5EF4-FFF2-40B4-BE49-F238E27FC236}">
                  <a16:creationId xmlns:a16="http://schemas.microsoft.com/office/drawing/2014/main" id="{484991E0-8457-DF49-E312-084E46FE3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4991E0-8457-DF49-E312-084E46FE3281}"/>
                        </a:ext>
                      </a:extLst>
                    </pic:cNvPr>
                    <pic:cNvPicPr>
                      <a:picLocks noChangeAspect="1"/>
                    </pic:cNvPicPr>
                  </pic:nvPicPr>
                  <pic:blipFill>
                    <a:blip r:embed="rId6"/>
                    <a:stretch>
                      <a:fillRect/>
                    </a:stretch>
                  </pic:blipFill>
                  <pic:spPr>
                    <a:xfrm>
                      <a:off x="0" y="0"/>
                      <a:ext cx="5940425" cy="3832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1748874" w14:textId="77777777" w:rsidR="000B6723" w:rsidRPr="00DB612D" w:rsidRDefault="000B6723" w:rsidP="000B6723">
      <w:pPr>
        <w:ind w:left="360"/>
      </w:pPr>
      <w:r>
        <w:t>SERVICE_TABLE_ENTRY: Это структура, которая связывает системное имя сервиса (строка) с его функцией точки входа (ServiceMain).</w:t>
      </w:r>
    </w:p>
    <w:p w14:paraId="2CBDD838" w14:textId="0D6B99D4" w:rsidR="00B94E61" w:rsidRPr="00B94E61" w:rsidRDefault="00B94E61" w:rsidP="000B6723">
      <w:pPr>
        <w:ind w:left="360"/>
      </w:pPr>
      <w:r w:rsidRPr="00B94E61">
        <w:rPr>
          <w:highlight w:val="green"/>
        </w:rPr>
        <w:t xml:space="preserve">Зачем тут писать имя сервиса? Чтобы можно было </w:t>
      </w:r>
      <w:r w:rsidRPr="00B94E61">
        <w:rPr>
          <w:highlight w:val="green"/>
          <w:lang w:val="en-US"/>
        </w:rPr>
        <w:t>exe</w:t>
      </w:r>
      <w:r w:rsidRPr="00B94E61">
        <w:rPr>
          <w:highlight w:val="green"/>
        </w:rPr>
        <w:t xml:space="preserve"> использовать для разных сервисов?</w:t>
      </w:r>
    </w:p>
    <w:p w14:paraId="1EA3BBBC" w14:textId="77777777" w:rsidR="000B6723" w:rsidRDefault="000B6723" w:rsidP="000B6723">
      <w:pPr>
        <w:ind w:left="360"/>
      </w:pPr>
      <w:r>
        <w:t>Массив service_table: Создается массив этих структур. Каждая строка описывает один сервис, который может быть запущен из этого EXE. Последняя запись в массиве должна быть нулевой ({NULL, NULL}), чтобы обозначить конец списка. В примере показан случай с одним сервисом (service_name - это строка с системным именем, ServiceMain - указатель на функцию).</w:t>
      </w:r>
    </w:p>
    <w:p w14:paraId="0A65DCDD" w14:textId="77777777" w:rsidR="000B6723" w:rsidRDefault="000B6723" w:rsidP="000B6723">
      <w:pPr>
        <w:ind w:left="360"/>
      </w:pPr>
      <w:r w:rsidRPr="00E659F2">
        <w:rPr>
          <w:lang w:val="en-US"/>
        </w:rPr>
        <w:t xml:space="preserve">StartServiceCtrlDispatcher(service_table): </w:t>
      </w:r>
      <w:r>
        <w:t>Эта</w:t>
      </w:r>
      <w:r w:rsidRPr="00E659F2">
        <w:rPr>
          <w:lang w:val="en-US"/>
        </w:rPr>
        <w:t xml:space="preserve"> </w:t>
      </w:r>
      <w:r>
        <w:t>функция</w:t>
      </w:r>
      <w:r w:rsidRPr="00E659F2">
        <w:rPr>
          <w:lang w:val="en-US"/>
        </w:rPr>
        <w:t xml:space="preserve"> </w:t>
      </w:r>
      <w:r>
        <w:t>вызывается</w:t>
      </w:r>
      <w:r w:rsidRPr="00E659F2">
        <w:rPr>
          <w:lang w:val="en-US"/>
        </w:rPr>
        <w:t xml:space="preserve"> </w:t>
      </w:r>
      <w:r>
        <w:t>из</w:t>
      </w:r>
      <w:r w:rsidRPr="00E659F2">
        <w:rPr>
          <w:lang w:val="en-US"/>
        </w:rPr>
        <w:t xml:space="preserve"> main. </w:t>
      </w:r>
      <w:r>
        <w:t>Она передает таблицу сервисов SCM'у. Функция блокирует поток main до тех пор, пока все сервисы, запущенные из этого процесса, не остановятся. SCM, получив таблицу, смотрит, какой сервис нужно запустить (по имени, переданному при старте сервиса), находит соответствующую ServiceMain в таблице и вызывает ее в новом потоке (том самом диспетчере).</w:t>
      </w:r>
    </w:p>
    <w:p w14:paraId="6BCA6D83" w14:textId="21DCDFE8" w:rsidR="000B1453" w:rsidRDefault="000B1453" w:rsidP="000B1453">
      <w:pPr>
        <w:pStyle w:val="a7"/>
        <w:numPr>
          <w:ilvl w:val="0"/>
          <w:numId w:val="39"/>
        </w:numPr>
      </w:pPr>
      <w:r w:rsidRPr="000B1453">
        <w:t>У нас есть </w:t>
      </w:r>
      <w:r w:rsidRPr="000B1453">
        <w:rPr>
          <w:i/>
          <w:iCs/>
        </w:rPr>
        <w:t>определение</w:t>
      </w:r>
      <w:r w:rsidRPr="000B1453">
        <w:t> сервиса в реестре. В этом определении, в поле ImagePath, указан путь к вашему .exe файлу.</w:t>
      </w:r>
    </w:p>
    <w:p w14:paraId="70FED25C" w14:textId="77777777" w:rsidR="000B1453" w:rsidRPr="000B1453" w:rsidRDefault="000B1453" w:rsidP="000B1453">
      <w:pPr>
        <w:numPr>
          <w:ilvl w:val="0"/>
          <w:numId w:val="39"/>
        </w:numPr>
      </w:pPr>
      <w:r w:rsidRPr="000B1453">
        <w:t>Когда SCM решает запустить сервис, он </w:t>
      </w:r>
      <w:r w:rsidRPr="000B1453">
        <w:rPr>
          <w:b/>
          <w:bCs/>
        </w:rPr>
        <w:t>запускает указанный .exe как процесс</w:t>
      </w:r>
      <w:r w:rsidRPr="000B1453">
        <w:t>. На этом этапе процесс существует, но SCM </w:t>
      </w:r>
      <w:r w:rsidRPr="000B1453">
        <w:rPr>
          <w:b/>
          <w:bCs/>
        </w:rPr>
        <w:t xml:space="preserve">НЕ считает, что </w:t>
      </w:r>
      <w:r w:rsidRPr="000B1453">
        <w:rPr>
          <w:b/>
          <w:bCs/>
        </w:rPr>
        <w:lastRenderedPageBreak/>
        <w:t>сервис уже РАБОТАЕТ</w:t>
      </w:r>
      <w:r w:rsidRPr="000B1453">
        <w:t>. Он считает, что </w:t>
      </w:r>
      <w:r w:rsidRPr="000B1453">
        <w:rPr>
          <w:i/>
          <w:iCs/>
        </w:rPr>
        <w:t>процесс сервиса запущен</w:t>
      </w:r>
      <w:r w:rsidRPr="000B1453">
        <w:t> и находится в стадии инициализации.</w:t>
      </w:r>
    </w:p>
    <w:p w14:paraId="50BE4CB4" w14:textId="77777777" w:rsidR="000B1453" w:rsidRDefault="000B1453" w:rsidP="000B1453">
      <w:pPr>
        <w:numPr>
          <w:ilvl w:val="0"/>
          <w:numId w:val="39"/>
        </w:numPr>
      </w:pPr>
      <w:r>
        <w:t>Внутри запущенного процесса выполняется функция main. Ее задача — вызвать StartServiceCtrlDispatcher. Эта функция не определяет точку входа сама по себе, а передает SCM'у таблицу, в которой ваш код уже указал имя сервиса и соответствующую ему функцию ServiceMain (точку входа для логики сервиса). SCM, получив эту таблицу, узнает, какую функцию вызвать дальше.</w:t>
      </w:r>
    </w:p>
    <w:p w14:paraId="7AD8FE57" w14:textId="0C1ACCF3" w:rsidR="000B1453" w:rsidRDefault="000B1453" w:rsidP="000B1453">
      <w:pPr>
        <w:numPr>
          <w:ilvl w:val="0"/>
          <w:numId w:val="39"/>
        </w:numPr>
      </w:pPr>
      <w:r>
        <w:t>Внутри запущенного процесса выполняется функция main. Ее задача — вызвать StartServiceCtrlDispatcher. Эта функция не определяет точку входа сама по себе, а передает SCM'у таблицу, в которой ваш код уже указал имя сервиса и соответствующую ему функцию ServiceMain (точку входа для логики сервиса). SCM, получив эту таблицу, узнает, какую функцию вызвать дальше.</w:t>
      </w:r>
    </w:p>
    <w:p w14:paraId="1F4B62B4" w14:textId="77777777" w:rsidR="000B1453" w:rsidRDefault="000B1453" w:rsidP="000B1453">
      <w:pPr>
        <w:numPr>
          <w:ilvl w:val="0"/>
          <w:numId w:val="39"/>
        </w:numPr>
      </w:pPr>
      <w:r>
        <w:t>SCM (или система по его указанию) создает новый поток: Этот новый поток создается внутри вашего процесса.</w:t>
      </w:r>
    </w:p>
    <w:p w14:paraId="2A166271" w14:textId="77777777" w:rsidR="000B1453" w:rsidRDefault="000B1453" w:rsidP="000B1453">
      <w:pPr>
        <w:numPr>
          <w:ilvl w:val="0"/>
          <w:numId w:val="39"/>
        </w:numPr>
      </w:pPr>
      <w:r>
        <w:t>Новый поток выполняет ServiceMain: Именно этот новый поток начинает выполнение с вашей функции ServiceMain (той, что была указана в таблице для запущенного сервиса).</w:t>
      </w:r>
    </w:p>
    <w:p w14:paraId="6112A2E2" w14:textId="2112AE07" w:rsidR="000B1453" w:rsidRPr="000B1453" w:rsidRDefault="000B1453" w:rsidP="000B1453">
      <w:pPr>
        <w:numPr>
          <w:ilvl w:val="0"/>
          <w:numId w:val="39"/>
        </w:numPr>
      </w:pPr>
      <w:r>
        <w:t>Роль диспетчера: Этот новый поток, выполняющий ServiceMain, также берет на себя роль диспетчера команд для этого сервиса. Внутри ServiceMain вы вызываете RegisterServiceCtrlHandler, которая сообщает системе, какую функцию (ServiceCtrlHandler) нужно вызывать в этом же потоке, когда SCM пришлет команду.</w:t>
      </w:r>
    </w:p>
    <w:p w14:paraId="669BAE7D" w14:textId="77777777" w:rsidR="000B1453" w:rsidRDefault="000B1453" w:rsidP="000B6723">
      <w:pPr>
        <w:ind w:left="360"/>
      </w:pPr>
    </w:p>
    <w:p w14:paraId="0D2E5B0B" w14:textId="43C047F0" w:rsidR="00A31F4B" w:rsidRPr="00A31F4B" w:rsidRDefault="00A31F4B" w:rsidP="00B94E61">
      <w:pPr>
        <w:pStyle w:val="ng-star-inserted"/>
        <w:numPr>
          <w:ilvl w:val="0"/>
          <w:numId w:val="22"/>
        </w:numPr>
        <w:shd w:val="clear" w:color="auto" w:fill="FFFFFF"/>
        <w:spacing w:before="0" w:beforeAutospacing="0" w:after="45" w:afterAutospacing="0" w:line="300" w:lineRule="atLeast"/>
        <w:jc w:val="both"/>
        <w:rPr>
          <w:rFonts w:ascii="Arial" w:hAnsi="Arial" w:cs="Arial"/>
          <w:color w:val="1A1C1E"/>
          <w:sz w:val="21"/>
          <w:szCs w:val="21"/>
        </w:rPr>
      </w:pPr>
      <w:r>
        <w:rPr>
          <w:rStyle w:val="ng-star-inserted1"/>
          <w:rFonts w:ascii="Arial" w:eastAsiaTheme="majorEastAsia" w:hAnsi="Arial" w:cs="Arial"/>
          <w:color w:val="1A1C1E"/>
          <w:sz w:val="21"/>
          <w:szCs w:val="21"/>
        </w:rPr>
        <w:t>Из-за этого таймаута, </w:t>
      </w:r>
      <w:r>
        <w:rPr>
          <w:rStyle w:val="ng-star-inserted1"/>
          <w:rFonts w:ascii="Arial" w:eastAsiaTheme="majorEastAsia" w:hAnsi="Arial" w:cs="Arial"/>
          <w:i/>
          <w:iCs/>
          <w:color w:val="1A1C1E"/>
          <w:sz w:val="21"/>
          <w:szCs w:val="21"/>
        </w:rPr>
        <w:t>длительную</w:t>
      </w:r>
      <w:r>
        <w:rPr>
          <w:rStyle w:val="ng-star-inserted1"/>
          <w:rFonts w:ascii="Arial" w:eastAsiaTheme="majorEastAsia" w:hAnsi="Arial" w:cs="Arial"/>
          <w:color w:val="1A1C1E"/>
          <w:sz w:val="21"/>
          <w:szCs w:val="21"/>
        </w:rPr>
        <w:t> инициализацию нельзя проводить в </w:t>
      </w:r>
      <w:r>
        <w:rPr>
          <w:rStyle w:val="inline-code"/>
          <w:rFonts w:ascii="DM Mono" w:eastAsiaTheme="majorEastAsia" w:hAnsi="DM Mono" w:cs="Arial"/>
          <w:color w:val="1A1C1E"/>
          <w:sz w:val="20"/>
          <w:szCs w:val="20"/>
          <w:bdr w:val="single" w:sz="4" w:space="0" w:color="F3F3F6" w:frame="1"/>
        </w:rPr>
        <w:t>main</w:t>
      </w:r>
      <w:r>
        <w:rPr>
          <w:rStyle w:val="ng-star-inserted1"/>
          <w:rFonts w:ascii="Arial" w:eastAsiaTheme="majorEastAsia" w:hAnsi="Arial" w:cs="Arial"/>
          <w:color w:val="1A1C1E"/>
          <w:sz w:val="21"/>
          <w:szCs w:val="21"/>
        </w:rPr>
        <w:t> </w:t>
      </w:r>
      <w:r>
        <w:rPr>
          <w:rStyle w:val="ng-star-inserted1"/>
          <w:rFonts w:ascii="Arial" w:eastAsiaTheme="majorEastAsia" w:hAnsi="Arial" w:cs="Arial"/>
          <w:i/>
          <w:iCs/>
          <w:color w:val="1A1C1E"/>
          <w:sz w:val="21"/>
          <w:szCs w:val="21"/>
        </w:rPr>
        <w:t>до</w:t>
      </w:r>
      <w:r>
        <w:rPr>
          <w:rStyle w:val="ng-star-inserted1"/>
          <w:rFonts w:ascii="Arial" w:eastAsiaTheme="majorEastAsia" w:hAnsi="Arial" w:cs="Arial"/>
          <w:color w:val="1A1C1E"/>
          <w:sz w:val="21"/>
          <w:szCs w:val="21"/>
        </w:rPr>
        <w:t> вызова </w:t>
      </w:r>
      <w:r>
        <w:rPr>
          <w:rStyle w:val="inline-code"/>
          <w:rFonts w:ascii="DM Mono" w:eastAsiaTheme="majorEastAsia" w:hAnsi="DM Mono" w:cs="Arial"/>
          <w:color w:val="1A1C1E"/>
          <w:sz w:val="20"/>
          <w:szCs w:val="20"/>
          <w:bdr w:val="single" w:sz="4" w:space="0" w:color="F3F3F6" w:frame="1"/>
        </w:rPr>
        <w:t>StartServiceCtrlDispatcher</w:t>
      </w:r>
      <w:r>
        <w:rPr>
          <w:rStyle w:val="ng-star-inserted1"/>
          <w:rFonts w:ascii="Arial" w:eastAsiaTheme="majorEastAsia" w:hAnsi="Arial" w:cs="Arial"/>
          <w:color w:val="1A1C1E"/>
          <w:sz w:val="21"/>
          <w:szCs w:val="21"/>
        </w:rPr>
        <w:t>. Всю основную инициализацию, специфичную для сервиса (открытие файлов, подключение к БД, создание рабочих потоков и т.д.), следует выполнять </w:t>
      </w:r>
      <w:r>
        <w:rPr>
          <w:rStyle w:val="ng-star-inserted1"/>
          <w:rFonts w:ascii="Arial" w:eastAsiaTheme="majorEastAsia" w:hAnsi="Arial" w:cs="Arial"/>
          <w:i/>
          <w:iCs/>
          <w:color w:val="1A1C1E"/>
          <w:sz w:val="21"/>
          <w:szCs w:val="21"/>
        </w:rPr>
        <w:t>внутри</w:t>
      </w:r>
      <w:r>
        <w:rPr>
          <w:rStyle w:val="ng-star-inserted1"/>
          <w:rFonts w:ascii="Arial" w:eastAsiaTheme="majorEastAsia" w:hAnsi="Arial" w:cs="Arial"/>
          <w:color w:val="1A1C1E"/>
          <w:sz w:val="21"/>
          <w:szCs w:val="21"/>
        </w:rPr>
        <w:t> </w:t>
      </w:r>
      <w:r>
        <w:rPr>
          <w:rStyle w:val="inline-code"/>
          <w:rFonts w:ascii="DM Mono" w:eastAsiaTheme="majorEastAsia" w:hAnsi="DM Mono" w:cs="Arial"/>
          <w:color w:val="1A1C1E"/>
          <w:sz w:val="20"/>
          <w:szCs w:val="20"/>
          <w:bdr w:val="single" w:sz="4" w:space="0" w:color="F3F3F6" w:frame="1"/>
        </w:rPr>
        <w:t>ServiceMain</w:t>
      </w:r>
      <w:r>
        <w:rPr>
          <w:rStyle w:val="ng-star-inserted1"/>
          <w:rFonts w:ascii="Arial" w:eastAsiaTheme="majorEastAsia" w:hAnsi="Arial" w:cs="Arial"/>
          <w:color w:val="1A1C1E"/>
          <w:sz w:val="21"/>
          <w:szCs w:val="21"/>
        </w:rPr>
        <w:t>, </w:t>
      </w:r>
      <w:r>
        <w:rPr>
          <w:rStyle w:val="ng-star-inserted1"/>
          <w:rFonts w:ascii="Arial" w:eastAsiaTheme="majorEastAsia" w:hAnsi="Arial" w:cs="Arial"/>
          <w:i/>
          <w:iCs/>
          <w:color w:val="1A1C1E"/>
          <w:sz w:val="21"/>
          <w:szCs w:val="21"/>
        </w:rPr>
        <w:t>после</w:t>
      </w:r>
      <w:r>
        <w:rPr>
          <w:rStyle w:val="ng-star-inserted1"/>
          <w:rFonts w:ascii="Arial" w:eastAsiaTheme="majorEastAsia" w:hAnsi="Arial" w:cs="Arial"/>
          <w:color w:val="1A1C1E"/>
          <w:sz w:val="21"/>
          <w:szCs w:val="21"/>
        </w:rPr>
        <w:t> того, как связь с SCM установлена (т.е., после успешного вызова </w:t>
      </w:r>
      <w:r>
        <w:rPr>
          <w:rStyle w:val="inline-code"/>
          <w:rFonts w:ascii="DM Mono" w:eastAsiaTheme="majorEastAsia" w:hAnsi="DM Mono" w:cs="Arial"/>
          <w:color w:val="1A1C1E"/>
          <w:sz w:val="20"/>
          <w:szCs w:val="20"/>
          <w:bdr w:val="single" w:sz="4" w:space="0" w:color="F3F3F6" w:frame="1"/>
        </w:rPr>
        <w:t>RegisterServiceCtrlHandler</w:t>
      </w:r>
      <w:r>
        <w:rPr>
          <w:rStyle w:val="ng-star-inserted1"/>
          <w:rFonts w:ascii="Arial" w:eastAsiaTheme="majorEastAsia" w:hAnsi="Arial" w:cs="Arial"/>
          <w:color w:val="1A1C1E"/>
          <w:sz w:val="21"/>
          <w:szCs w:val="21"/>
        </w:rPr>
        <w:t>).</w:t>
      </w:r>
    </w:p>
    <w:p w14:paraId="15BF92EF" w14:textId="5D20CB87" w:rsidR="000B6723" w:rsidRPr="00B94E61" w:rsidRDefault="00A31F4B" w:rsidP="00B94E61">
      <w:pPr>
        <w:pStyle w:val="ng-star-inserted"/>
        <w:numPr>
          <w:ilvl w:val="0"/>
          <w:numId w:val="22"/>
        </w:numPr>
        <w:shd w:val="clear" w:color="auto" w:fill="FFFFFF"/>
        <w:spacing w:line="300" w:lineRule="atLeast"/>
        <w:jc w:val="both"/>
        <w:rPr>
          <w:rFonts w:ascii="Arial" w:hAnsi="Arial" w:cs="Arial"/>
          <w:color w:val="1A1C1E"/>
          <w:sz w:val="21"/>
          <w:szCs w:val="21"/>
        </w:rPr>
      </w:pPr>
      <w:r w:rsidRPr="00A31F4B">
        <w:rPr>
          <w:rFonts w:ascii="Arial" w:hAnsi="Arial" w:cs="Arial"/>
          <w:color w:val="1A1C1E"/>
          <w:sz w:val="21"/>
          <w:szCs w:val="21"/>
        </w:rPr>
        <w:t>Если нужна какая-то быстрая инициализация глобальных данных до вызова StartServiceCtrlDispatcher, это можно сделать в main. Если же она долгая, но должна произойти до старта основного цикла сервиса, можно запустить ее в отдельном потоке из main, а main сразу вызовет StartServiceCtrlDispatcher. ServiceMain затем дождется завершения этого потока инициализации перед тем, как перейти к основной работе.</w:t>
      </w:r>
    </w:p>
    <w:p w14:paraId="33F4D30B" w14:textId="014941E5" w:rsidR="00B94E61" w:rsidRPr="000B1453" w:rsidRDefault="00B94E61" w:rsidP="00B94E61">
      <w:pPr>
        <w:pStyle w:val="ng-star-inserted"/>
        <w:numPr>
          <w:ilvl w:val="0"/>
          <w:numId w:val="22"/>
        </w:numPr>
        <w:shd w:val="clear" w:color="auto" w:fill="FFFFFF"/>
        <w:spacing w:line="300" w:lineRule="atLeast"/>
        <w:jc w:val="both"/>
        <w:rPr>
          <w:rFonts w:ascii="Arial" w:hAnsi="Arial" w:cs="Arial"/>
          <w:color w:val="1A1C1E"/>
          <w:sz w:val="21"/>
          <w:szCs w:val="21"/>
        </w:rPr>
      </w:pPr>
      <w:r>
        <w:rPr>
          <w:rFonts w:ascii="Arial" w:hAnsi="Arial" w:cs="Arial"/>
          <w:color w:val="1A1C1E"/>
          <w:sz w:val="21"/>
          <w:szCs w:val="21"/>
        </w:rPr>
        <w:t xml:space="preserve">Есть 30 секунд на вызов </w:t>
      </w:r>
      <w:r>
        <w:rPr>
          <w:rFonts w:ascii="Arial" w:hAnsi="Arial" w:cs="Arial"/>
          <w:color w:val="1A1C1E"/>
          <w:sz w:val="21"/>
          <w:szCs w:val="21"/>
          <w:lang w:val="en-US"/>
        </w:rPr>
        <w:t>StartServiceCtrlDispatcher.</w:t>
      </w:r>
    </w:p>
    <w:p w14:paraId="48DBD7C7" w14:textId="6D90B906" w:rsidR="000B6723" w:rsidRDefault="000B6723" w:rsidP="00E659F2">
      <w:pPr>
        <w:rPr>
          <w:b/>
          <w:bCs/>
        </w:rPr>
      </w:pPr>
      <w:r w:rsidRPr="000B6723">
        <w:rPr>
          <w:b/>
          <w:bCs/>
        </w:rPr>
        <w:t>Роль ServiceMain</w:t>
      </w:r>
    </w:p>
    <w:p w14:paraId="1A4EEFA4" w14:textId="71390D67" w:rsidR="000B6723" w:rsidRDefault="000B6723" w:rsidP="00E659F2">
      <w:r w:rsidRPr="000B6723">
        <w:t>Функция, определяющая точку входа сервиса, должна иметь следующий прототип:</w:t>
      </w:r>
    </w:p>
    <w:p w14:paraId="0CDA83DE" w14:textId="7DCA8656" w:rsidR="000B6723" w:rsidRDefault="000B6723" w:rsidP="00E659F2">
      <w:pPr>
        <w:rPr>
          <w:rFonts w:ascii="Courier New" w:hAnsi="Courier New" w:cs="Courier New"/>
        </w:rPr>
      </w:pPr>
      <w:r w:rsidRPr="000B6723">
        <w:rPr>
          <w:rFonts w:ascii="Courier New" w:hAnsi="Courier New" w:cs="Courier New"/>
        </w:rPr>
        <w:t>VOID WINAPI имя_точки_входа(DWORD dwArgc, LPTSTR *lpszArgv);</w:t>
      </w:r>
    </w:p>
    <w:p w14:paraId="77661F9A" w14:textId="77777777" w:rsidR="000B6723" w:rsidRPr="000B6723" w:rsidRDefault="000B6723" w:rsidP="000B6723">
      <w:r w:rsidRPr="000B6723">
        <w:lastRenderedPageBreak/>
        <w:t>Имя: Обычно ServiceMain, но может быть любым, если оно правильно указано в SERVICE_TABLE_ENTRY. Если в EXE несколько сервисов, у каждого должна быть своя (или одна общая, разбирающаяся по имени) функция ServiceMain.</w:t>
      </w:r>
    </w:p>
    <w:p w14:paraId="45AF5740" w14:textId="77777777" w:rsidR="000B6723" w:rsidRPr="000B6723" w:rsidRDefault="000B6723" w:rsidP="000B6723">
      <w:r w:rsidRPr="000B6723">
        <w:t>dwArgc: Количество аргументов командной строки, переданных сервису при запуске (например, через sc start MyService param1 param2).</w:t>
      </w:r>
    </w:p>
    <w:p w14:paraId="72B30AF6" w14:textId="77777777" w:rsidR="000B6723" w:rsidRPr="000B6723" w:rsidRDefault="000B6723" w:rsidP="000B6723">
      <w:r w:rsidRPr="000B6723">
        <w:t>lpszArgv: Массив указателей на строки аргументов командной строки.</w:t>
      </w:r>
    </w:p>
    <w:p w14:paraId="23D75D4B" w14:textId="7A74CD7E" w:rsidR="000B6723" w:rsidRPr="000B6723" w:rsidRDefault="000B6723" w:rsidP="000B6723">
      <w:r w:rsidRPr="000B6723">
        <w:t>Аналогия с main: Параметры dwArgc и lpszArgv аналогичны argc и argv в стандартной функции main, позволяя передавать сервису параметры при запуске.</w:t>
      </w:r>
    </w:p>
    <w:p w14:paraId="3505C536" w14:textId="77777777" w:rsidR="000B6723" w:rsidRPr="000B6723" w:rsidRDefault="000B6723" w:rsidP="00E659F2">
      <w:pPr>
        <w:rPr>
          <w:rFonts w:ascii="Courier New" w:hAnsi="Courier New" w:cs="Courier New"/>
        </w:rPr>
      </w:pPr>
    </w:p>
    <w:p w14:paraId="5C24016B" w14:textId="02823AB5" w:rsidR="000B6723" w:rsidRPr="000B6723" w:rsidRDefault="000B6723" w:rsidP="00E659F2">
      <w:r w:rsidRPr="000B6723">
        <w:rPr>
          <w:noProof/>
        </w:rPr>
        <w:drawing>
          <wp:inline distT="0" distB="0" distL="0" distR="0" wp14:anchorId="5912F617" wp14:editId="0479F328">
            <wp:extent cx="5940425" cy="3204210"/>
            <wp:effectExtent l="152400" t="152400" r="365125" b="358140"/>
            <wp:docPr id="135485689" name="Picture 3">
              <a:extLst xmlns:a="http://schemas.openxmlformats.org/drawingml/2006/main">
                <a:ext uri="{FF2B5EF4-FFF2-40B4-BE49-F238E27FC236}">
                  <a16:creationId xmlns:a16="http://schemas.microsoft.com/office/drawing/2014/main" id="{484991E0-8457-DF49-E312-084E46FE3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4991E0-8457-DF49-E312-084E46FE3281}"/>
                        </a:ext>
                      </a:extLst>
                    </pic:cNvPr>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0" y="0"/>
                      <a:ext cx="5940425" cy="3204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4501E3" w14:textId="3CA1B29D" w:rsidR="000B6723" w:rsidRPr="000B6723" w:rsidRDefault="000B6723" w:rsidP="000B6723">
      <w:r w:rsidRPr="000B6723">
        <w:t>RegisterServiceCtrlHandler(lpServiceName, lpHandlerProc): Эта функция должна быть вызвана как можно раньше внутри ServiceMain</w:t>
      </w:r>
    </w:p>
    <w:p w14:paraId="7666311C" w14:textId="0CB64D25" w:rsidR="000B6723" w:rsidRPr="00504795" w:rsidRDefault="000B6723" w:rsidP="000B6723">
      <w:pPr>
        <w:numPr>
          <w:ilvl w:val="0"/>
          <w:numId w:val="18"/>
        </w:numPr>
        <w:rPr>
          <w:highlight w:val="green"/>
        </w:rPr>
      </w:pPr>
      <w:r w:rsidRPr="000B6723">
        <w:t>lpServiceName: Системное имя сервиса (та же строка, что и в SERVICE_TABLE_ENTRY). Это поле сейчас игнорируется и может быть NULL, если тип сервиса SERVICE_WIN32_OWN_PROCESS.</w:t>
      </w:r>
      <w:r w:rsidR="00504795">
        <w:t xml:space="preserve"> </w:t>
      </w:r>
      <w:r w:rsidR="00504795" w:rsidRPr="00504795">
        <w:rPr>
          <w:highlight w:val="green"/>
        </w:rPr>
        <w:t>Зачем указывать имя сервиса?</w:t>
      </w:r>
    </w:p>
    <w:p w14:paraId="75AB7222" w14:textId="6939BAB1" w:rsidR="000B6723" w:rsidRPr="000B6723" w:rsidRDefault="000B6723" w:rsidP="000B6723">
      <w:pPr>
        <w:numPr>
          <w:ilvl w:val="0"/>
          <w:numId w:val="18"/>
        </w:numPr>
      </w:pPr>
      <w:r w:rsidRPr="000B6723">
        <w:t>lpHandlerProc: Указатель на функцию-обработчик команд (в примере ServiceCtrlHandler).</w:t>
      </w:r>
    </w:p>
    <w:p w14:paraId="03ED3EA2" w14:textId="70A3CD82" w:rsidR="000B6723" w:rsidRPr="00A31F4B" w:rsidRDefault="000B6723" w:rsidP="000B6723">
      <w:pPr>
        <w:pStyle w:val="ng-star-inserted"/>
        <w:numPr>
          <w:ilvl w:val="0"/>
          <w:numId w:val="18"/>
        </w:numPr>
        <w:shd w:val="clear" w:color="auto" w:fill="FFFFFF"/>
        <w:spacing w:before="0" w:beforeAutospacing="0" w:after="45" w:afterAutospacing="0" w:line="300" w:lineRule="atLeast"/>
        <w:rPr>
          <w:rStyle w:val="ng-star-inserted1"/>
          <w:rFonts w:ascii="Arial" w:hAnsi="Arial" w:cs="Arial"/>
          <w:color w:val="1A1C1E"/>
          <w:sz w:val="21"/>
          <w:szCs w:val="21"/>
        </w:rPr>
      </w:pPr>
      <w:r>
        <w:rPr>
          <w:rStyle w:val="ng-star-inserted1"/>
          <w:rFonts w:ascii="Arial" w:eastAsiaTheme="majorEastAsia" w:hAnsi="Arial" w:cs="Arial"/>
          <w:b/>
          <w:bCs/>
          <w:color w:val="1A1C1E"/>
          <w:sz w:val="21"/>
          <w:szCs w:val="21"/>
        </w:rPr>
        <w:t>Возвращаемое значение (</w:t>
      </w:r>
      <w:r>
        <w:rPr>
          <w:rStyle w:val="inline-code"/>
          <w:rFonts w:ascii="DM Mono" w:eastAsiaTheme="majorEastAsia" w:hAnsi="DM Mono" w:cs="Arial"/>
          <w:b/>
          <w:bCs/>
          <w:color w:val="1A1C1E"/>
          <w:sz w:val="20"/>
          <w:szCs w:val="20"/>
          <w:bdr w:val="single" w:sz="4" w:space="0" w:color="F3F3F6" w:frame="1"/>
        </w:rPr>
        <w:t>hServiceStatus</w:t>
      </w:r>
      <w:r>
        <w:rPr>
          <w:rStyle w:val="ng-star-inserted1"/>
          <w:rFonts w:ascii="Arial" w:eastAsiaTheme="majorEastAsia" w:hAnsi="Arial" w:cs="Arial"/>
          <w:b/>
          <w:bCs/>
          <w:color w:val="1A1C1E"/>
          <w:sz w:val="21"/>
          <w:szCs w:val="21"/>
        </w:rPr>
        <w:t>):</w:t>
      </w:r>
      <w:r>
        <w:rPr>
          <w:rStyle w:val="ng-star-inserted1"/>
          <w:rFonts w:ascii="Arial" w:eastAsiaTheme="majorEastAsia" w:hAnsi="Arial" w:cs="Arial"/>
          <w:color w:val="1A1C1E"/>
          <w:sz w:val="21"/>
          <w:szCs w:val="21"/>
        </w:rPr>
        <w:t> Функция возвращает дескриптор состояния сервиса (</w:t>
      </w:r>
      <w:r>
        <w:rPr>
          <w:rStyle w:val="inline-code"/>
          <w:rFonts w:ascii="DM Mono" w:eastAsiaTheme="majorEastAsia" w:hAnsi="DM Mono" w:cs="Arial"/>
          <w:color w:val="1A1C1E"/>
          <w:sz w:val="20"/>
          <w:szCs w:val="20"/>
          <w:bdr w:val="single" w:sz="4" w:space="0" w:color="F3F3F6" w:frame="1"/>
        </w:rPr>
        <w:t>SERVICE_STATUS_HANDLE</w:t>
      </w:r>
      <w:r>
        <w:rPr>
          <w:rStyle w:val="ng-star-inserted1"/>
          <w:rFonts w:ascii="Arial" w:eastAsiaTheme="majorEastAsia" w:hAnsi="Arial" w:cs="Arial"/>
          <w:color w:val="1A1C1E"/>
          <w:sz w:val="21"/>
          <w:szCs w:val="21"/>
        </w:rPr>
        <w:t>). Этот дескриптор </w:t>
      </w:r>
      <w:r>
        <w:rPr>
          <w:rStyle w:val="ng-star-inserted1"/>
          <w:rFonts w:ascii="Arial" w:eastAsiaTheme="majorEastAsia" w:hAnsi="Arial" w:cs="Arial"/>
          <w:i/>
          <w:iCs/>
          <w:color w:val="1A1C1E"/>
          <w:sz w:val="21"/>
          <w:szCs w:val="21"/>
        </w:rPr>
        <w:t>необходимо</w:t>
      </w:r>
      <w:r>
        <w:rPr>
          <w:rStyle w:val="ng-star-inserted1"/>
          <w:rFonts w:ascii="Arial" w:eastAsiaTheme="majorEastAsia" w:hAnsi="Arial" w:cs="Arial"/>
          <w:color w:val="1A1C1E"/>
          <w:sz w:val="21"/>
          <w:szCs w:val="21"/>
        </w:rPr>
        <w:t> сохранить и использовать в последующих вызовах </w:t>
      </w:r>
      <w:r>
        <w:rPr>
          <w:rStyle w:val="inline-code"/>
          <w:rFonts w:ascii="DM Mono" w:eastAsiaTheme="majorEastAsia" w:hAnsi="DM Mono" w:cs="Arial"/>
          <w:color w:val="1A1C1E"/>
          <w:sz w:val="20"/>
          <w:szCs w:val="20"/>
          <w:bdr w:val="single" w:sz="4" w:space="0" w:color="F3F3F6" w:frame="1"/>
        </w:rPr>
        <w:t>SetServiceStatus</w:t>
      </w:r>
      <w:r>
        <w:rPr>
          <w:rStyle w:val="ng-star-inserted1"/>
          <w:rFonts w:ascii="Arial" w:eastAsiaTheme="majorEastAsia" w:hAnsi="Arial" w:cs="Arial"/>
          <w:color w:val="1A1C1E"/>
          <w:sz w:val="21"/>
          <w:szCs w:val="21"/>
        </w:rPr>
        <w:t> для обновления статуса сервиса.</w:t>
      </w:r>
    </w:p>
    <w:p w14:paraId="7AC64F2E" w14:textId="0B51D025" w:rsidR="00A31F4B" w:rsidRPr="00A31F4B" w:rsidRDefault="00A31F4B" w:rsidP="00912287">
      <w:pPr>
        <w:pStyle w:val="ng-star-inserted"/>
        <w:shd w:val="clear" w:color="auto" w:fill="FFFFFF"/>
        <w:spacing w:after="45" w:line="300" w:lineRule="atLeast"/>
        <w:jc w:val="both"/>
        <w:rPr>
          <w:color w:val="1A1C1E"/>
          <w:sz w:val="28"/>
          <w:szCs w:val="28"/>
        </w:rPr>
      </w:pPr>
      <w:r w:rsidRPr="00A31F4B">
        <w:rPr>
          <w:color w:val="1A1C1E"/>
          <w:sz w:val="28"/>
          <w:szCs w:val="28"/>
        </w:rPr>
        <w:lastRenderedPageBreak/>
        <w:t>Представляет обязательную последовательность шагов внутри ServiceMain для корректной работы сервиса и взаимодействия с SCM.</w:t>
      </w:r>
    </w:p>
    <w:p w14:paraId="24D89F42" w14:textId="77777777" w:rsidR="00A31F4B" w:rsidRPr="00A31F4B" w:rsidRDefault="00A31F4B" w:rsidP="00912287">
      <w:pPr>
        <w:pStyle w:val="ng-star-inserted"/>
        <w:numPr>
          <w:ilvl w:val="0"/>
          <w:numId w:val="25"/>
        </w:numPr>
        <w:shd w:val="clear" w:color="auto" w:fill="FFFFFF"/>
        <w:spacing w:after="45" w:line="300" w:lineRule="atLeast"/>
        <w:jc w:val="both"/>
        <w:rPr>
          <w:color w:val="1A1C1E"/>
          <w:sz w:val="28"/>
          <w:szCs w:val="28"/>
        </w:rPr>
      </w:pPr>
      <w:r w:rsidRPr="00A31F4B">
        <w:rPr>
          <w:color w:val="1A1C1E"/>
          <w:sz w:val="28"/>
          <w:szCs w:val="28"/>
        </w:rPr>
        <w:t>Регистрация обработчика: Сразу вызвать RegisterServiceCtrlHandler, чтобы сервис мог получать команды (особенно команду остановки, если инициализация затянется).</w:t>
      </w:r>
    </w:p>
    <w:p w14:paraId="25627115" w14:textId="77777777" w:rsidR="00A31F4B" w:rsidRPr="00A31F4B" w:rsidRDefault="00A31F4B" w:rsidP="00912287">
      <w:pPr>
        <w:pStyle w:val="ng-star-inserted"/>
        <w:numPr>
          <w:ilvl w:val="0"/>
          <w:numId w:val="25"/>
        </w:numPr>
        <w:shd w:val="clear" w:color="auto" w:fill="FFFFFF"/>
        <w:spacing w:after="45" w:line="300" w:lineRule="atLeast"/>
        <w:jc w:val="both"/>
        <w:rPr>
          <w:color w:val="1A1C1E"/>
          <w:sz w:val="28"/>
          <w:szCs w:val="28"/>
        </w:rPr>
      </w:pPr>
      <w:r w:rsidRPr="002B4A3E">
        <w:rPr>
          <w:b/>
          <w:bCs/>
          <w:color w:val="1A1C1E"/>
          <w:sz w:val="28"/>
          <w:szCs w:val="28"/>
        </w:rPr>
        <w:t>Состояние START_PENDING</w:t>
      </w:r>
      <w:r w:rsidRPr="00A31F4B">
        <w:rPr>
          <w:color w:val="1A1C1E"/>
          <w:sz w:val="28"/>
          <w:szCs w:val="28"/>
        </w:rPr>
        <w:t>: Немедленно после регистрации обработчика сообщить SCM, что сервис начал запускаться, вызвав SetServiceStatus с состоянием SERVICE_START_PENDING. Здесь же нужно установить dwWaitHint и dwCheckPoint (см. ниже), если инициализация долгая.</w:t>
      </w:r>
    </w:p>
    <w:p w14:paraId="4C98FEC1" w14:textId="77777777" w:rsidR="00A31F4B" w:rsidRPr="00A31F4B" w:rsidRDefault="00A31F4B" w:rsidP="00912287">
      <w:pPr>
        <w:pStyle w:val="ng-star-inserted"/>
        <w:numPr>
          <w:ilvl w:val="0"/>
          <w:numId w:val="25"/>
        </w:numPr>
        <w:shd w:val="clear" w:color="auto" w:fill="FFFFFF"/>
        <w:spacing w:after="45" w:line="300" w:lineRule="atLeast"/>
        <w:jc w:val="both"/>
        <w:rPr>
          <w:color w:val="1A1C1E"/>
          <w:sz w:val="28"/>
          <w:szCs w:val="28"/>
        </w:rPr>
      </w:pPr>
      <w:r w:rsidRPr="00A31F4B">
        <w:rPr>
          <w:color w:val="1A1C1E"/>
          <w:sz w:val="28"/>
          <w:szCs w:val="28"/>
        </w:rPr>
        <w:t>Инициализация: Выполнить все необходимые действия для подготовки сервиса к работе (загрузка конфига, открытие сокетов, запуск рабочих потоков и т.д.). Во время долгой инициализации нужно периодически вызывать SetServiceStatus с обновленным dwCheckPoint, чтобы SCM знал, что процесс не завис.</w:t>
      </w:r>
    </w:p>
    <w:p w14:paraId="247220EF" w14:textId="77777777" w:rsidR="00A31F4B" w:rsidRPr="00A31F4B" w:rsidRDefault="00A31F4B" w:rsidP="00912287">
      <w:pPr>
        <w:pStyle w:val="ng-star-inserted"/>
        <w:numPr>
          <w:ilvl w:val="0"/>
          <w:numId w:val="25"/>
        </w:numPr>
        <w:shd w:val="clear" w:color="auto" w:fill="FFFFFF"/>
        <w:spacing w:after="45" w:line="300" w:lineRule="atLeast"/>
        <w:jc w:val="both"/>
        <w:rPr>
          <w:color w:val="1A1C1E"/>
          <w:sz w:val="28"/>
          <w:szCs w:val="28"/>
        </w:rPr>
      </w:pPr>
      <w:r w:rsidRPr="002B4A3E">
        <w:rPr>
          <w:b/>
          <w:bCs/>
          <w:color w:val="1A1C1E"/>
          <w:sz w:val="28"/>
          <w:szCs w:val="28"/>
        </w:rPr>
        <w:t>Состояние RUNNING</w:t>
      </w:r>
      <w:r w:rsidRPr="00A31F4B">
        <w:rPr>
          <w:color w:val="1A1C1E"/>
          <w:sz w:val="28"/>
          <w:szCs w:val="28"/>
        </w:rPr>
        <w:t>: После успешной инициализации сообщить SCM, что сервис готов к работе, вызвав SetServiceStatus с состоянием SERVICE_RUNNING. dwCheckPoint и dwWaitHint сбрасываются в 0.</w:t>
      </w:r>
    </w:p>
    <w:p w14:paraId="49663D1A" w14:textId="77777777" w:rsidR="00A31F4B" w:rsidRPr="00A31F4B" w:rsidRDefault="00A31F4B" w:rsidP="00912287">
      <w:pPr>
        <w:pStyle w:val="ng-star-inserted"/>
        <w:numPr>
          <w:ilvl w:val="0"/>
          <w:numId w:val="25"/>
        </w:numPr>
        <w:shd w:val="clear" w:color="auto" w:fill="FFFFFF"/>
        <w:spacing w:after="45" w:line="300" w:lineRule="atLeast"/>
        <w:jc w:val="both"/>
        <w:rPr>
          <w:color w:val="1A1C1E"/>
          <w:sz w:val="28"/>
          <w:szCs w:val="28"/>
        </w:rPr>
      </w:pPr>
      <w:r w:rsidRPr="00A31F4B">
        <w:rPr>
          <w:color w:val="1A1C1E"/>
          <w:sz w:val="28"/>
          <w:szCs w:val="28"/>
        </w:rPr>
        <w:t>Основной цикл работы: Выполнять основную задачу сервиса. Этот цикл должен периодически проверять, не пришла ли команда на остановку или паузу (обычно это делается через глобальный флаг, который устанавливается в ServiceCtrlHandler).</w:t>
      </w:r>
    </w:p>
    <w:p w14:paraId="5F364595" w14:textId="7242E4D6" w:rsidR="00A31F4B" w:rsidRPr="00A31F4B" w:rsidRDefault="00A31F4B" w:rsidP="00912287">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A31F4B">
        <w:rPr>
          <w:color w:val="1A1C1E"/>
          <w:sz w:val="28"/>
          <w:szCs w:val="28"/>
        </w:rPr>
        <w:t xml:space="preserve">Завершение: Когда получена команда остановки (SERVICE_CONTROL_STOP или SERVICE_CONTROL_SHUTDOWN), ServiceCtrlHandler должен установить флаг завершения. Основной цикл ServiceMain должен увидеть этот флаг, выполнить необходимые действия по очистке (закрыть файлы, освободить ресурсы), сообщить SCM о состоянии </w:t>
      </w:r>
      <w:r w:rsidRPr="002B4A3E">
        <w:rPr>
          <w:b/>
          <w:bCs/>
          <w:color w:val="1A1C1E"/>
          <w:sz w:val="28"/>
          <w:szCs w:val="28"/>
        </w:rPr>
        <w:t>SERVICE_STOP_PENDING</w:t>
      </w:r>
      <w:r w:rsidRPr="00A31F4B">
        <w:rPr>
          <w:color w:val="1A1C1E"/>
          <w:sz w:val="28"/>
          <w:szCs w:val="28"/>
        </w:rPr>
        <w:t xml:space="preserve">, затем </w:t>
      </w:r>
      <w:r w:rsidRPr="002B4A3E">
        <w:rPr>
          <w:b/>
          <w:bCs/>
          <w:color w:val="1A1C1E"/>
          <w:sz w:val="28"/>
          <w:szCs w:val="28"/>
        </w:rPr>
        <w:t>SERVICE_STOPPED</w:t>
      </w:r>
      <w:r w:rsidRPr="00A31F4B">
        <w:rPr>
          <w:color w:val="1A1C1E"/>
          <w:sz w:val="28"/>
          <w:szCs w:val="28"/>
        </w:rPr>
        <w:t>, и только после этого функция ServiceMain должна завершиться.</w:t>
      </w:r>
    </w:p>
    <w:p w14:paraId="7CB60774" w14:textId="77777777" w:rsidR="00A31F4B" w:rsidRPr="00A31F4B" w:rsidRDefault="00A31F4B" w:rsidP="00912287">
      <w:pPr>
        <w:pStyle w:val="ng-star-inserted"/>
        <w:shd w:val="clear" w:color="auto" w:fill="FFFFFF"/>
        <w:spacing w:before="0" w:beforeAutospacing="0" w:after="45" w:afterAutospacing="0" w:line="300" w:lineRule="atLeast"/>
        <w:jc w:val="both"/>
        <w:rPr>
          <w:color w:val="1A1C1E"/>
          <w:sz w:val="21"/>
          <w:szCs w:val="21"/>
        </w:rPr>
      </w:pPr>
    </w:p>
    <w:p w14:paraId="39058CE3" w14:textId="661209E1" w:rsidR="000B6723" w:rsidRPr="000B6723" w:rsidRDefault="000B6723" w:rsidP="00E659F2">
      <w:pPr>
        <w:rPr>
          <w:b/>
          <w:bCs/>
        </w:rPr>
      </w:pPr>
      <w:r w:rsidRPr="000B6723">
        <w:rPr>
          <w:b/>
          <w:bCs/>
        </w:rPr>
        <w:t>Роль диспетчера сервиса</w:t>
      </w:r>
    </w:p>
    <w:p w14:paraId="28E6475B" w14:textId="42B60588" w:rsidR="000C5E09" w:rsidRDefault="000C5E09" w:rsidP="00E659F2">
      <w:r>
        <w:t>Диспетчер сервиса – это поток, который управляет сервисом.</w:t>
      </w:r>
    </w:p>
    <w:p w14:paraId="2AA70654" w14:textId="26802910" w:rsidR="00CA12F3" w:rsidRPr="00CA12F3" w:rsidRDefault="00CA12F3" w:rsidP="00E659F2">
      <w:r>
        <w:t xml:space="preserve">Диспетчер сервиса запускается при помощи </w:t>
      </w:r>
      <w:r>
        <w:rPr>
          <w:lang w:val="en-US"/>
        </w:rPr>
        <w:t>StartServiceCtrlDispatcher</w:t>
      </w:r>
      <w:r w:rsidRPr="00CA12F3">
        <w:t>.</w:t>
      </w:r>
    </w:p>
    <w:p w14:paraId="7AA307C4" w14:textId="35B62CED" w:rsidR="000B6723" w:rsidRDefault="000B6723" w:rsidP="00E659F2">
      <w:r w:rsidRPr="000B6723">
        <w:t xml:space="preserve">Диспетчер сервиса получает управляющие сигналы от менеджера сервисов по именованному каналу и передает эти запросы функции </w:t>
      </w:r>
      <w:r w:rsidRPr="00146955">
        <w:rPr>
          <w:b/>
          <w:bCs/>
        </w:rPr>
        <w:t>ServiceCtrlHandler</w:t>
      </w:r>
      <w:r w:rsidRPr="000B6723">
        <w:t>, которая обрабатывает эти управляющие запросы</w:t>
      </w:r>
    </w:p>
    <w:p w14:paraId="21D1382C" w14:textId="6F939B89" w:rsidR="00E659F2" w:rsidRPr="00E659F2" w:rsidRDefault="000B6723" w:rsidP="000B6723">
      <w:r>
        <w:t>Если в приложении несколько сервисов, то для каждого сервиса запускается свой диспетчер и для каждого диспетчера определяется своя функция обработки управляющих запросов, которая выполняется в контексте соответствующего диспетчера сервисов</w:t>
      </w:r>
    </w:p>
    <w:p w14:paraId="78A615F7" w14:textId="77777777" w:rsidR="00E659F2" w:rsidRPr="00B43631" w:rsidRDefault="00E659F2" w:rsidP="00146955"/>
    <w:p w14:paraId="150A80BB" w14:textId="4FFDCF2C" w:rsidR="00146955" w:rsidRPr="00146955" w:rsidRDefault="00146955" w:rsidP="00146955">
      <w:pPr>
        <w:rPr>
          <w:b/>
          <w:bCs/>
        </w:rPr>
      </w:pPr>
      <w:r w:rsidRPr="00146955">
        <w:rPr>
          <w:b/>
          <w:bCs/>
        </w:rPr>
        <w:lastRenderedPageBreak/>
        <w:t>Роль ServiceCtrlHandler</w:t>
      </w:r>
    </w:p>
    <w:p w14:paraId="2014CD31" w14:textId="20DEB27E" w:rsidR="00CA12F3" w:rsidRPr="00CA12F3" w:rsidRDefault="00CA12F3" w:rsidP="00E659F2">
      <w:pPr>
        <w:ind w:left="360"/>
      </w:pPr>
      <w:r>
        <w:t>Выполняется в контексте диспетчера сервиса.</w:t>
      </w:r>
    </w:p>
    <w:p w14:paraId="6F449AC8" w14:textId="1DB4119F" w:rsidR="00146955" w:rsidRPr="00B43631" w:rsidRDefault="00146955" w:rsidP="00E659F2">
      <w:pPr>
        <w:ind w:left="360"/>
      </w:pPr>
      <w:r w:rsidRPr="00146955">
        <w:t xml:space="preserve">Функция, определяющая обработчик управляющих запросов, должна иметь следующий прототип: </w:t>
      </w:r>
    </w:p>
    <w:p w14:paraId="36B1FF98" w14:textId="296A54D1" w:rsidR="00E659F2" w:rsidRPr="00B43631" w:rsidRDefault="00146955" w:rsidP="00E659F2">
      <w:pPr>
        <w:ind w:left="360"/>
        <w:rPr>
          <w:rFonts w:ascii="Courier New" w:hAnsi="Courier New" w:cs="Courier New"/>
        </w:rPr>
      </w:pPr>
      <w:r w:rsidRPr="00146955">
        <w:rPr>
          <w:rFonts w:ascii="Courier New" w:hAnsi="Courier New" w:cs="Courier New"/>
          <w:lang w:val="en-US"/>
        </w:rPr>
        <w:t>VOID</w:t>
      </w:r>
      <w:r w:rsidRPr="00B43631">
        <w:rPr>
          <w:rFonts w:ascii="Courier New" w:hAnsi="Courier New" w:cs="Courier New"/>
        </w:rPr>
        <w:t xml:space="preserve"> </w:t>
      </w:r>
      <w:r w:rsidRPr="00146955">
        <w:rPr>
          <w:rFonts w:ascii="Courier New" w:hAnsi="Courier New" w:cs="Courier New"/>
          <w:lang w:val="en-US"/>
        </w:rPr>
        <w:t>WINAPI</w:t>
      </w:r>
      <w:r w:rsidRPr="00B43631">
        <w:rPr>
          <w:rFonts w:ascii="Courier New" w:hAnsi="Courier New" w:cs="Courier New"/>
        </w:rPr>
        <w:t xml:space="preserve"> </w:t>
      </w:r>
      <w:r w:rsidRPr="00146955">
        <w:rPr>
          <w:rFonts w:ascii="Courier New" w:hAnsi="Courier New" w:cs="Courier New"/>
        </w:rPr>
        <w:t>имя</w:t>
      </w:r>
      <w:r w:rsidRPr="00B43631">
        <w:rPr>
          <w:rFonts w:ascii="Courier New" w:hAnsi="Courier New" w:cs="Courier New"/>
        </w:rPr>
        <w:t>_</w:t>
      </w:r>
      <w:r w:rsidRPr="00146955">
        <w:rPr>
          <w:rFonts w:ascii="Courier New" w:hAnsi="Courier New" w:cs="Courier New"/>
        </w:rPr>
        <w:t>обработчика</w:t>
      </w:r>
      <w:r w:rsidRPr="00B43631">
        <w:rPr>
          <w:rFonts w:ascii="Courier New" w:hAnsi="Courier New" w:cs="Courier New"/>
        </w:rPr>
        <w:t>_</w:t>
      </w:r>
      <w:r w:rsidRPr="00146955">
        <w:rPr>
          <w:rFonts w:ascii="Courier New" w:hAnsi="Courier New" w:cs="Courier New"/>
        </w:rPr>
        <w:t>запросов</w:t>
      </w:r>
      <w:r w:rsidRPr="00B43631">
        <w:rPr>
          <w:rFonts w:ascii="Courier New" w:hAnsi="Courier New" w:cs="Courier New"/>
        </w:rPr>
        <w:t xml:space="preserve"> (</w:t>
      </w:r>
      <w:r w:rsidRPr="00146955">
        <w:rPr>
          <w:rFonts w:ascii="Courier New" w:hAnsi="Courier New" w:cs="Courier New"/>
          <w:lang w:val="en-US"/>
        </w:rPr>
        <w:t>DWORD</w:t>
      </w:r>
      <w:r w:rsidRPr="00B43631">
        <w:rPr>
          <w:rFonts w:ascii="Courier New" w:hAnsi="Courier New" w:cs="Courier New"/>
        </w:rPr>
        <w:t xml:space="preserve"> </w:t>
      </w:r>
      <w:r w:rsidRPr="00146955">
        <w:rPr>
          <w:rFonts w:ascii="Courier New" w:hAnsi="Courier New" w:cs="Courier New"/>
          <w:lang w:val="en-US"/>
        </w:rPr>
        <w:t>dwControl</w:t>
      </w:r>
      <w:r w:rsidRPr="00B43631">
        <w:rPr>
          <w:rFonts w:ascii="Courier New" w:hAnsi="Courier New" w:cs="Courier New"/>
        </w:rPr>
        <w:t>);</w:t>
      </w:r>
    </w:p>
    <w:p w14:paraId="7B35D6AC" w14:textId="58B66BA7" w:rsidR="00146955" w:rsidRDefault="00146955" w:rsidP="002B4A3E">
      <w:pPr>
        <w:ind w:left="360"/>
      </w:pPr>
      <w:r w:rsidRPr="00146955">
        <w:t>Если определяется только один сервис, то эта функция обычно называется ServiceCtrlHandler</w:t>
      </w:r>
      <w:r w:rsidR="002B4A3E">
        <w:t xml:space="preserve">. </w:t>
      </w:r>
      <w:r w:rsidRPr="00146955">
        <w:t xml:space="preserve">Если же в приложении определяется несколько сервисов, то естественно, что обработчик запросов для каждого сервиса должен иметь свое имя. </w:t>
      </w:r>
    </w:p>
    <w:p w14:paraId="354E4920" w14:textId="694CC50D" w:rsidR="00146955" w:rsidRPr="00B43631" w:rsidRDefault="00146955" w:rsidP="00146955">
      <w:pPr>
        <w:ind w:left="360"/>
      </w:pPr>
      <w:r w:rsidRPr="00146955">
        <w:t xml:space="preserve">Эта функция содержит только один параметр, который содержит </w:t>
      </w:r>
      <w:r w:rsidRPr="002B4A3E">
        <w:rPr>
          <w:b/>
          <w:bCs/>
        </w:rPr>
        <w:t>код управляющего сигнала</w:t>
      </w:r>
      <w:r w:rsidRPr="00146955">
        <w:t>. Так как обработчик запросов вызывается  диспетчером сервиса, то</w:t>
      </w:r>
      <w:r w:rsidR="002B4A3E">
        <w:t xml:space="preserve"> </w:t>
      </w:r>
      <w:r w:rsidRPr="00146955">
        <w:t>и коды управляющих сигналов он получает от своего диспетчера</w:t>
      </w:r>
    </w:p>
    <w:p w14:paraId="7AD9B036" w14:textId="77777777" w:rsidR="00146955" w:rsidRPr="00146955" w:rsidRDefault="00146955" w:rsidP="00146955">
      <w:pPr>
        <w:ind w:left="360"/>
      </w:pPr>
      <w:r w:rsidRPr="00146955">
        <w:t>Возможны следующие основные управляющие коды:</w:t>
      </w:r>
    </w:p>
    <w:p w14:paraId="0C4A04AD" w14:textId="77777777" w:rsidR="00146955" w:rsidRPr="002B4A3E" w:rsidRDefault="00146955" w:rsidP="00146955">
      <w:pPr>
        <w:ind w:left="360"/>
        <w:rPr>
          <w:b/>
          <w:bCs/>
          <w:lang w:val="en-US"/>
        </w:rPr>
      </w:pPr>
      <w:r w:rsidRPr="002B4A3E">
        <w:rPr>
          <w:b/>
          <w:bCs/>
          <w:lang w:val="en-US"/>
        </w:rPr>
        <w:t xml:space="preserve">&gt;SERVICE_CONTROL_STOP – </w:t>
      </w:r>
      <w:r w:rsidRPr="002B4A3E">
        <w:rPr>
          <w:b/>
          <w:bCs/>
        </w:rPr>
        <w:t>остановить</w:t>
      </w:r>
      <w:r w:rsidRPr="002B4A3E">
        <w:rPr>
          <w:b/>
          <w:bCs/>
          <w:lang w:val="en-US"/>
        </w:rPr>
        <w:t xml:space="preserve"> </w:t>
      </w:r>
      <w:r w:rsidRPr="002B4A3E">
        <w:rPr>
          <w:b/>
          <w:bCs/>
        </w:rPr>
        <w:t>сервис</w:t>
      </w:r>
    </w:p>
    <w:p w14:paraId="0EA21A79" w14:textId="77777777" w:rsidR="00146955" w:rsidRPr="002B4A3E" w:rsidRDefault="00146955" w:rsidP="00146955">
      <w:pPr>
        <w:ind w:left="360"/>
        <w:rPr>
          <w:b/>
          <w:bCs/>
          <w:lang w:val="en-US"/>
        </w:rPr>
      </w:pPr>
      <w:r w:rsidRPr="002B4A3E">
        <w:rPr>
          <w:b/>
          <w:bCs/>
          <w:lang w:val="en-US"/>
        </w:rPr>
        <w:t xml:space="preserve">&gt;SERVICE_CONTROL_PAUSE – </w:t>
      </w:r>
      <w:r w:rsidRPr="002B4A3E">
        <w:rPr>
          <w:b/>
          <w:bCs/>
        </w:rPr>
        <w:t>приостановить</w:t>
      </w:r>
      <w:r w:rsidRPr="002B4A3E">
        <w:rPr>
          <w:b/>
          <w:bCs/>
          <w:lang w:val="en-US"/>
        </w:rPr>
        <w:t xml:space="preserve"> </w:t>
      </w:r>
      <w:r w:rsidRPr="002B4A3E">
        <w:rPr>
          <w:b/>
          <w:bCs/>
        </w:rPr>
        <w:t>сервис</w:t>
      </w:r>
    </w:p>
    <w:p w14:paraId="7BDE3B37" w14:textId="77777777" w:rsidR="00146955" w:rsidRPr="002B4A3E" w:rsidRDefault="00146955" w:rsidP="00146955">
      <w:pPr>
        <w:ind w:left="360"/>
        <w:rPr>
          <w:b/>
          <w:bCs/>
          <w:lang w:val="en-US"/>
        </w:rPr>
      </w:pPr>
      <w:r w:rsidRPr="002B4A3E">
        <w:rPr>
          <w:b/>
          <w:bCs/>
          <w:lang w:val="en-US"/>
        </w:rPr>
        <w:t xml:space="preserve">&gt;SERVICE_CONTROL_CONTINUE – </w:t>
      </w:r>
      <w:r w:rsidRPr="002B4A3E">
        <w:rPr>
          <w:b/>
          <w:bCs/>
        </w:rPr>
        <w:t>возобновить</w:t>
      </w:r>
      <w:r w:rsidRPr="002B4A3E">
        <w:rPr>
          <w:b/>
          <w:bCs/>
          <w:lang w:val="en-US"/>
        </w:rPr>
        <w:t xml:space="preserve"> </w:t>
      </w:r>
      <w:r w:rsidRPr="002B4A3E">
        <w:rPr>
          <w:b/>
          <w:bCs/>
        </w:rPr>
        <w:t>сервис</w:t>
      </w:r>
    </w:p>
    <w:p w14:paraId="1792B414" w14:textId="6A4F69D2" w:rsidR="00146955" w:rsidRPr="002B4A3E" w:rsidRDefault="00146955" w:rsidP="00146955">
      <w:pPr>
        <w:ind w:left="360"/>
        <w:rPr>
          <w:b/>
          <w:bCs/>
        </w:rPr>
      </w:pPr>
      <w:r w:rsidRPr="002B4A3E">
        <w:rPr>
          <w:b/>
          <w:bCs/>
          <w:lang w:val="en-US"/>
        </w:rPr>
        <w:t xml:space="preserve">&gt;SERVICE_CONTROL_INTERROGATE – </w:t>
      </w:r>
      <w:r w:rsidRPr="002B4A3E">
        <w:rPr>
          <w:b/>
          <w:bCs/>
        </w:rPr>
        <w:t>обновить</w:t>
      </w:r>
      <w:r w:rsidRPr="002B4A3E">
        <w:rPr>
          <w:b/>
          <w:bCs/>
          <w:lang w:val="en-US"/>
        </w:rPr>
        <w:t xml:space="preserve"> </w:t>
      </w:r>
      <w:r w:rsidRPr="002B4A3E">
        <w:rPr>
          <w:b/>
          <w:bCs/>
        </w:rPr>
        <w:t>состояние</w:t>
      </w:r>
      <w:r w:rsidRPr="002B4A3E">
        <w:rPr>
          <w:b/>
          <w:bCs/>
          <w:lang w:val="en-US"/>
        </w:rPr>
        <w:t xml:space="preserve"> </w:t>
      </w:r>
      <w:r w:rsidRPr="002B4A3E">
        <w:rPr>
          <w:b/>
          <w:bCs/>
        </w:rPr>
        <w:t>сервиса</w:t>
      </w:r>
      <w:r w:rsidRPr="002B4A3E">
        <w:rPr>
          <w:b/>
          <w:bCs/>
          <w:lang w:val="en-US"/>
        </w:rPr>
        <w:t xml:space="preserve">. </w:t>
      </w:r>
      <w:r w:rsidRPr="002B4A3E">
        <w:rPr>
          <w:b/>
          <w:bCs/>
        </w:rPr>
        <w:t>Сервис должен немедленно вызвать SetServiceStatus со своим актуальным состоянием.</w:t>
      </w:r>
    </w:p>
    <w:p w14:paraId="40C07725" w14:textId="793A772A" w:rsidR="00146955" w:rsidRPr="002B4A3E" w:rsidRDefault="00146955" w:rsidP="00146955">
      <w:pPr>
        <w:ind w:left="360"/>
        <w:rPr>
          <w:b/>
          <w:bCs/>
          <w:lang w:val="en-US"/>
        </w:rPr>
      </w:pPr>
      <w:r w:rsidRPr="002B4A3E">
        <w:rPr>
          <w:b/>
          <w:bCs/>
          <w:lang w:val="en-US"/>
        </w:rPr>
        <w:t xml:space="preserve">&gt;SERVICE_CONTROL_SHUTDOWN – </w:t>
      </w:r>
      <w:r w:rsidRPr="002B4A3E">
        <w:rPr>
          <w:b/>
          <w:bCs/>
        </w:rPr>
        <w:t>закончить</w:t>
      </w:r>
      <w:r w:rsidRPr="002B4A3E">
        <w:rPr>
          <w:b/>
          <w:bCs/>
          <w:lang w:val="en-US"/>
        </w:rPr>
        <w:t xml:space="preserve"> </w:t>
      </w:r>
      <w:r w:rsidRPr="002B4A3E">
        <w:rPr>
          <w:b/>
          <w:bCs/>
        </w:rPr>
        <w:t>работу</w:t>
      </w:r>
      <w:r w:rsidRPr="002B4A3E">
        <w:rPr>
          <w:b/>
          <w:bCs/>
          <w:lang w:val="en-US"/>
        </w:rPr>
        <w:t xml:space="preserve"> </w:t>
      </w:r>
      <w:r w:rsidRPr="002B4A3E">
        <w:rPr>
          <w:b/>
          <w:bCs/>
        </w:rPr>
        <w:t>сервиса</w:t>
      </w:r>
    </w:p>
    <w:p w14:paraId="0A0D7C1E" w14:textId="77777777" w:rsidR="00146955" w:rsidRPr="00146955" w:rsidRDefault="00146955" w:rsidP="00146955">
      <w:pPr>
        <w:numPr>
          <w:ilvl w:val="0"/>
          <w:numId w:val="32"/>
        </w:numPr>
      </w:pPr>
      <w:r w:rsidRPr="00146955">
        <w:t>Обработчик должен игнорировать (или возвращать ошибку) команды, для которых соответствующий флаг не был установлен в dwControlsAccepted при последнем вызове SetServiceStatus. Исключение - INTERROGATE.</w:t>
      </w:r>
    </w:p>
    <w:p w14:paraId="0DC2CBA8" w14:textId="10AD730A" w:rsidR="00146955" w:rsidRPr="00146955" w:rsidRDefault="00146955" w:rsidP="00146955">
      <w:pPr>
        <w:pStyle w:val="ng-star-inserted"/>
        <w:shd w:val="clear" w:color="auto" w:fill="FFFFFF"/>
        <w:spacing w:line="300" w:lineRule="atLeast"/>
        <w:ind w:left="360"/>
        <w:rPr>
          <w:rFonts w:ascii="Arial" w:hAnsi="Arial" w:cs="Arial"/>
          <w:color w:val="1A1C1E"/>
          <w:sz w:val="21"/>
          <w:szCs w:val="21"/>
          <w:lang w:val="en-US"/>
        </w:rPr>
      </w:pPr>
      <w:r w:rsidRPr="00146955">
        <w:rPr>
          <w:rStyle w:val="ng-star-inserted1"/>
          <w:rFonts w:ascii="Arial" w:eastAsiaTheme="majorEastAsia" w:hAnsi="Arial" w:cs="Arial"/>
          <w:b/>
          <w:bCs/>
          <w:color w:val="1A1C1E"/>
          <w:sz w:val="21"/>
          <w:szCs w:val="21"/>
        </w:rPr>
        <w:t>Пользовательские коды:</w:t>
      </w:r>
      <w:r w:rsidRPr="00146955">
        <w:rPr>
          <w:rStyle w:val="ng-star-inserted1"/>
          <w:rFonts w:ascii="Arial" w:eastAsiaTheme="majorEastAsia" w:hAnsi="Arial" w:cs="Arial"/>
          <w:color w:val="1A1C1E"/>
          <w:sz w:val="21"/>
          <w:szCs w:val="21"/>
        </w:rPr>
        <w:t> Сервис может обрабатывать кастомные команды (</w:t>
      </w:r>
      <w:r w:rsidRPr="002B4A3E">
        <w:rPr>
          <w:rStyle w:val="ng-star-inserted1"/>
          <w:rFonts w:ascii="Arial" w:eastAsiaTheme="majorEastAsia" w:hAnsi="Arial" w:cs="Arial"/>
          <w:b/>
          <w:bCs/>
          <w:color w:val="1A1C1E"/>
          <w:sz w:val="21"/>
          <w:szCs w:val="21"/>
        </w:rPr>
        <w:t>128-255</w:t>
      </w:r>
      <w:r w:rsidRPr="00146955">
        <w:rPr>
          <w:rStyle w:val="ng-star-inserted1"/>
          <w:rFonts w:ascii="Arial" w:eastAsiaTheme="majorEastAsia" w:hAnsi="Arial" w:cs="Arial"/>
          <w:color w:val="1A1C1E"/>
          <w:sz w:val="21"/>
          <w:szCs w:val="21"/>
        </w:rPr>
        <w:t>), отправленные ему через </w:t>
      </w:r>
      <w:r w:rsidRPr="00146955">
        <w:rPr>
          <w:rStyle w:val="inline-code"/>
          <w:rFonts w:ascii="DM Mono" w:eastAsiaTheme="majorEastAsia" w:hAnsi="DM Mono" w:cs="Arial"/>
          <w:color w:val="1A1C1E"/>
          <w:sz w:val="20"/>
          <w:szCs w:val="20"/>
          <w:bdr w:val="single" w:sz="4" w:space="0" w:color="F3F3F6" w:frame="1"/>
        </w:rPr>
        <w:t>ControlService</w:t>
      </w:r>
      <w:r w:rsidRPr="00146955">
        <w:rPr>
          <w:rStyle w:val="ng-star-inserted1"/>
          <w:rFonts w:ascii="Arial" w:eastAsiaTheme="majorEastAsia" w:hAnsi="Arial" w:cs="Arial"/>
          <w:color w:val="1A1C1E"/>
          <w:sz w:val="21"/>
          <w:szCs w:val="21"/>
        </w:rPr>
        <w:t> функцией другого приложения. Это используется для специфичного для приложения управления.</w:t>
      </w:r>
    </w:p>
    <w:p w14:paraId="2C55E766" w14:textId="5E5C8181" w:rsidR="00CA12F3" w:rsidRDefault="00CA12F3" w:rsidP="00146955">
      <w:pPr>
        <w:numPr>
          <w:ilvl w:val="1"/>
          <w:numId w:val="34"/>
        </w:numPr>
      </w:pPr>
      <w:r>
        <w:t>В нормальной ситуации состояние сервиса должно изменится в течении 30 секунд.</w:t>
      </w:r>
    </w:p>
    <w:p w14:paraId="050BA7E7" w14:textId="7B1A1892" w:rsidR="00146955" w:rsidRPr="00146955" w:rsidRDefault="00146955" w:rsidP="00146955">
      <w:pPr>
        <w:numPr>
          <w:ilvl w:val="1"/>
          <w:numId w:val="34"/>
        </w:numPr>
      </w:pPr>
      <w:r w:rsidRPr="00146955">
        <w:t>Обработчик не должен блокироваться надолго. Если обработка команды (например, остановка) требует много времени</w:t>
      </w:r>
      <w:r w:rsidR="00CA12F3">
        <w:t xml:space="preserve"> (больше 30 секунд)</w:t>
      </w:r>
      <w:r w:rsidRPr="00146955">
        <w:t>, ServiceCtrlHandler должен:</w:t>
      </w:r>
    </w:p>
    <w:p w14:paraId="2B35016A" w14:textId="77777777" w:rsidR="00146955" w:rsidRPr="00146955" w:rsidRDefault="00146955" w:rsidP="00146955">
      <w:pPr>
        <w:numPr>
          <w:ilvl w:val="2"/>
          <w:numId w:val="34"/>
        </w:numPr>
      </w:pPr>
      <w:r w:rsidRPr="00146955">
        <w:t>Сообщить SCM о начале операции (SERVICE_STOP_PENDING с dwWaitHint и dwCheckPoint=1).</w:t>
      </w:r>
    </w:p>
    <w:p w14:paraId="2B8417B3" w14:textId="77777777" w:rsidR="00146955" w:rsidRPr="00146955" w:rsidRDefault="00146955" w:rsidP="00146955">
      <w:pPr>
        <w:numPr>
          <w:ilvl w:val="2"/>
          <w:numId w:val="34"/>
        </w:numPr>
      </w:pPr>
      <w:r w:rsidRPr="00146955">
        <w:lastRenderedPageBreak/>
        <w:t>Запустить рабочий поток для выполнения длительной операции.</w:t>
      </w:r>
    </w:p>
    <w:p w14:paraId="058DFFDA" w14:textId="77777777" w:rsidR="00146955" w:rsidRPr="00146955" w:rsidRDefault="00146955" w:rsidP="00146955">
      <w:pPr>
        <w:numPr>
          <w:ilvl w:val="2"/>
          <w:numId w:val="34"/>
        </w:numPr>
      </w:pPr>
      <w:r w:rsidRPr="00146955">
        <w:t>Быстро завершить работу ServiceCtrlHandler.</w:t>
      </w:r>
    </w:p>
    <w:p w14:paraId="339D0F29" w14:textId="77777777" w:rsidR="00146955" w:rsidRPr="00146955" w:rsidRDefault="00146955" w:rsidP="00146955">
      <w:pPr>
        <w:numPr>
          <w:ilvl w:val="2"/>
          <w:numId w:val="34"/>
        </w:numPr>
      </w:pPr>
      <w:r w:rsidRPr="00146955">
        <w:t>Рабочий поток должен периодически обновлять dwCheckPoint через SetServiceStatus и в конце установить финальное состояние (SERVICE_STOPPED).</w:t>
      </w:r>
    </w:p>
    <w:p w14:paraId="2B5B5DE1" w14:textId="77777777" w:rsidR="00146955" w:rsidRDefault="00146955" w:rsidP="00146955">
      <w:pPr>
        <w:numPr>
          <w:ilvl w:val="1"/>
          <w:numId w:val="34"/>
        </w:numPr>
      </w:pPr>
      <w:r w:rsidRPr="00146955">
        <w:rPr>
          <w:b/>
          <w:bCs/>
        </w:rPr>
        <w:t>Таймаут SHUTDOWN (20 сек):</w:t>
      </w:r>
      <w:r w:rsidRPr="00146955">
        <w:t> При получении SERVICE_CONTROL_SHUTDOWN у сервиса есть ограниченное время (по умолчанию около 20 секунд, настраивается в реестре WaitToKillServiceTimeout) на завершение. Если он не успевает, система может принудительно завершить его процесс. Поэтому обработка SHUTDOWN должна быть максимально быстрой.</w:t>
      </w:r>
    </w:p>
    <w:p w14:paraId="425F4BC9" w14:textId="77777777" w:rsidR="00146955" w:rsidRPr="00146955" w:rsidRDefault="00146955" w:rsidP="00146955">
      <w:pPr>
        <w:ind w:left="360"/>
      </w:pPr>
    </w:p>
    <w:p w14:paraId="645AD4B7" w14:textId="59C9EF40" w:rsidR="00146955" w:rsidRPr="00146955" w:rsidRDefault="00146955" w:rsidP="00146955">
      <w:pPr>
        <w:ind w:left="360"/>
      </w:pPr>
      <w:r w:rsidRPr="00146955">
        <w:rPr>
          <w:noProof/>
        </w:rPr>
        <w:drawing>
          <wp:inline distT="0" distB="0" distL="0" distR="0" wp14:anchorId="32EC41FE" wp14:editId="57D0197D">
            <wp:extent cx="5940425" cy="3915410"/>
            <wp:effectExtent l="0" t="0" r="3175" b="8890"/>
            <wp:docPr id="1760727070" name="Content Placeholder 3">
              <a:extLst xmlns:a="http://schemas.openxmlformats.org/drawingml/2006/main">
                <a:ext uri="{FF2B5EF4-FFF2-40B4-BE49-F238E27FC236}">
                  <a16:creationId xmlns:a16="http://schemas.microsoft.com/office/drawing/2014/main" id="{8AF225A2-9DBD-97B7-DED4-934E3B1C70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F225A2-9DBD-97B7-DED4-934E3B1C70B0}"/>
                        </a:ext>
                      </a:extLst>
                    </pic:cNvPr>
                    <pic:cNvPicPr>
                      <a:picLocks noGrp="1" noChangeAspect="1"/>
                    </pic:cNvPicPr>
                  </pic:nvPicPr>
                  <pic:blipFill>
                    <a:blip r:embed="rId8"/>
                    <a:stretch>
                      <a:fillRect/>
                    </a:stretch>
                  </pic:blipFill>
                  <pic:spPr>
                    <a:xfrm>
                      <a:off x="0" y="0"/>
                      <a:ext cx="5940425" cy="3915410"/>
                    </a:xfrm>
                    <a:prstGeom prst="rect">
                      <a:avLst/>
                    </a:prstGeom>
                  </pic:spPr>
                </pic:pic>
              </a:graphicData>
            </a:graphic>
          </wp:inline>
        </w:drawing>
      </w:r>
    </w:p>
    <w:p w14:paraId="6329B017" w14:textId="77777777" w:rsidR="00A31F4B" w:rsidRPr="00146955" w:rsidRDefault="00A31F4B" w:rsidP="00E659F2">
      <w:pPr>
        <w:ind w:left="360"/>
      </w:pPr>
    </w:p>
    <w:p w14:paraId="533CFEEC" w14:textId="77777777" w:rsidR="00A31F4B" w:rsidRPr="00146955" w:rsidRDefault="00A31F4B" w:rsidP="00E659F2">
      <w:pPr>
        <w:ind w:left="360"/>
      </w:pPr>
    </w:p>
    <w:p w14:paraId="0A7C0815" w14:textId="58B1C7CB" w:rsidR="00A31F4B" w:rsidRDefault="00A31F4B" w:rsidP="00E659F2">
      <w:pPr>
        <w:ind w:left="360"/>
      </w:pPr>
      <w:r w:rsidRPr="00A31F4B">
        <w:t xml:space="preserve">Параметр lpServiceStatus функции </w:t>
      </w:r>
      <w:r w:rsidRPr="00A31F4B">
        <w:rPr>
          <w:b/>
          <w:bCs/>
        </w:rPr>
        <w:t>SetServiceStatus</w:t>
      </w:r>
      <w:r w:rsidRPr="00A31F4B">
        <w:t xml:space="preserve"> должен указывать на структуру типа </w:t>
      </w:r>
      <w:r w:rsidRPr="002B4A3E">
        <w:rPr>
          <w:b/>
          <w:bCs/>
        </w:rPr>
        <w:t>SERVICE_STATUS</w:t>
      </w:r>
      <w:r w:rsidRPr="00A31F4B">
        <w:t>, которая содержит информацию о состоянии сервиса. Эта структура имеет следующий формат:</w:t>
      </w:r>
    </w:p>
    <w:p w14:paraId="178F9653" w14:textId="24FF1A96" w:rsidR="00A31F4B" w:rsidRDefault="00A31F4B" w:rsidP="00E659F2">
      <w:pPr>
        <w:ind w:left="360"/>
      </w:pPr>
      <w:r w:rsidRPr="00A31F4B">
        <w:rPr>
          <w:noProof/>
        </w:rPr>
        <w:lastRenderedPageBreak/>
        <w:drawing>
          <wp:inline distT="0" distB="0" distL="0" distR="0" wp14:anchorId="69ABA91B" wp14:editId="36BA62C5">
            <wp:extent cx="5940425" cy="2436495"/>
            <wp:effectExtent l="152400" t="152400" r="365125" b="363855"/>
            <wp:docPr id="5" name="Picture 4">
              <a:extLst xmlns:a="http://schemas.openxmlformats.org/drawingml/2006/main">
                <a:ext uri="{FF2B5EF4-FFF2-40B4-BE49-F238E27FC236}">
                  <a16:creationId xmlns:a16="http://schemas.microsoft.com/office/drawing/2014/main" id="{269EC96D-D9F8-A982-1486-BB7578550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9EC96D-D9F8-A982-1486-BB7578550220}"/>
                        </a:ext>
                      </a:extLst>
                    </pic:cNvPr>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5940425" cy="2436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E67DF" w14:textId="403C01C8" w:rsidR="00A31F4B" w:rsidRPr="00A31F4B" w:rsidRDefault="00A31F4B" w:rsidP="00A31F4B">
      <w:pPr>
        <w:ind w:left="360"/>
      </w:pPr>
      <w:r w:rsidRPr="00A31F4B">
        <w:t xml:space="preserve">Поле </w:t>
      </w:r>
      <w:r w:rsidRPr="00A31F4B">
        <w:rPr>
          <w:b/>
          <w:bCs/>
        </w:rPr>
        <w:t>dwServiceType</w:t>
      </w:r>
      <w:r w:rsidRPr="00A31F4B">
        <w:t xml:space="preserve"> содержит тип сервиса и может принимать</w:t>
      </w:r>
      <w:r>
        <w:t xml:space="preserve"> </w:t>
      </w:r>
      <w:r w:rsidRPr="00A31F4B">
        <w:t>следующие значения:</w:t>
      </w:r>
    </w:p>
    <w:p w14:paraId="1C10CE0C" w14:textId="0922B13B" w:rsidR="00A31F4B" w:rsidRPr="003736A2" w:rsidRDefault="00E404C9" w:rsidP="00E404C9">
      <w:pPr>
        <w:ind w:firstLine="360"/>
      </w:pPr>
      <w:r>
        <w:t xml:space="preserve">1. </w:t>
      </w:r>
      <w:r w:rsidR="00A31F4B" w:rsidRPr="00A31F4B">
        <w:t>Определяет, будет ли сервис работать в своем собственном процессе или делить один процесс с другими сервисами</w:t>
      </w:r>
      <w:r w:rsidR="00A31F4B">
        <w:t xml:space="preserve">: </w:t>
      </w:r>
      <w:r w:rsidR="00A31F4B" w:rsidRPr="00E404C9">
        <w:rPr>
          <w:b/>
          <w:bCs/>
        </w:rPr>
        <w:t>SERVICE_WIN32_OWN_PROCESS</w:t>
      </w:r>
      <w:r w:rsidR="00A31F4B" w:rsidRPr="00A31F4B">
        <w:t xml:space="preserve"> – сервис является самостоятельным процессом</w:t>
      </w:r>
      <w:r w:rsidR="00A31F4B">
        <w:t xml:space="preserve">, </w:t>
      </w:r>
      <w:r w:rsidR="00A31F4B" w:rsidRPr="00E404C9">
        <w:rPr>
          <w:b/>
          <w:bCs/>
        </w:rPr>
        <w:t>SERVICE_WIN32_SHARE_PROCESS</w:t>
      </w:r>
      <w:r w:rsidR="00A31F4B" w:rsidRPr="00A31F4B">
        <w:t xml:space="preserve"> – сервис разделяет процесс с другими сервисами</w:t>
      </w:r>
      <w:r w:rsidR="003736A2" w:rsidRPr="003736A2">
        <w:t xml:space="preserve"> (от имени </w:t>
      </w:r>
      <w:r w:rsidR="003736A2" w:rsidRPr="003736A2">
        <w:rPr>
          <w:b/>
          <w:bCs/>
        </w:rPr>
        <w:t>системной учетной записи LocalSystem, NetworkService, LocalService)</w:t>
      </w:r>
    </w:p>
    <w:p w14:paraId="3A75DA33" w14:textId="0EF66E60" w:rsidR="00A31F4B" w:rsidRPr="00A31F4B" w:rsidRDefault="00E404C9" w:rsidP="00A31F4B">
      <w:pPr>
        <w:ind w:firstLine="360"/>
      </w:pPr>
      <w:r>
        <w:t xml:space="preserve">2. </w:t>
      </w:r>
      <w:r w:rsidR="00A31F4B">
        <w:t>Т</w:t>
      </w:r>
      <w:r w:rsidR="00A31F4B" w:rsidRPr="00A31F4B">
        <w:t>ипы для драйверов режима ядра.</w:t>
      </w:r>
      <w:r w:rsidR="00A31F4B">
        <w:t xml:space="preserve"> </w:t>
      </w:r>
      <w:r w:rsidR="00A31F4B" w:rsidRPr="00E404C9">
        <w:rPr>
          <w:b/>
          <w:bCs/>
        </w:rPr>
        <w:t>SERVICE_KERNEL_DRIVER</w:t>
      </w:r>
      <w:r w:rsidR="00A31F4B" w:rsidRPr="00A31F4B">
        <w:t xml:space="preserve"> – сервис является драйвером устройства</w:t>
      </w:r>
      <w:r w:rsidR="00A31F4B">
        <w:t xml:space="preserve">, </w:t>
      </w:r>
      <w:r w:rsidR="00A31F4B" w:rsidRPr="00E404C9">
        <w:rPr>
          <w:b/>
          <w:bCs/>
        </w:rPr>
        <w:t>SERVICE_FILE_SYSTEM_DRIVER</w:t>
      </w:r>
      <w:r w:rsidR="00A31F4B" w:rsidRPr="00A31F4B">
        <w:t xml:space="preserve"> – сервис является драйвером файловой системы</w:t>
      </w:r>
    </w:p>
    <w:p w14:paraId="07DDD8CD" w14:textId="04EA6DDC" w:rsidR="00A31F4B" w:rsidRPr="00A31F4B" w:rsidRDefault="00E404C9" w:rsidP="00E404C9">
      <w:pPr>
        <w:ind w:firstLine="360"/>
      </w:pPr>
      <w:r>
        <w:t xml:space="preserve">3. </w:t>
      </w:r>
      <w:r w:rsidR="00A31F4B" w:rsidRPr="00A31F4B">
        <w:t>Типы для сервисов, работающих в контексте вошедшего пользователя</w:t>
      </w:r>
      <w:r w:rsidR="00A31F4B">
        <w:t xml:space="preserve">: </w:t>
      </w:r>
      <w:r w:rsidR="00A31F4B" w:rsidRPr="00E404C9">
        <w:rPr>
          <w:b/>
          <w:bCs/>
        </w:rPr>
        <w:t>SERVICE_USER_OWN_PROCESS</w:t>
      </w:r>
      <w:r w:rsidR="00A31F4B" w:rsidRPr="00A31F4B">
        <w:t xml:space="preserve"> – сервис является </w:t>
      </w:r>
      <w:r w:rsidRPr="00A31F4B">
        <w:t>самостоятельным процессом,</w:t>
      </w:r>
      <w:r w:rsidR="00A31F4B" w:rsidRPr="00A31F4B">
        <w:t xml:space="preserve"> запускаемым для определенного пользователя</w:t>
      </w:r>
      <w:r w:rsidR="00A31F4B">
        <w:t xml:space="preserve">, </w:t>
      </w:r>
      <w:r w:rsidR="00A31F4B" w:rsidRPr="00E404C9">
        <w:rPr>
          <w:b/>
          <w:bCs/>
        </w:rPr>
        <w:t>SERVICE_USER_SHARE_PROCESS</w:t>
      </w:r>
      <w:r w:rsidR="00A31F4B" w:rsidRPr="00A31F4B">
        <w:t xml:space="preserve"> – сервис разделяет процесс с другими сервисами запускаемыми для определенного пользователя</w:t>
      </w:r>
    </w:p>
    <w:p w14:paraId="6D55259A" w14:textId="3085406D" w:rsidR="00A31F4B" w:rsidRDefault="00A31F4B" w:rsidP="00E404C9">
      <w:r w:rsidRPr="00A31F4B">
        <w:t>Кроме того, первые два флага могут быть установлены совместно с</w:t>
      </w:r>
      <w:r>
        <w:t xml:space="preserve"> </w:t>
      </w:r>
      <w:r w:rsidRPr="00A31F4B">
        <w:t xml:space="preserve">флагом </w:t>
      </w:r>
      <w:r w:rsidRPr="00E404C9">
        <w:rPr>
          <w:b/>
          <w:bCs/>
          <w:lang w:val="en-US"/>
        </w:rPr>
        <w:t>SERVICE</w:t>
      </w:r>
      <w:r w:rsidRPr="00E404C9">
        <w:rPr>
          <w:b/>
          <w:bCs/>
        </w:rPr>
        <w:t>_</w:t>
      </w:r>
      <w:r w:rsidRPr="00E404C9">
        <w:rPr>
          <w:b/>
          <w:bCs/>
          <w:lang w:val="en-US"/>
        </w:rPr>
        <w:t>INTERACTIVE</w:t>
      </w:r>
      <w:r w:rsidRPr="00E404C9">
        <w:rPr>
          <w:b/>
          <w:bCs/>
        </w:rPr>
        <w:t>_</w:t>
      </w:r>
      <w:r w:rsidRPr="00E404C9">
        <w:rPr>
          <w:b/>
          <w:bCs/>
          <w:lang w:val="en-US"/>
        </w:rPr>
        <w:t>PROCESS</w:t>
      </w:r>
      <w:r w:rsidRPr="00A31F4B">
        <w:t xml:space="preserve"> – сервис может</w:t>
      </w:r>
      <w:r>
        <w:t xml:space="preserve"> </w:t>
      </w:r>
      <w:r w:rsidRPr="00A31F4B">
        <w:t>взаимодействовать с рабочим столом</w:t>
      </w:r>
    </w:p>
    <w:p w14:paraId="328A6362" w14:textId="0CC30B40" w:rsidR="00A31F4B" w:rsidRPr="00A31F4B" w:rsidRDefault="00A31F4B" w:rsidP="00A31F4B">
      <w:pPr>
        <w:ind w:left="360"/>
      </w:pPr>
      <w:r w:rsidRPr="00A31F4B">
        <w:t xml:space="preserve">Поле </w:t>
      </w:r>
      <w:r w:rsidRPr="00A31F4B">
        <w:rPr>
          <w:b/>
          <w:bCs/>
        </w:rPr>
        <w:t>dwCurrentState</w:t>
      </w:r>
      <w:r w:rsidRPr="00A31F4B">
        <w:t xml:space="preserve"> содержит текущее состояние сервиса.</w:t>
      </w:r>
      <w:r>
        <w:t xml:space="preserve"> </w:t>
      </w:r>
      <w:r w:rsidRPr="00A31F4B">
        <w:t>Это поле может принимать одно из следующих значений:</w:t>
      </w:r>
    </w:p>
    <w:p w14:paraId="02136C84" w14:textId="77777777" w:rsidR="00A31F4B" w:rsidRPr="00A31F4B" w:rsidRDefault="00A31F4B" w:rsidP="00A31F4B">
      <w:pPr>
        <w:ind w:left="360"/>
        <w:rPr>
          <w:lang w:val="en-US"/>
        </w:rPr>
      </w:pPr>
      <w:r w:rsidRPr="00A31F4B">
        <w:rPr>
          <w:lang w:val="en-US"/>
        </w:rPr>
        <w:t xml:space="preserve">&gt;SERVICE_STOPPED – </w:t>
      </w:r>
      <w:r w:rsidRPr="00A31F4B">
        <w:t>сервис</w:t>
      </w:r>
      <w:r w:rsidRPr="00A31F4B">
        <w:rPr>
          <w:lang w:val="en-US"/>
        </w:rPr>
        <w:t xml:space="preserve"> </w:t>
      </w:r>
      <w:r w:rsidRPr="00A31F4B">
        <w:t>остановлен</w:t>
      </w:r>
    </w:p>
    <w:p w14:paraId="3E36A320" w14:textId="77777777" w:rsidR="00A31F4B" w:rsidRPr="00A31F4B" w:rsidRDefault="00A31F4B" w:rsidP="00A31F4B">
      <w:pPr>
        <w:ind w:left="360"/>
        <w:rPr>
          <w:lang w:val="en-US"/>
        </w:rPr>
      </w:pPr>
      <w:r w:rsidRPr="00A31F4B">
        <w:rPr>
          <w:lang w:val="en-US"/>
        </w:rPr>
        <w:t xml:space="preserve">&gt;SERVICE_START_PENDING – </w:t>
      </w:r>
      <w:r w:rsidRPr="00A31F4B">
        <w:t>сервис</w:t>
      </w:r>
      <w:r w:rsidRPr="00A31F4B">
        <w:rPr>
          <w:lang w:val="en-US"/>
        </w:rPr>
        <w:t xml:space="preserve"> </w:t>
      </w:r>
      <w:r w:rsidRPr="00A31F4B">
        <w:t>стартует</w:t>
      </w:r>
    </w:p>
    <w:p w14:paraId="511CCBAF" w14:textId="77777777" w:rsidR="00A31F4B" w:rsidRPr="00A31F4B" w:rsidRDefault="00A31F4B" w:rsidP="00A31F4B">
      <w:pPr>
        <w:ind w:left="360"/>
        <w:rPr>
          <w:lang w:val="en-US"/>
        </w:rPr>
      </w:pPr>
      <w:r w:rsidRPr="00A31F4B">
        <w:rPr>
          <w:lang w:val="en-US"/>
        </w:rPr>
        <w:t xml:space="preserve">&gt;SERVICE_STOP_PENDING – </w:t>
      </w:r>
      <w:r w:rsidRPr="00A31F4B">
        <w:t>сервис</w:t>
      </w:r>
      <w:r w:rsidRPr="00A31F4B">
        <w:rPr>
          <w:lang w:val="en-US"/>
        </w:rPr>
        <w:t xml:space="preserve"> </w:t>
      </w:r>
      <w:r w:rsidRPr="00A31F4B">
        <w:t>останавливается</w:t>
      </w:r>
    </w:p>
    <w:p w14:paraId="58BEC6E0" w14:textId="77777777" w:rsidR="00A31F4B" w:rsidRPr="00A31F4B" w:rsidRDefault="00A31F4B" w:rsidP="00A31F4B">
      <w:pPr>
        <w:ind w:left="360"/>
        <w:rPr>
          <w:lang w:val="en-US"/>
        </w:rPr>
      </w:pPr>
      <w:r w:rsidRPr="00A31F4B">
        <w:rPr>
          <w:lang w:val="en-US"/>
        </w:rPr>
        <w:t xml:space="preserve">&gt;SERVICE_RUNNING – </w:t>
      </w:r>
      <w:r w:rsidRPr="00A31F4B">
        <w:t>сервис</w:t>
      </w:r>
      <w:r w:rsidRPr="00A31F4B">
        <w:rPr>
          <w:lang w:val="en-US"/>
        </w:rPr>
        <w:t xml:space="preserve"> </w:t>
      </w:r>
      <w:r w:rsidRPr="00A31F4B">
        <w:t>работает</w:t>
      </w:r>
    </w:p>
    <w:p w14:paraId="29E05219" w14:textId="77777777" w:rsidR="00A31F4B" w:rsidRPr="001C0059" w:rsidRDefault="00A31F4B" w:rsidP="00A31F4B">
      <w:pPr>
        <w:ind w:left="360"/>
      </w:pPr>
      <w:r w:rsidRPr="00A31F4B">
        <w:lastRenderedPageBreak/>
        <w:t>&gt;SERVICE_CONTINUE_PENDING – сервис переходит в рабочее состояние</w:t>
      </w:r>
    </w:p>
    <w:p w14:paraId="1DBA50F1" w14:textId="77777777" w:rsidR="00A31F4B" w:rsidRPr="00A31F4B" w:rsidRDefault="00A31F4B" w:rsidP="00A31F4B">
      <w:pPr>
        <w:ind w:left="360"/>
      </w:pPr>
      <w:r w:rsidRPr="00A31F4B">
        <w:t>&gt;SERVICE_PAUSE_PENDING – сервис переходит в состояние ожидания</w:t>
      </w:r>
    </w:p>
    <w:p w14:paraId="0FBFE873" w14:textId="77777777" w:rsidR="00A31F4B" w:rsidRPr="00A31F4B" w:rsidRDefault="00A31F4B" w:rsidP="00A31F4B">
      <w:pPr>
        <w:ind w:left="360"/>
      </w:pPr>
      <w:r w:rsidRPr="00A31F4B">
        <w:t>&gt;SERVICE_PAUSED – сервис находится в состоянии ожидания</w:t>
      </w:r>
    </w:p>
    <w:p w14:paraId="604D3361" w14:textId="77777777" w:rsidR="00A31F4B" w:rsidRPr="001C0059" w:rsidRDefault="00A31F4B" w:rsidP="00A31F4B">
      <w:r w:rsidRPr="00A31F4B">
        <w:t>START_PENDING, STOP_PENDING, CONTINUE_PENDING, PAUSE_PENDING: Промежуточные (pending) состояния, указывающие, что сервис выполняет переход между стабильными состояниями. Во время этих состояний SCM ожидает периодического обновления </w:t>
      </w:r>
      <w:r w:rsidRPr="00E404C9">
        <w:rPr>
          <w:b/>
          <w:bCs/>
        </w:rPr>
        <w:t>dwCheckPoint</w:t>
      </w:r>
      <w:r w:rsidRPr="00A31F4B">
        <w:t> или перехода в стабильное состояние в течение </w:t>
      </w:r>
      <w:r w:rsidRPr="00E404C9">
        <w:rPr>
          <w:b/>
          <w:bCs/>
        </w:rPr>
        <w:t>dwWaitHint</w:t>
      </w:r>
      <w:r w:rsidRPr="00A31F4B">
        <w:t>.</w:t>
      </w:r>
    </w:p>
    <w:p w14:paraId="74B13C2D" w14:textId="77777777" w:rsidR="00EF1DFA" w:rsidRPr="00EF1DFA" w:rsidRDefault="00EF1DFA" w:rsidP="00EF1DFA">
      <w:pPr>
        <w:numPr>
          <w:ilvl w:val="0"/>
          <w:numId w:val="41"/>
        </w:numPr>
      </w:pPr>
      <w:r w:rsidRPr="00EF1DFA">
        <w:rPr>
          <w:b/>
          <w:bCs/>
        </w:rPr>
        <w:t>dwWaitHint (Подсказка об ожидании):</w:t>
      </w:r>
    </w:p>
    <w:p w14:paraId="4E5E787E" w14:textId="77777777" w:rsidR="00EF1DFA" w:rsidRPr="00EF1DFA" w:rsidRDefault="00EF1DFA" w:rsidP="00EF1DFA">
      <w:pPr>
        <w:numPr>
          <w:ilvl w:val="1"/>
          <w:numId w:val="41"/>
        </w:numPr>
      </w:pPr>
      <w:r w:rsidRPr="00EF1DFA">
        <w:t>Используется, когда сервис в </w:t>
      </w:r>
      <w:r w:rsidRPr="00EF1DFA">
        <w:rPr>
          <w:i/>
          <w:iCs/>
        </w:rPr>
        <w:t>промежуточном</w:t>
      </w:r>
      <w:r w:rsidRPr="00EF1DFA">
        <w:t> состоянии (START_PENDING, STOP_PENDING и т.д.).</w:t>
      </w:r>
    </w:p>
    <w:p w14:paraId="19415437" w14:textId="77777777" w:rsidR="00EF1DFA" w:rsidRPr="00EF1DFA" w:rsidRDefault="00EF1DFA" w:rsidP="00EF1DFA">
      <w:pPr>
        <w:numPr>
          <w:ilvl w:val="1"/>
          <w:numId w:val="41"/>
        </w:numPr>
      </w:pPr>
      <w:r w:rsidRPr="00EF1DFA">
        <w:t>Сообщает SCM: "Я ожидаю, что следующий шаг в моей долгой операции (или её завершение) займет </w:t>
      </w:r>
      <w:r w:rsidRPr="00EF1DFA">
        <w:rPr>
          <w:b/>
          <w:bCs/>
        </w:rPr>
        <w:t>примерно столько-то миллисекунд</w:t>
      </w:r>
      <w:r w:rsidRPr="00EF1DFA">
        <w:t>".</w:t>
      </w:r>
    </w:p>
    <w:p w14:paraId="7A487EAB" w14:textId="77777777" w:rsidR="00EF1DFA" w:rsidRPr="00EF1DFA" w:rsidRDefault="00EF1DFA" w:rsidP="00EF1DFA">
      <w:pPr>
        <w:numPr>
          <w:ilvl w:val="1"/>
          <w:numId w:val="41"/>
        </w:numPr>
      </w:pPr>
      <w:r w:rsidRPr="00EF1DFA">
        <w:t>SCM использует это как </w:t>
      </w:r>
      <w:r w:rsidRPr="00EF1DFA">
        <w:rPr>
          <w:b/>
          <w:bCs/>
        </w:rPr>
        <w:t>таймаут</w:t>
      </w:r>
      <w:r w:rsidRPr="00EF1DFA">
        <w:t>: если за это время ничего не изменилось (не увеличился dwCheckPoint или не сменилось состояние), SCM может посчитать, что сервис завис.</w:t>
      </w:r>
    </w:p>
    <w:p w14:paraId="4A306B45" w14:textId="77777777" w:rsidR="00EF1DFA" w:rsidRPr="00EF1DFA" w:rsidRDefault="00EF1DFA" w:rsidP="00EF1DFA">
      <w:pPr>
        <w:numPr>
          <w:ilvl w:val="0"/>
          <w:numId w:val="41"/>
        </w:numPr>
      </w:pPr>
      <w:r w:rsidRPr="00EF1DFA">
        <w:rPr>
          <w:b/>
          <w:bCs/>
        </w:rPr>
        <w:t>dwCheckPoint (Контрольная точка):</w:t>
      </w:r>
    </w:p>
    <w:p w14:paraId="3E90075D" w14:textId="77777777" w:rsidR="00EF1DFA" w:rsidRPr="00EF1DFA" w:rsidRDefault="00EF1DFA" w:rsidP="00EF1DFA">
      <w:pPr>
        <w:numPr>
          <w:ilvl w:val="1"/>
          <w:numId w:val="41"/>
        </w:numPr>
      </w:pPr>
      <w:r w:rsidRPr="00EF1DFA">
        <w:t>Используется </w:t>
      </w:r>
      <w:r w:rsidRPr="00EF1DFA">
        <w:rPr>
          <w:i/>
          <w:iCs/>
        </w:rPr>
        <w:t>вместе</w:t>
      </w:r>
      <w:r w:rsidRPr="00EF1DFA">
        <w:t> с dwWaitHint во время долгих переходов между состояниями.</w:t>
      </w:r>
    </w:p>
    <w:p w14:paraId="367757B2" w14:textId="77777777" w:rsidR="00EF1DFA" w:rsidRPr="00EF1DFA" w:rsidRDefault="00EF1DFA" w:rsidP="00EF1DFA">
      <w:pPr>
        <w:numPr>
          <w:ilvl w:val="1"/>
          <w:numId w:val="41"/>
        </w:numPr>
      </w:pPr>
      <w:r w:rsidRPr="00EF1DFA">
        <w:t>Это </w:t>
      </w:r>
      <w:r w:rsidRPr="00EF1DFA">
        <w:rPr>
          <w:b/>
          <w:bCs/>
        </w:rPr>
        <w:t>счетчик прогресса</w:t>
      </w:r>
      <w:r w:rsidRPr="00EF1DFA">
        <w:t>. Сервис должен его </w:t>
      </w:r>
      <w:r w:rsidRPr="00EF1DFA">
        <w:rPr>
          <w:b/>
          <w:bCs/>
        </w:rPr>
        <w:t>увеличивать</w:t>
      </w:r>
      <w:r w:rsidRPr="00EF1DFA">
        <w:t> (обычно на 1) и вызывать SetServiceStatus каждый раз, когда выполнен значимый шаг в долгой операции.</w:t>
      </w:r>
    </w:p>
    <w:p w14:paraId="1B6C2A7F" w14:textId="77777777" w:rsidR="00EF1DFA" w:rsidRPr="00EF1DFA" w:rsidRDefault="00EF1DFA" w:rsidP="00EF1DFA">
      <w:pPr>
        <w:numPr>
          <w:ilvl w:val="1"/>
          <w:numId w:val="41"/>
        </w:numPr>
      </w:pPr>
      <w:r w:rsidRPr="00EF1DFA">
        <w:t>Показывает SCM: "Я не завис, я продвинулся в выполнении операции до точки № dwCheckPoint".</w:t>
      </w:r>
    </w:p>
    <w:p w14:paraId="4B38FF81" w14:textId="094181EA" w:rsidR="00EF1DFA" w:rsidRPr="00EF1DFA" w:rsidRDefault="00EF1DFA" w:rsidP="00A31F4B">
      <w:pPr>
        <w:numPr>
          <w:ilvl w:val="1"/>
          <w:numId w:val="41"/>
        </w:numPr>
      </w:pPr>
      <w:r w:rsidRPr="00EF1DFA">
        <w:t>Если переход быстрый (быстрее dwWaitHint), dwCheckPoint можно не использовать (оставить 0 или 1).</w:t>
      </w:r>
    </w:p>
    <w:p w14:paraId="5FC02601" w14:textId="77777777" w:rsidR="00A31F4B" w:rsidRPr="00B43631" w:rsidRDefault="00A31F4B" w:rsidP="00A31F4B">
      <w:pPr>
        <w:ind w:left="360"/>
      </w:pPr>
      <w:r w:rsidRPr="00A31F4B">
        <w:t>Перечисляет флаги, которые сервис устанавливает в поле </w:t>
      </w:r>
      <w:r w:rsidRPr="00A31F4B">
        <w:rPr>
          <w:b/>
          <w:bCs/>
        </w:rPr>
        <w:t>dwControlsAccepted</w:t>
      </w:r>
      <w:r w:rsidRPr="00A31F4B">
        <w:t xml:space="preserve">, чтобы сообщить SCM, какие команды он способен обрабатывать в своей функции ServiceCtrlHandler </w:t>
      </w:r>
    </w:p>
    <w:p w14:paraId="28D4BF3B" w14:textId="2D7E423F" w:rsidR="00A31F4B" w:rsidRPr="00A31F4B" w:rsidRDefault="00A31F4B" w:rsidP="00A31F4B">
      <w:pPr>
        <w:ind w:left="360"/>
      </w:pPr>
      <w:r w:rsidRPr="00A31F4B">
        <w:t>&gt;SERVICE_ACCEPT_STOP – можно остановить сервис</w:t>
      </w:r>
    </w:p>
    <w:p w14:paraId="04B8FDF3" w14:textId="77777777" w:rsidR="00A31F4B" w:rsidRPr="00A31F4B" w:rsidRDefault="00A31F4B" w:rsidP="00A31F4B">
      <w:pPr>
        <w:ind w:left="360"/>
      </w:pPr>
      <w:r w:rsidRPr="00A31F4B">
        <w:t>&gt;SERVICE_ACCEPT_PAUSE_CONTINUE – можно приостановить и возобновить сервис</w:t>
      </w:r>
    </w:p>
    <w:p w14:paraId="5FBDB426" w14:textId="77777777" w:rsidR="00A31F4B" w:rsidRPr="00B43631" w:rsidRDefault="00A31F4B" w:rsidP="00A31F4B">
      <w:pPr>
        <w:ind w:left="360"/>
      </w:pPr>
      <w:r w:rsidRPr="00A31F4B">
        <w:t xml:space="preserve">&gt;SERVICE_ACCEPT_SHUTDOWN – Сервис хочет получать уведомление SERVICE_CONTROL_SHUTDOWN при выключении системы </w:t>
      </w:r>
    </w:p>
    <w:p w14:paraId="4F5FE26B" w14:textId="2CEDD1D3" w:rsidR="00A31F4B" w:rsidRPr="00A65ACB" w:rsidRDefault="00A31F4B" w:rsidP="00A31F4B">
      <w:pPr>
        <w:ind w:left="360"/>
        <w:rPr>
          <w:highlight w:val="green"/>
        </w:rPr>
      </w:pPr>
      <w:r w:rsidRPr="00A65ACB">
        <w:rPr>
          <w:highlight w:val="green"/>
        </w:rPr>
        <w:lastRenderedPageBreak/>
        <w:t>&gt;SERVICE_ACCEPT_PRESHUTDOWN – сервис может выполнить действия перед выключением системы ?</w:t>
      </w:r>
    </w:p>
    <w:p w14:paraId="2C7DF48B" w14:textId="77777777" w:rsidR="00A31F4B" w:rsidRPr="00A65ACB" w:rsidRDefault="00A31F4B" w:rsidP="00A31F4B">
      <w:pPr>
        <w:ind w:left="360"/>
        <w:rPr>
          <w:highlight w:val="green"/>
        </w:rPr>
      </w:pPr>
      <w:r w:rsidRPr="00A65ACB">
        <w:rPr>
          <w:highlight w:val="green"/>
        </w:rPr>
        <w:t>&gt;SERVICE_ACCEPT_PARAMCHANGE - сервис может вновь прочитать свои стартовые параметры без перезагрузки</w:t>
      </w:r>
    </w:p>
    <w:p w14:paraId="771B51E2" w14:textId="77777777" w:rsidR="00A31F4B" w:rsidRPr="00A31F4B" w:rsidRDefault="00A31F4B" w:rsidP="00A31F4B">
      <w:pPr>
        <w:ind w:left="360"/>
      </w:pPr>
      <w:r w:rsidRPr="00A65ACB">
        <w:rPr>
          <w:highlight w:val="green"/>
        </w:rPr>
        <w:t>&gt;SERVICE_ACCEPT_NETBINDCHANGE - сервис является сетевой компонентой</w:t>
      </w:r>
    </w:p>
    <w:p w14:paraId="7AC81301" w14:textId="77777777" w:rsidR="00A31F4B" w:rsidRPr="00B43631" w:rsidRDefault="00A31F4B" w:rsidP="00E659F2">
      <w:pPr>
        <w:ind w:left="360"/>
      </w:pPr>
    </w:p>
    <w:p w14:paraId="1B18F34E" w14:textId="4E6ED756" w:rsidR="00146955" w:rsidRPr="00146955" w:rsidRDefault="00146955" w:rsidP="00146955">
      <w:r w:rsidRPr="00146955">
        <w:rPr>
          <w:b/>
          <w:bCs/>
        </w:rPr>
        <w:t>dwServiceSpecificExitCode</w:t>
      </w:r>
      <w:r w:rsidR="00EF1DFA" w:rsidRPr="00146955">
        <w:rPr>
          <w:b/>
          <w:bCs/>
        </w:rPr>
        <w:t>:</w:t>
      </w:r>
      <w:r w:rsidR="00EF1DFA" w:rsidRPr="00146955">
        <w:t xml:space="preserve"> позволяет</w:t>
      </w:r>
      <w:r w:rsidRPr="00146955">
        <w:t xml:space="preserve"> сервису вернуть свой собственный код ошибки, если стандартных кодов Win32 недостаточно. Для этого в </w:t>
      </w:r>
      <w:r w:rsidRPr="00146955">
        <w:rPr>
          <w:b/>
          <w:bCs/>
        </w:rPr>
        <w:t>dwWin32ExitCode</w:t>
      </w:r>
      <w:r w:rsidRPr="00146955">
        <w:t> нужно</w:t>
      </w:r>
      <w:r w:rsidR="00EF1DFA" w:rsidRPr="00EF1DFA">
        <w:t xml:space="preserve"> </w:t>
      </w:r>
      <w:r w:rsidRPr="00146955">
        <w:t>установить ERROR_SERVICE_SPECIFIC_ERROR, а сюда записать специфический код.</w:t>
      </w:r>
    </w:p>
    <w:p w14:paraId="273AB71A" w14:textId="6A19B5B1" w:rsidR="00146955" w:rsidRPr="001C0059" w:rsidRDefault="00146955" w:rsidP="00146955">
      <w:r w:rsidRPr="00146955">
        <w:rPr>
          <w:b/>
          <w:bCs/>
        </w:rPr>
        <w:t>dwCheckPoint</w:t>
      </w:r>
      <w:r w:rsidR="00EF1DFA" w:rsidRPr="00146955">
        <w:rPr>
          <w:b/>
          <w:bCs/>
        </w:rPr>
        <w:t>:</w:t>
      </w:r>
      <w:r w:rsidR="00EF1DFA" w:rsidRPr="00146955">
        <w:t xml:space="preserve"> используется</w:t>
      </w:r>
      <w:r w:rsidRPr="00146955">
        <w:t> </w:t>
      </w:r>
      <w:r w:rsidRPr="00146955">
        <w:rPr>
          <w:i/>
          <w:iCs/>
        </w:rPr>
        <w:t>только</w:t>
      </w:r>
      <w:r w:rsidRPr="00146955">
        <w:t> когда сервис находится в одном из pending-состояний (START_PENDING, STOP_PENDING, PAUSE_PENDING, CONTINUE_PENDING). Сервис должен инкрементировать это значение (начиная с 1) и вызывать SetServiceStatus каждый раз, чтобы показать SCM, что он прогрессирует и не завис. Если переход быстрый (меньше значения dwWaitHint и меньше таймаута SCM), dwCheckPoint можно оставить равным 0.</w:t>
      </w:r>
    </w:p>
    <w:p w14:paraId="02DF4A80" w14:textId="579E2C63" w:rsidR="00146955" w:rsidRPr="00146955" w:rsidRDefault="00146955" w:rsidP="00146955">
      <w:r w:rsidRPr="00146955">
        <w:rPr>
          <w:b/>
          <w:bCs/>
        </w:rPr>
        <w:t>dwWaitHint</w:t>
      </w:r>
      <w:r w:rsidR="00EF1DFA" w:rsidRPr="00146955">
        <w:rPr>
          <w:b/>
          <w:bCs/>
        </w:rPr>
        <w:t>:</w:t>
      </w:r>
      <w:r w:rsidR="00EF1DFA" w:rsidRPr="00146955">
        <w:t xml:space="preserve"> используется</w:t>
      </w:r>
      <w:r w:rsidRPr="00146955">
        <w:t> </w:t>
      </w:r>
      <w:r w:rsidRPr="00146955">
        <w:rPr>
          <w:i/>
          <w:iCs/>
        </w:rPr>
        <w:t>только</w:t>
      </w:r>
      <w:r w:rsidRPr="00146955">
        <w:t> когда сервис находится в pending-состоянии. Это значение (в миллисекундах) сообщает SCM, сколько </w:t>
      </w:r>
      <w:r w:rsidRPr="00146955">
        <w:rPr>
          <w:i/>
          <w:iCs/>
        </w:rPr>
        <w:t>примерно</w:t>
      </w:r>
      <w:r w:rsidRPr="00146955">
        <w:t> времени сервису потребуется до следующего шага – либо увеличения dwCheckPoint, либо перехода в финальное стабильное состояние. SCM использует это значение как таймаут. Если сервис находится в pending-состоянии, и с момента последнего вызова SetServiceStatus прошло больше времени, чем dwWaitHint, </w:t>
      </w:r>
      <w:r w:rsidRPr="00146955">
        <w:rPr>
          <w:i/>
          <w:iCs/>
        </w:rPr>
        <w:t>и при этом</w:t>
      </w:r>
      <w:r w:rsidRPr="00146955">
        <w:t> dwCheckPoint не увеличился, SCM может посчитать, что сервис завис, и предпринять действия (например, записать ошибку в журнал или даже завершить процесс сервиса).</w:t>
      </w:r>
    </w:p>
    <w:p w14:paraId="76C5B862" w14:textId="77777777" w:rsidR="00146955" w:rsidRDefault="00146955" w:rsidP="00146955"/>
    <w:p w14:paraId="57D6CB6F" w14:textId="5EB110A9" w:rsidR="003F5622" w:rsidRPr="003F5622" w:rsidRDefault="003F5622" w:rsidP="00146955">
      <w:pPr>
        <w:rPr>
          <w:rFonts w:eastAsiaTheme="majorEastAsia" w:cstheme="majorBidi"/>
          <w:b/>
          <w:color w:val="4472C4" w:themeColor="accent1"/>
          <w:sz w:val="32"/>
          <w:szCs w:val="32"/>
        </w:rPr>
      </w:pPr>
      <w:r w:rsidRPr="003F5622">
        <w:rPr>
          <w:rFonts w:eastAsiaTheme="majorEastAsia" w:cstheme="majorBidi"/>
          <w:b/>
          <w:color w:val="4472C4" w:themeColor="accent1"/>
          <w:sz w:val="32"/>
          <w:szCs w:val="32"/>
        </w:rPr>
        <w:t>Смысл переходных состояний</w:t>
      </w:r>
    </w:p>
    <w:p w14:paraId="41308BEA" w14:textId="77777777" w:rsidR="003F5622" w:rsidRPr="003F5622" w:rsidRDefault="003F5622" w:rsidP="003F5622">
      <w:r w:rsidRPr="003F5622">
        <w:t>Когда SCM получает команду на изменение состояния службы (например, на её запуск или остановку), оно ожидает, что служба перейдет в новое состояние. Однако процессы, такие как инициализация или освобождение ресурсов, могут занять некоторое время. В этом случае, чтобы избежать преждевременного завершения операции или неполного выполнения, служба может вернуться в состояние "Pending", которое говорит SCM: "Я все еще работаю над операцией, дайте мне немного времени".</w:t>
      </w:r>
    </w:p>
    <w:p w14:paraId="6EC66E3D" w14:textId="77777777" w:rsidR="00B40A5D" w:rsidRDefault="00B40A5D" w:rsidP="003F5622"/>
    <w:p w14:paraId="41A38B9B" w14:textId="77777777" w:rsidR="00B40A5D" w:rsidRDefault="00B40A5D" w:rsidP="00E659F2">
      <w:pPr>
        <w:ind w:left="360"/>
      </w:pPr>
    </w:p>
    <w:p w14:paraId="2E001A9E" w14:textId="77777777" w:rsidR="00B40A5D" w:rsidRPr="00B40A5D" w:rsidRDefault="00B40A5D" w:rsidP="00B40A5D">
      <w:pPr>
        <w:numPr>
          <w:ilvl w:val="0"/>
          <w:numId w:val="35"/>
        </w:numPr>
      </w:pPr>
      <w:r w:rsidRPr="00B40A5D">
        <w:lastRenderedPageBreak/>
        <w:t>Прежде чем SCM сможет управлять сервисом, информация о нем должна быть добавлена в базу данных SCM (в реестр). Это делается либо специальным инсталлятором, либо вручную командой sc create, либо программно через CreateService.</w:t>
      </w:r>
    </w:p>
    <w:p w14:paraId="7C91DBCF" w14:textId="77777777" w:rsidR="00B40A5D" w:rsidRDefault="00B40A5D" w:rsidP="00B40A5D">
      <w:pPr>
        <w:numPr>
          <w:ilvl w:val="0"/>
          <w:numId w:val="35"/>
        </w:numPr>
      </w:pPr>
      <w:r>
        <w:t>Запуск: Способы запуска уже обсуждались (авто, вручную, по требованию, программно через StartService).</w:t>
      </w:r>
    </w:p>
    <w:p w14:paraId="02AA91A2" w14:textId="28D4212F" w:rsidR="00B40A5D" w:rsidRDefault="00B40A5D" w:rsidP="00B40A5D">
      <w:pPr>
        <w:numPr>
          <w:ilvl w:val="0"/>
          <w:numId w:val="35"/>
        </w:numPr>
      </w:pPr>
      <w:r>
        <w:t>Удаление (Uninstallation)</w:t>
      </w:r>
      <w:r w:rsidR="00EF1DFA">
        <w:t>: когда</w:t>
      </w:r>
      <w:r>
        <w:t xml:space="preserve"> сервис больше не нужен, его следует удалить из базы данных SCM (командой sc delete или функцией DeleteService), чтобы система о нем "забыла".</w:t>
      </w:r>
    </w:p>
    <w:p w14:paraId="5509F9B0" w14:textId="77777777" w:rsidR="00B40A5D" w:rsidRDefault="00B40A5D" w:rsidP="00B40A5D"/>
    <w:p w14:paraId="73373B5B" w14:textId="77777777" w:rsidR="003F5622" w:rsidRDefault="003F5622" w:rsidP="003F5622"/>
    <w:p w14:paraId="27A0A028" w14:textId="77777777" w:rsidR="003F5622" w:rsidRDefault="003F5622" w:rsidP="003F5622"/>
    <w:p w14:paraId="4FEDC9EF" w14:textId="5DA66ADF" w:rsidR="003F5622" w:rsidRPr="00A65ACB" w:rsidRDefault="00A65ACB" w:rsidP="003F5622">
      <w:pPr>
        <w:rPr>
          <w:rFonts w:eastAsiaTheme="majorEastAsia" w:cstheme="majorBidi"/>
          <w:b/>
          <w:color w:val="4472C4" w:themeColor="accent1"/>
          <w:sz w:val="32"/>
          <w:szCs w:val="32"/>
        </w:rPr>
      </w:pPr>
      <w:r w:rsidRPr="00A65ACB">
        <w:rPr>
          <w:rFonts w:eastAsiaTheme="majorEastAsia" w:cstheme="majorBidi"/>
          <w:b/>
          <w:color w:val="4472C4" w:themeColor="accent1"/>
          <w:sz w:val="32"/>
          <w:szCs w:val="32"/>
        </w:rPr>
        <w:t>WinAPI</w:t>
      </w:r>
    </w:p>
    <w:p w14:paraId="34D654F9" w14:textId="28918F67" w:rsidR="00B40A5D" w:rsidRPr="00B40A5D" w:rsidRDefault="00B40A5D" w:rsidP="003F5622">
      <w:r w:rsidRPr="00B40A5D">
        <w:t xml:space="preserve">Перечисляет </w:t>
      </w:r>
      <w:r w:rsidRPr="00B40A5D">
        <w:rPr>
          <w:b/>
          <w:bCs/>
        </w:rPr>
        <w:t>основные функции WinAPI для программной работы с сервисами из </w:t>
      </w:r>
      <w:r w:rsidRPr="00B40A5D">
        <w:rPr>
          <w:b/>
          <w:bCs/>
          <w:i/>
          <w:iCs/>
        </w:rPr>
        <w:t>другого</w:t>
      </w:r>
      <w:r w:rsidRPr="00B40A5D">
        <w:rPr>
          <w:b/>
          <w:bCs/>
        </w:rPr>
        <w:t xml:space="preserve"> приложения </w:t>
      </w:r>
      <w:r w:rsidRPr="00B40A5D">
        <w:t>(например, инсталлятора или управляющей утилиты).</w:t>
      </w:r>
    </w:p>
    <w:p w14:paraId="1D86992B" w14:textId="77777777" w:rsidR="00B40A5D" w:rsidRPr="00B40A5D" w:rsidRDefault="00B40A5D" w:rsidP="00B40A5D">
      <w:pPr>
        <w:numPr>
          <w:ilvl w:val="1"/>
          <w:numId w:val="36"/>
        </w:numPr>
        <w:tabs>
          <w:tab w:val="clear" w:pos="1440"/>
          <w:tab w:val="num" w:pos="1080"/>
        </w:tabs>
        <w:ind w:left="1080"/>
      </w:pPr>
      <w:r w:rsidRPr="00B40A5D">
        <w:rPr>
          <w:b/>
          <w:bCs/>
        </w:rPr>
        <w:t>OpenSCManager:</w:t>
      </w:r>
      <w:r w:rsidRPr="00B40A5D">
        <w:t> Первый шаг. Получает дескриптор SCM на локальной или удаленной машине, необходимый для вызова большинства других функций. Требует определенных прав доступа.</w:t>
      </w:r>
    </w:p>
    <w:p w14:paraId="4FAECFC0" w14:textId="77777777" w:rsidR="00B40A5D" w:rsidRPr="00B40A5D" w:rsidRDefault="00B40A5D" w:rsidP="00B40A5D">
      <w:pPr>
        <w:numPr>
          <w:ilvl w:val="1"/>
          <w:numId w:val="36"/>
        </w:numPr>
        <w:tabs>
          <w:tab w:val="clear" w:pos="1440"/>
          <w:tab w:val="num" w:pos="1080"/>
        </w:tabs>
        <w:ind w:left="1080"/>
      </w:pPr>
      <w:r w:rsidRPr="00B40A5D">
        <w:rPr>
          <w:b/>
          <w:bCs/>
        </w:rPr>
        <w:t>CreateService:</w:t>
      </w:r>
      <w:r w:rsidRPr="00B40A5D">
        <w:t> Регистрирует новый сервис в базе данных SCM, указывая все его параметры (имя, путь, тип, старт, зависимости и т.д.).</w:t>
      </w:r>
    </w:p>
    <w:p w14:paraId="0064DD62" w14:textId="77777777" w:rsidR="00B40A5D" w:rsidRPr="00B40A5D" w:rsidRDefault="00B40A5D" w:rsidP="00B40A5D">
      <w:pPr>
        <w:numPr>
          <w:ilvl w:val="1"/>
          <w:numId w:val="36"/>
        </w:numPr>
        <w:tabs>
          <w:tab w:val="clear" w:pos="1440"/>
          <w:tab w:val="num" w:pos="1080"/>
        </w:tabs>
        <w:ind w:left="1080"/>
      </w:pPr>
      <w:r w:rsidRPr="00B40A5D">
        <w:rPr>
          <w:b/>
          <w:bCs/>
        </w:rPr>
        <w:t>OpenService:</w:t>
      </w:r>
      <w:r w:rsidRPr="00B40A5D">
        <w:t> Получает дескриптор </w:t>
      </w:r>
      <w:r w:rsidRPr="00B40A5D">
        <w:rPr>
          <w:i/>
          <w:iCs/>
        </w:rPr>
        <w:t>конкретного</w:t>
      </w:r>
      <w:r w:rsidRPr="00B40A5D">
        <w:t>, уже установленного сервиса, необходимый для управления им (Start, Control, Delete, Query). Требует прав доступа к сервису.</w:t>
      </w:r>
    </w:p>
    <w:p w14:paraId="388DA9E8" w14:textId="32D3947D" w:rsidR="00B40A5D" w:rsidRPr="00B40A5D" w:rsidRDefault="00B40A5D" w:rsidP="00B40A5D">
      <w:pPr>
        <w:numPr>
          <w:ilvl w:val="1"/>
          <w:numId w:val="36"/>
        </w:numPr>
        <w:tabs>
          <w:tab w:val="clear" w:pos="1440"/>
          <w:tab w:val="num" w:pos="1080"/>
        </w:tabs>
        <w:ind w:left="1080"/>
      </w:pPr>
      <w:r w:rsidRPr="00B40A5D">
        <w:rPr>
          <w:b/>
          <w:bCs/>
        </w:rPr>
        <w:t>StartService:</w:t>
      </w:r>
      <w:r w:rsidRPr="00B40A5D">
        <w:t> </w:t>
      </w:r>
      <w:r w:rsidR="00204C11" w:rsidRPr="00204C11">
        <w:t>Используя дескриптор, полученный от OpenService, </w:t>
      </w:r>
      <w:r w:rsidR="00204C11" w:rsidRPr="00204C11">
        <w:rPr>
          <w:b/>
          <w:bCs/>
        </w:rPr>
        <w:t>дает команду SCM запустить</w:t>
      </w:r>
      <w:r w:rsidR="00204C11" w:rsidRPr="00204C11">
        <w:t> этот сервис (SCM найдет его .exe и запустит процесс, который затем вызовет StartServiceCtrlDispatcher и т.д.).</w:t>
      </w:r>
    </w:p>
    <w:p w14:paraId="2DBBF0B1" w14:textId="44A91F27" w:rsidR="00B40A5D" w:rsidRPr="00B40A5D" w:rsidRDefault="00B40A5D" w:rsidP="00B40A5D">
      <w:pPr>
        <w:numPr>
          <w:ilvl w:val="1"/>
          <w:numId w:val="36"/>
        </w:numPr>
        <w:tabs>
          <w:tab w:val="clear" w:pos="1440"/>
          <w:tab w:val="num" w:pos="1080"/>
        </w:tabs>
        <w:ind w:left="1080"/>
      </w:pPr>
      <w:r w:rsidRPr="00B40A5D">
        <w:rPr>
          <w:b/>
          <w:bCs/>
        </w:rPr>
        <w:t>ControlService:</w:t>
      </w:r>
      <w:r w:rsidRPr="00B40A5D">
        <w:t> </w:t>
      </w:r>
      <w:r w:rsidR="00204C11" w:rsidRPr="00204C11">
        <w:t>Используя дескриптор сервиса, </w:t>
      </w:r>
      <w:r w:rsidR="00204C11" w:rsidRPr="00204C11">
        <w:rPr>
          <w:b/>
          <w:bCs/>
        </w:rPr>
        <w:t>отправляет управляющий код</w:t>
      </w:r>
      <w:r w:rsidR="00204C11" w:rsidRPr="00204C11">
        <w:t> (STOP, PAUSE, пользовательский код и т.д.) работающему сервису. SCM передаст этот код потоку-диспетчеру сервиса, который вызовет ваш ServiceCtrlHandler. </w:t>
      </w:r>
    </w:p>
    <w:p w14:paraId="1E0D7C23" w14:textId="77777777" w:rsidR="00B40A5D" w:rsidRPr="00B40A5D" w:rsidRDefault="00B40A5D" w:rsidP="00B40A5D">
      <w:pPr>
        <w:numPr>
          <w:ilvl w:val="1"/>
          <w:numId w:val="36"/>
        </w:numPr>
        <w:tabs>
          <w:tab w:val="clear" w:pos="1440"/>
          <w:tab w:val="num" w:pos="1080"/>
        </w:tabs>
        <w:ind w:left="1080"/>
      </w:pPr>
      <w:r w:rsidRPr="00B40A5D">
        <w:rPr>
          <w:b/>
          <w:bCs/>
        </w:rPr>
        <w:t>DeleteService:</w:t>
      </w:r>
      <w:r w:rsidRPr="00B40A5D">
        <w:t> Помечает сервис для удаления. Фактическое удаление из реестра произойдет после закрытия всех дескрипторов этого сервиса и его остановки.</w:t>
      </w:r>
    </w:p>
    <w:p w14:paraId="06600949" w14:textId="77777777" w:rsidR="00B40A5D" w:rsidRPr="00B40A5D" w:rsidRDefault="00B40A5D" w:rsidP="00B40A5D">
      <w:pPr>
        <w:numPr>
          <w:ilvl w:val="1"/>
          <w:numId w:val="36"/>
        </w:numPr>
        <w:tabs>
          <w:tab w:val="clear" w:pos="1440"/>
          <w:tab w:val="num" w:pos="1080"/>
        </w:tabs>
        <w:ind w:left="1080"/>
      </w:pPr>
      <w:r w:rsidRPr="00B40A5D">
        <w:rPr>
          <w:b/>
          <w:bCs/>
        </w:rPr>
        <w:t>QueryServiceStatusEx:</w:t>
      </w:r>
      <w:r w:rsidRPr="00B40A5D">
        <w:t> Запрашивает текущий статус сервиса (структуру SERVICE_STATUS_PROCESS, которая включает PID и другую информацию).</w:t>
      </w:r>
    </w:p>
    <w:p w14:paraId="2D50DC55" w14:textId="77777777" w:rsidR="00B40A5D" w:rsidRPr="003F5622" w:rsidRDefault="00B40A5D" w:rsidP="00B40A5D">
      <w:pPr>
        <w:numPr>
          <w:ilvl w:val="1"/>
          <w:numId w:val="36"/>
        </w:numPr>
        <w:tabs>
          <w:tab w:val="clear" w:pos="1440"/>
          <w:tab w:val="num" w:pos="1080"/>
        </w:tabs>
        <w:ind w:left="1080"/>
        <w:rPr>
          <w:highlight w:val="yellow"/>
        </w:rPr>
      </w:pPr>
      <w:r w:rsidRPr="003F5622">
        <w:rPr>
          <w:b/>
          <w:bCs/>
          <w:highlight w:val="yellow"/>
        </w:rPr>
        <w:lastRenderedPageBreak/>
        <w:t>Библиотека:</w:t>
      </w:r>
      <w:r w:rsidRPr="003F5622">
        <w:rPr>
          <w:highlight w:val="yellow"/>
        </w:rPr>
        <w:t> Для использования этих функций при компиляции нужно линковаться с библиотекой </w:t>
      </w:r>
      <w:r w:rsidRPr="003F5622">
        <w:rPr>
          <w:b/>
          <w:bCs/>
          <w:highlight w:val="yellow"/>
        </w:rPr>
        <w:t>Advapi32.lib</w:t>
      </w:r>
      <w:r w:rsidRPr="003F5622">
        <w:rPr>
          <w:highlight w:val="yellow"/>
        </w:rPr>
        <w:t> (или указать -ladvapi32 для MinGW/GCC). Сами функции находятся в Advapi32.dll.</w:t>
      </w:r>
    </w:p>
    <w:p w14:paraId="2CD93D35" w14:textId="77777777" w:rsidR="00204C11" w:rsidRDefault="00204C11" w:rsidP="00B40A5D">
      <w:pPr>
        <w:rPr>
          <w:lang w:val="en-US"/>
        </w:rPr>
      </w:pPr>
    </w:p>
    <w:p w14:paraId="037B6718" w14:textId="2C054929" w:rsidR="008A514E" w:rsidRDefault="0038773A" w:rsidP="00B40A5D">
      <w:pPr>
        <w:rPr>
          <w:b/>
          <w:bCs/>
          <w:lang w:val="en-US"/>
        </w:rPr>
      </w:pPr>
      <w:r>
        <w:t xml:space="preserve">В </w:t>
      </w:r>
      <w:r>
        <w:rPr>
          <w:lang w:val="en-US"/>
        </w:rPr>
        <w:t>linux</w:t>
      </w:r>
      <w:r w:rsidRPr="0038773A">
        <w:t xml:space="preserve">: </w:t>
      </w:r>
      <w:r w:rsidRPr="0038773A">
        <w:rPr>
          <w:b/>
          <w:bCs/>
        </w:rPr>
        <w:t>inih</w:t>
      </w:r>
      <w:r w:rsidRPr="0038773A">
        <w:rPr>
          <w:b/>
          <w:bCs/>
        </w:rPr>
        <w:t xml:space="preserve"> </w:t>
      </w:r>
      <w:r w:rsidRPr="0038773A">
        <w:rPr>
          <w:b/>
          <w:bCs/>
        </w:rPr>
        <w:t>— это простая, легковесная библиотека на языке C для парсинга (чтения и разбора) конфигурационных файлов в формате .ini.</w:t>
      </w:r>
    </w:p>
    <w:p w14:paraId="6B6DD542" w14:textId="77777777" w:rsidR="0038773A" w:rsidRPr="0038773A" w:rsidRDefault="0038773A" w:rsidP="00B40A5D"/>
    <w:p w14:paraId="3B306909" w14:textId="77777777" w:rsidR="00B40A5D" w:rsidRPr="00B40A5D" w:rsidRDefault="00B40A5D" w:rsidP="00204C11">
      <w:r w:rsidRPr="00B40A5D">
        <w:t>Представляет </w:t>
      </w:r>
      <w:r w:rsidRPr="00B40A5D">
        <w:rPr>
          <w:b/>
          <w:bCs/>
        </w:rPr>
        <w:t>sc.exe - мощную утилиту командной строки</w:t>
      </w:r>
      <w:r w:rsidRPr="00B40A5D">
        <w:t xml:space="preserve"> для управления сервисами, являющуюся оберткой над функциями WinAPI Service.</w:t>
      </w:r>
    </w:p>
    <w:p w14:paraId="4B3A4C0B" w14:textId="77777777" w:rsidR="00B40A5D" w:rsidRPr="00B40A5D" w:rsidRDefault="00B40A5D" w:rsidP="00204C11">
      <w:pPr>
        <w:numPr>
          <w:ilvl w:val="1"/>
          <w:numId w:val="37"/>
        </w:numPr>
        <w:tabs>
          <w:tab w:val="clear" w:pos="1440"/>
          <w:tab w:val="num" w:pos="1068"/>
        </w:tabs>
        <w:ind w:left="1068"/>
      </w:pPr>
      <w:r w:rsidRPr="00B40A5D">
        <w:rPr>
          <w:b/>
          <w:bCs/>
        </w:rPr>
        <w:t>sc create &lt;имя_сервиса&gt; [параметры...]:</w:t>
      </w:r>
      <w:r w:rsidRPr="00B40A5D">
        <w:t> Аналог CreateService. Позволяет задать binPath=, type=, start=, depend=, obj=, password= и другие параметры.</w:t>
      </w:r>
    </w:p>
    <w:p w14:paraId="168430AB" w14:textId="77777777" w:rsidR="00B40A5D" w:rsidRPr="00B40A5D" w:rsidRDefault="00B40A5D" w:rsidP="00204C11">
      <w:pPr>
        <w:numPr>
          <w:ilvl w:val="1"/>
          <w:numId w:val="37"/>
        </w:numPr>
        <w:tabs>
          <w:tab w:val="clear" w:pos="1440"/>
          <w:tab w:val="num" w:pos="1068"/>
        </w:tabs>
        <w:ind w:left="1068"/>
      </w:pPr>
      <w:r w:rsidRPr="00B40A5D">
        <w:rPr>
          <w:b/>
          <w:bCs/>
        </w:rPr>
        <w:t>sc start &lt;имя_сервиса&gt; [аргументы...]:</w:t>
      </w:r>
      <w:r w:rsidRPr="00B40A5D">
        <w:t> Аналог StartService.</w:t>
      </w:r>
    </w:p>
    <w:p w14:paraId="684BCE76" w14:textId="77777777" w:rsidR="00B40A5D" w:rsidRPr="00B40A5D" w:rsidRDefault="00B40A5D" w:rsidP="00204C11">
      <w:pPr>
        <w:numPr>
          <w:ilvl w:val="1"/>
          <w:numId w:val="37"/>
        </w:numPr>
        <w:tabs>
          <w:tab w:val="clear" w:pos="1440"/>
          <w:tab w:val="num" w:pos="1068"/>
        </w:tabs>
        <w:ind w:left="1068"/>
      </w:pPr>
      <w:r w:rsidRPr="00B40A5D">
        <w:rPr>
          <w:b/>
          <w:bCs/>
        </w:rPr>
        <w:t>sc control &lt;имя_сервиса&gt; &lt;код&gt;:</w:t>
      </w:r>
      <w:r w:rsidRPr="00B40A5D">
        <w:t> Аналог ControlService. код - числовое значение команды (например, 1 для stop, 2 для pause, 3 для continue). Можно использовать и пользовательские коды.</w:t>
      </w:r>
    </w:p>
    <w:p w14:paraId="3F3C6381" w14:textId="77777777" w:rsidR="00B40A5D" w:rsidRPr="00B40A5D" w:rsidRDefault="00B40A5D" w:rsidP="00204C11">
      <w:pPr>
        <w:numPr>
          <w:ilvl w:val="1"/>
          <w:numId w:val="37"/>
        </w:numPr>
        <w:tabs>
          <w:tab w:val="clear" w:pos="1440"/>
          <w:tab w:val="num" w:pos="1068"/>
        </w:tabs>
        <w:ind w:left="1068"/>
      </w:pPr>
      <w:r w:rsidRPr="00B40A5D">
        <w:rPr>
          <w:b/>
          <w:bCs/>
        </w:rPr>
        <w:t>sc stop &lt;имя_сервиса&gt;:</w:t>
      </w:r>
      <w:r w:rsidRPr="00B40A5D">
        <w:t> Удобная обертка над sc control &lt;имя&gt; 1.</w:t>
      </w:r>
    </w:p>
    <w:p w14:paraId="0AC20F27" w14:textId="77777777" w:rsidR="00B40A5D" w:rsidRPr="00B40A5D" w:rsidRDefault="00B40A5D" w:rsidP="00204C11">
      <w:pPr>
        <w:numPr>
          <w:ilvl w:val="1"/>
          <w:numId w:val="37"/>
        </w:numPr>
        <w:tabs>
          <w:tab w:val="clear" w:pos="1440"/>
          <w:tab w:val="num" w:pos="1068"/>
        </w:tabs>
        <w:ind w:left="1068"/>
        <w:rPr>
          <w:lang w:val="en-US"/>
        </w:rPr>
      </w:pPr>
      <w:r w:rsidRPr="00B40A5D">
        <w:rPr>
          <w:b/>
          <w:bCs/>
          <w:lang w:val="en-US"/>
        </w:rPr>
        <w:t>sc delete &lt;</w:t>
      </w:r>
      <w:r w:rsidRPr="00B40A5D">
        <w:rPr>
          <w:b/>
          <w:bCs/>
        </w:rPr>
        <w:t>имя</w:t>
      </w:r>
      <w:r w:rsidRPr="00B40A5D">
        <w:rPr>
          <w:b/>
          <w:bCs/>
          <w:lang w:val="en-US"/>
        </w:rPr>
        <w:t>_</w:t>
      </w:r>
      <w:r w:rsidRPr="00B40A5D">
        <w:rPr>
          <w:b/>
          <w:bCs/>
        </w:rPr>
        <w:t>сервиса</w:t>
      </w:r>
      <w:r w:rsidRPr="00B40A5D">
        <w:rPr>
          <w:b/>
          <w:bCs/>
          <w:lang w:val="en-US"/>
        </w:rPr>
        <w:t>&gt;:</w:t>
      </w:r>
      <w:r w:rsidRPr="00B40A5D">
        <w:rPr>
          <w:lang w:val="en-US"/>
        </w:rPr>
        <w:t> </w:t>
      </w:r>
      <w:r w:rsidRPr="00B40A5D">
        <w:t>Аналог</w:t>
      </w:r>
      <w:r w:rsidRPr="00B40A5D">
        <w:rPr>
          <w:lang w:val="en-US"/>
        </w:rPr>
        <w:t> DeleteService.</w:t>
      </w:r>
    </w:p>
    <w:p w14:paraId="51CC02FD" w14:textId="77777777" w:rsidR="00B40A5D" w:rsidRPr="00B40A5D" w:rsidRDefault="00B40A5D" w:rsidP="00204C11">
      <w:pPr>
        <w:numPr>
          <w:ilvl w:val="1"/>
          <w:numId w:val="37"/>
        </w:numPr>
        <w:tabs>
          <w:tab w:val="clear" w:pos="1440"/>
          <w:tab w:val="num" w:pos="1068"/>
        </w:tabs>
        <w:ind w:left="1068"/>
      </w:pPr>
      <w:r w:rsidRPr="00B40A5D">
        <w:rPr>
          <w:b/>
          <w:bCs/>
        </w:rPr>
        <w:t>sc query [имя_сервиса] [параметры...]:</w:t>
      </w:r>
      <w:r w:rsidRPr="00B40A5D">
        <w:t> Аналог QueryServiceStatusEx (и других функций для получения информации). Позволяет запросить статус конкретного сервиса или список сервисов по разным критериям (тип, состояние, группа).</w:t>
      </w:r>
    </w:p>
    <w:p w14:paraId="1A9B8A1D" w14:textId="77777777" w:rsidR="00B40A5D" w:rsidRPr="00B40A5D" w:rsidRDefault="00B40A5D" w:rsidP="00204C11">
      <w:pPr>
        <w:numPr>
          <w:ilvl w:val="1"/>
          <w:numId w:val="37"/>
        </w:numPr>
        <w:tabs>
          <w:tab w:val="clear" w:pos="1440"/>
          <w:tab w:val="num" w:pos="1068"/>
        </w:tabs>
        <w:ind w:left="1068"/>
      </w:pPr>
      <w:r w:rsidRPr="00B40A5D">
        <w:rPr>
          <w:b/>
          <w:bCs/>
        </w:rPr>
        <w:t>Другие команды:</w:t>
      </w:r>
      <w:r w:rsidRPr="00B40A5D">
        <w:t> sc config (изменение конфигурации), sc qc (запрос конфигурации), sc qdescription (запрос описания), sc failure (настройка действий при сбое) и т.д.</w:t>
      </w:r>
    </w:p>
    <w:p w14:paraId="75030FB5" w14:textId="77777777" w:rsidR="00B40A5D" w:rsidRDefault="00B40A5D" w:rsidP="00204C11"/>
    <w:p w14:paraId="19BA2DF0" w14:textId="77777777" w:rsidR="00B40A5D" w:rsidRDefault="00B40A5D" w:rsidP="00B40A5D"/>
    <w:p w14:paraId="6E5F6376" w14:textId="77777777" w:rsidR="00B40A5D" w:rsidRDefault="00B40A5D" w:rsidP="00B40A5D"/>
    <w:p w14:paraId="744A9C5F" w14:textId="77777777" w:rsidR="00B40A5D" w:rsidRDefault="00B40A5D" w:rsidP="00B40A5D"/>
    <w:p w14:paraId="7F4F531C" w14:textId="77777777" w:rsidR="00B40A5D" w:rsidRPr="00B40A5D" w:rsidRDefault="00B40A5D" w:rsidP="00B40A5D"/>
    <w:p w14:paraId="4C370878" w14:textId="77777777" w:rsidR="002E3D64" w:rsidRPr="001C0059" w:rsidRDefault="002E3D64" w:rsidP="00B40A5D"/>
    <w:p w14:paraId="7B0BC5F9" w14:textId="77777777" w:rsidR="002E3D64" w:rsidRPr="001C0059" w:rsidRDefault="002E3D64" w:rsidP="00B40A5D"/>
    <w:p w14:paraId="3B386AF0" w14:textId="77777777" w:rsidR="002E3D64" w:rsidRPr="001C0059" w:rsidRDefault="002E3D64" w:rsidP="00B40A5D"/>
    <w:p w14:paraId="6876B428" w14:textId="77777777" w:rsidR="002E3D64" w:rsidRPr="00DB612D" w:rsidRDefault="002E3D64" w:rsidP="002E3D64">
      <w:pPr>
        <w:rPr>
          <w:rFonts w:eastAsiaTheme="majorEastAsia" w:cstheme="majorBidi"/>
          <w:b/>
          <w:color w:val="4472C4" w:themeColor="accent1"/>
          <w:sz w:val="32"/>
          <w:szCs w:val="32"/>
        </w:rPr>
      </w:pPr>
      <w:r w:rsidRPr="00DB612D">
        <w:rPr>
          <w:rFonts w:eastAsiaTheme="majorEastAsia" w:cstheme="majorBidi"/>
          <w:b/>
          <w:color w:val="4472C4" w:themeColor="accent1"/>
          <w:sz w:val="32"/>
          <w:szCs w:val="32"/>
        </w:rPr>
        <w:t>Linux-демон</w:t>
      </w:r>
    </w:p>
    <w:p w14:paraId="33681FAC" w14:textId="3D407FAC" w:rsidR="002E3D64" w:rsidRPr="002E3D64" w:rsidRDefault="002E3D64" w:rsidP="002E3D64">
      <w:r w:rsidRPr="002E3D64">
        <w:t>Демон (англ. daemon) – это процесс, обладающий следующими свойствами:</w:t>
      </w:r>
    </w:p>
    <w:p w14:paraId="3C93E20D" w14:textId="4BBA4C48" w:rsidR="002E3D64" w:rsidRPr="002E3D64" w:rsidRDefault="002E3D64" w:rsidP="002E3D64">
      <w:r w:rsidRPr="002E3D64">
        <w:lastRenderedPageBreak/>
        <w:t>&gt; Часто демоны создаются во время загрузки системы и работают до момента ее выключения</w:t>
      </w:r>
      <w:r w:rsidR="00DB612D">
        <w:t>.</w:t>
      </w:r>
    </w:p>
    <w:p w14:paraId="45BAC483" w14:textId="77777777" w:rsidR="00DB612D" w:rsidRDefault="002E3D64" w:rsidP="002E3D64">
      <w:r w:rsidRPr="002E3D64">
        <w:t>&gt;Выполняется в фоновом режиме</w:t>
      </w:r>
    </w:p>
    <w:p w14:paraId="00B8FD44" w14:textId="55D8F2AF" w:rsidR="002E3D64" w:rsidRPr="002E3D64" w:rsidRDefault="00DB612D" w:rsidP="002E3D64">
      <w:r w:rsidRPr="002E3D64">
        <w:t>&gt;</w:t>
      </w:r>
      <w:r>
        <w:t>Н</w:t>
      </w:r>
      <w:r w:rsidR="002E3D64" w:rsidRPr="002E3D64">
        <w:t>е имеет контролирующего терминала</w:t>
      </w:r>
      <w:r>
        <w:t>.</w:t>
      </w:r>
      <w:r w:rsidR="002E3D64" w:rsidRPr="002E3D64">
        <w:t xml:space="preserve"> </w:t>
      </w:r>
    </w:p>
    <w:p w14:paraId="53D8CB4E" w14:textId="688ED670" w:rsidR="002E3D64" w:rsidRPr="002E3D64" w:rsidRDefault="002E3D64" w:rsidP="002E3D64">
      <w:r w:rsidRPr="002E3D64">
        <w:t>&gt;Названия демонов принято заканчивать буквой d (хотя это не является обязательным правилом)</w:t>
      </w:r>
    </w:p>
    <w:p w14:paraId="7357C800" w14:textId="77777777" w:rsidR="002E3D64" w:rsidRPr="001C0059" w:rsidRDefault="002E3D64" w:rsidP="00B40A5D"/>
    <w:p w14:paraId="38C3FDAA" w14:textId="77777777" w:rsidR="002E3D64" w:rsidRPr="001C0059" w:rsidRDefault="002E3D64" w:rsidP="00B40A5D"/>
    <w:p w14:paraId="1BC53864" w14:textId="12CE4E7B" w:rsidR="002E3D64" w:rsidRPr="00DB612D" w:rsidRDefault="002E3D64" w:rsidP="002E3D64">
      <w:pPr>
        <w:rPr>
          <w:rFonts w:eastAsiaTheme="majorEastAsia" w:cstheme="majorBidi"/>
          <w:b/>
          <w:color w:val="4472C4" w:themeColor="accent1"/>
          <w:sz w:val="32"/>
          <w:szCs w:val="32"/>
        </w:rPr>
      </w:pPr>
      <w:r w:rsidRPr="00DB612D">
        <w:rPr>
          <w:rFonts w:eastAsiaTheme="majorEastAsia" w:cstheme="majorBidi"/>
          <w:b/>
          <w:color w:val="4472C4" w:themeColor="accent1"/>
          <w:sz w:val="32"/>
          <w:szCs w:val="32"/>
        </w:rPr>
        <w:t>Для того чтобы стать демоном, программа должна выполнить следующие шаги:</w:t>
      </w:r>
    </w:p>
    <w:p w14:paraId="21C15BB5" w14:textId="78C9FF62" w:rsidR="00DB612D" w:rsidRDefault="00DB612D" w:rsidP="002E3D64">
      <w:r>
        <w:t xml:space="preserve">1. </w:t>
      </w:r>
      <w:r w:rsidRPr="00DB612D">
        <w:rPr>
          <w:b/>
          <w:bCs/>
        </w:rPr>
        <w:t xml:space="preserve">Вызов </w:t>
      </w:r>
      <w:r w:rsidRPr="00DB612D">
        <w:rPr>
          <w:b/>
          <w:bCs/>
          <w:lang w:val="en-US"/>
        </w:rPr>
        <w:t>fork</w:t>
      </w:r>
      <w:r w:rsidRPr="00DB612D">
        <w:t xml:space="preserve">. </w:t>
      </w:r>
      <w:r>
        <w:t>Потомок (наш демон) продолжает работать, а родитель завершается.</w:t>
      </w:r>
    </w:p>
    <w:p w14:paraId="45BDA0DD" w14:textId="6FB7B816" w:rsidR="00DB612D" w:rsidRDefault="00DB612D" w:rsidP="00DB612D">
      <w:pPr>
        <w:pStyle w:val="a7"/>
        <w:numPr>
          <w:ilvl w:val="0"/>
          <w:numId w:val="66"/>
        </w:numPr>
      </w:pPr>
      <w:r>
        <w:t xml:space="preserve">Оболочка запустила программу, она что-то там поделала (создала демона) и завершилась. </w:t>
      </w:r>
      <w:r w:rsidRPr="00DB612D">
        <w:rPr>
          <w:b/>
          <w:bCs/>
        </w:rPr>
        <w:t>Для оболочки команда завершилась</w:t>
      </w:r>
      <w:r>
        <w:t>, мы опять увидим приглашение на ввод следующей команды, а демон продолжает работать в фоновом режиме.</w:t>
      </w:r>
    </w:p>
    <w:p w14:paraId="70F8CCFE" w14:textId="13DD29C8" w:rsidR="00DB612D" w:rsidRDefault="00DB612D" w:rsidP="00DB612D">
      <w:pPr>
        <w:pStyle w:val="a7"/>
        <w:numPr>
          <w:ilvl w:val="0"/>
          <w:numId w:val="66"/>
        </w:numPr>
      </w:pPr>
      <w:r w:rsidRPr="002E3D64">
        <w:t>Системный вызов setsid() (следующий шаг) может быть успешно вызван только процессом, который </w:t>
      </w:r>
      <w:r w:rsidRPr="002E3D64">
        <w:rPr>
          <w:i/>
          <w:iCs/>
        </w:rPr>
        <w:t>не</w:t>
      </w:r>
      <w:r w:rsidRPr="002E3D64">
        <w:t xml:space="preserve"> является лидером группы процессов (Process Group Leader). После fork(), потомок наследует идентификатор группы процессов (PGID) от родителя, но получает свой уникальный идентификатор процесса (PID). Так как PID != PGID, </w:t>
      </w:r>
      <w:r w:rsidRPr="00DB612D">
        <w:rPr>
          <w:b/>
          <w:bCs/>
        </w:rPr>
        <w:t>потомок гарантированно не является лидером группы</w:t>
      </w:r>
      <w:r w:rsidRPr="002E3D64">
        <w:t>, что позволяет ему успешно вызвать setsid().</w:t>
      </w:r>
    </w:p>
    <w:p w14:paraId="2E5D3325" w14:textId="1FB3F377" w:rsidR="002E3D64" w:rsidRPr="00DB612D" w:rsidRDefault="00DB612D" w:rsidP="00B40A5D">
      <w:pPr>
        <w:pStyle w:val="a7"/>
        <w:numPr>
          <w:ilvl w:val="0"/>
          <w:numId w:val="66"/>
        </w:numPr>
      </w:pPr>
      <w:r w:rsidRPr="002E3D64">
        <w:t xml:space="preserve">Когда родитель завершается, осиротевший </w:t>
      </w:r>
      <w:r w:rsidRPr="00DB612D">
        <w:rPr>
          <w:b/>
          <w:bCs/>
        </w:rPr>
        <w:t>потомок "усыновляется" процессом init</w:t>
      </w:r>
      <w:r>
        <w:rPr>
          <w:b/>
          <w:bCs/>
        </w:rPr>
        <w:t xml:space="preserve"> (</w:t>
      </w:r>
      <w:r w:rsidRPr="00DB612D">
        <w:rPr>
          <w:b/>
          <w:bCs/>
        </w:rPr>
        <w:t>systemd</w:t>
      </w:r>
      <w:r>
        <w:rPr>
          <w:b/>
          <w:bCs/>
        </w:rPr>
        <w:t>)</w:t>
      </w:r>
      <w:r w:rsidRPr="002E3D64">
        <w:t>. Это важно для корректной обработки статуса завершения демона системой</w:t>
      </w:r>
      <w:r>
        <w:t>.</w:t>
      </w:r>
    </w:p>
    <w:p w14:paraId="5B85044E" w14:textId="5C1A67B8" w:rsidR="002E3D64" w:rsidRPr="00504B79" w:rsidRDefault="002E3D64" w:rsidP="002E3D64">
      <w:pPr>
        <w:rPr>
          <w:lang w:val="en-US"/>
        </w:rPr>
      </w:pPr>
      <w:r w:rsidRPr="002E3D64">
        <w:t>2. Дочерний процесс</w:t>
      </w:r>
      <w:r w:rsidR="00DB612D">
        <w:t xml:space="preserve"> (демон)</w:t>
      </w:r>
      <w:r w:rsidRPr="002E3D64">
        <w:t xml:space="preserve"> вызывает </w:t>
      </w:r>
      <w:r w:rsidRPr="00504B79">
        <w:rPr>
          <w:b/>
          <w:bCs/>
        </w:rPr>
        <w:t>setsid</w:t>
      </w:r>
      <w:r w:rsidRPr="002E3D64">
        <w:t>, чтобы начать новую сессию и разорвать любые связи с терминалом</w:t>
      </w:r>
      <w:r>
        <w:t xml:space="preserve">. </w:t>
      </w:r>
      <w:r w:rsidRPr="002E3D64">
        <w:rPr>
          <w:b/>
          <w:bCs/>
        </w:rPr>
        <w:t>Эффекты:</w:t>
      </w:r>
    </w:p>
    <w:p w14:paraId="19031362" w14:textId="77777777" w:rsidR="002E3D64" w:rsidRPr="002E3D64" w:rsidRDefault="002E3D64" w:rsidP="002E3D64">
      <w:pPr>
        <w:numPr>
          <w:ilvl w:val="2"/>
          <w:numId w:val="45"/>
        </w:numPr>
      </w:pPr>
      <w:r w:rsidRPr="002E3D64">
        <w:t>Процесс становится </w:t>
      </w:r>
      <w:r w:rsidRPr="002E3D64">
        <w:rPr>
          <w:b/>
          <w:bCs/>
        </w:rPr>
        <w:t>лидером новой сессии</w:t>
      </w:r>
      <w:r w:rsidRPr="002E3D64">
        <w:t> (Session Leader).</w:t>
      </w:r>
    </w:p>
    <w:p w14:paraId="260B516C" w14:textId="77777777" w:rsidR="002E3D64" w:rsidRPr="002E3D64" w:rsidRDefault="002E3D64" w:rsidP="002E3D64">
      <w:pPr>
        <w:numPr>
          <w:ilvl w:val="2"/>
          <w:numId w:val="45"/>
        </w:numPr>
      </w:pPr>
      <w:r w:rsidRPr="002E3D64">
        <w:t>Процесс становится </w:t>
      </w:r>
      <w:r w:rsidRPr="002E3D64">
        <w:rPr>
          <w:b/>
          <w:bCs/>
        </w:rPr>
        <w:t>лидером новой группы процессов</w:t>
      </w:r>
      <w:r w:rsidRPr="002E3D64">
        <w:t> (Process Group Leader).</w:t>
      </w:r>
    </w:p>
    <w:p w14:paraId="091838E5" w14:textId="249518DB" w:rsidR="002E3D64" w:rsidRPr="002E3D64" w:rsidRDefault="002E3D64" w:rsidP="002E3D64">
      <w:pPr>
        <w:numPr>
          <w:ilvl w:val="2"/>
          <w:numId w:val="45"/>
        </w:numPr>
      </w:pPr>
      <w:r w:rsidRPr="002E3D64">
        <w:t>Процесс </w:t>
      </w:r>
      <w:r w:rsidRPr="002E3D64">
        <w:rPr>
          <w:b/>
          <w:bCs/>
        </w:rPr>
        <w:t>отсоединяется от терминала</w:t>
      </w:r>
      <w:r w:rsidRPr="002E3D64">
        <w:t> (если он был).</w:t>
      </w:r>
    </w:p>
    <w:p w14:paraId="695FA0C4" w14:textId="77777777" w:rsidR="00DB612D" w:rsidRDefault="00DB612D" w:rsidP="00DB612D">
      <w:pPr>
        <w:pStyle w:val="ng-star-inserted"/>
        <w:shd w:val="clear" w:color="auto" w:fill="FFFFFF"/>
        <w:spacing w:before="0" w:beforeAutospacing="0" w:after="45" w:afterAutospacing="0" w:line="300" w:lineRule="atLeast"/>
        <w:jc w:val="both"/>
        <w:rPr>
          <w:sz w:val="28"/>
        </w:rPr>
      </w:pPr>
      <w:r>
        <w:rPr>
          <w:sz w:val="28"/>
        </w:rPr>
        <w:t xml:space="preserve">3. </w:t>
      </w:r>
      <w:r w:rsidRPr="00DB612D">
        <w:rPr>
          <w:b/>
          <w:bCs/>
          <w:sz w:val="28"/>
        </w:rPr>
        <w:t>Проблема:</w:t>
      </w:r>
      <w:r w:rsidRPr="00DB612D">
        <w:rPr>
          <w:sz w:val="28"/>
        </w:rPr>
        <w:t xml:space="preserve"> Даже после setsid есть маааленький шанс, что если демон случайно откроет файл терминала (например, /dev/tty1), то этот терминал снова станет для него "контролирующим". Демону это не нужно.</w:t>
      </w:r>
    </w:p>
    <w:p w14:paraId="73CD8421" w14:textId="5A0DBF8D" w:rsidR="00DB612D" w:rsidRDefault="00DB612D" w:rsidP="00DB612D">
      <w:pPr>
        <w:pStyle w:val="ng-star-inserted"/>
        <w:numPr>
          <w:ilvl w:val="0"/>
          <w:numId w:val="67"/>
        </w:numPr>
        <w:shd w:val="clear" w:color="auto" w:fill="FFFFFF"/>
        <w:spacing w:before="0" w:beforeAutospacing="0" w:after="45" w:afterAutospacing="0" w:line="300" w:lineRule="atLeast"/>
        <w:jc w:val="both"/>
        <w:rPr>
          <w:sz w:val="28"/>
        </w:rPr>
      </w:pPr>
      <w:r w:rsidRPr="00DB612D">
        <w:rPr>
          <w:sz w:val="28"/>
        </w:rPr>
        <w:t xml:space="preserve">Делаем еще один fork! Тот процесс, который вызвал setsid (назовем его "средний"), создает </w:t>
      </w:r>
      <w:r w:rsidRPr="00DB612D">
        <w:rPr>
          <w:b/>
          <w:bCs/>
          <w:sz w:val="28"/>
        </w:rPr>
        <w:t>еще одну копию ("внука")</w:t>
      </w:r>
      <w:r w:rsidRPr="00DB612D">
        <w:rPr>
          <w:sz w:val="28"/>
        </w:rPr>
        <w:t xml:space="preserve"> и тут же завершается. Работать продолжает "внук".</w:t>
      </w:r>
    </w:p>
    <w:p w14:paraId="46EA604B" w14:textId="2891514C" w:rsidR="00DB612D" w:rsidRDefault="00DB612D" w:rsidP="00DB612D">
      <w:pPr>
        <w:pStyle w:val="ng-star-inserted"/>
        <w:numPr>
          <w:ilvl w:val="0"/>
          <w:numId w:val="67"/>
        </w:numPr>
        <w:shd w:val="clear" w:color="auto" w:fill="FFFFFF"/>
        <w:spacing w:before="0" w:beforeAutospacing="0" w:after="45" w:afterAutospacing="0" w:line="300" w:lineRule="atLeast"/>
        <w:jc w:val="both"/>
        <w:rPr>
          <w:sz w:val="28"/>
        </w:rPr>
      </w:pPr>
      <w:r w:rsidRPr="00DB612D">
        <w:rPr>
          <w:sz w:val="28"/>
        </w:rPr>
        <w:lastRenderedPageBreak/>
        <w:t> "Средний" процесс был лидером сессии (после setsid). А "внук" уже </w:t>
      </w:r>
      <w:r w:rsidRPr="00DB612D">
        <w:rPr>
          <w:i/>
          <w:iCs/>
          <w:sz w:val="28"/>
        </w:rPr>
        <w:t>не</w:t>
      </w:r>
      <w:r w:rsidRPr="00DB612D">
        <w:rPr>
          <w:sz w:val="28"/>
        </w:rPr>
        <w:t> лидер сессии. Только лидер сессии может случайно "схватить" терминал. Поскольку наш "внук" не лидер, он теперь в полной безопасности от случайного подключения к терминалу.</w:t>
      </w:r>
    </w:p>
    <w:p w14:paraId="7ADF022B" w14:textId="77777777" w:rsidR="003E6336" w:rsidRPr="003E6336" w:rsidRDefault="002E3D64" w:rsidP="003E6336">
      <w:r w:rsidRPr="002E3D64">
        <w:t xml:space="preserve">4. </w:t>
      </w:r>
      <w:r w:rsidR="003E6336" w:rsidRPr="003E6336">
        <w:t>Вызываем </w:t>
      </w:r>
      <w:r w:rsidR="003E6336" w:rsidRPr="003E6336">
        <w:rPr>
          <w:b/>
          <w:bCs/>
        </w:rPr>
        <w:t>umask(0).</w:t>
      </w:r>
    </w:p>
    <w:p w14:paraId="586335CA" w14:textId="119F188B" w:rsidR="003E6336" w:rsidRDefault="003E6336" w:rsidP="003E6336">
      <w:pPr>
        <w:numPr>
          <w:ilvl w:val="0"/>
          <w:numId w:val="68"/>
        </w:numPr>
      </w:pPr>
      <w:r w:rsidRPr="003E6336">
        <w:t>Обычно система немного "обрезает" права доступа, когда программа создает файлы (это настройка umask, унаследованная от родителя). Демону это не нужно, он хочет сам точно указывать, какие права будут у его лог-файлов, конфигов и т.д. umask(0) говорит: "Не обрезай ничего, я сам разберусь".</w:t>
      </w:r>
    </w:p>
    <w:p w14:paraId="14C372B6" w14:textId="5A8976D2" w:rsidR="003E6336" w:rsidRPr="003E6336" w:rsidRDefault="003E6336" w:rsidP="003E6336">
      <w:pPr>
        <w:rPr>
          <w:b/>
          <w:bCs/>
        </w:rPr>
      </w:pPr>
      <w:r>
        <w:t xml:space="preserve">5. </w:t>
      </w:r>
      <w:r w:rsidRPr="003E6336">
        <w:t xml:space="preserve">Меняем </w:t>
      </w:r>
      <w:r w:rsidRPr="003E6336">
        <w:rPr>
          <w:b/>
          <w:bCs/>
        </w:rPr>
        <w:t>текущий рабочий каталог на корневой (/).</w:t>
      </w:r>
    </w:p>
    <w:p w14:paraId="1214A3AA" w14:textId="66A046FB" w:rsidR="003E6336" w:rsidRPr="003E6336" w:rsidRDefault="003E6336" w:rsidP="003E6336">
      <w:pPr>
        <w:pStyle w:val="a7"/>
        <w:numPr>
          <w:ilvl w:val="0"/>
          <w:numId w:val="70"/>
        </w:numPr>
      </w:pPr>
      <w:r w:rsidRPr="003E6336">
        <w:t xml:space="preserve">Представь, ты запустил демона из папки на флешке. Пока демон работает, система не даст тебе отмонтировать эту флешку ("устройство занято"). </w:t>
      </w:r>
      <w:r w:rsidRPr="003E6336">
        <w:rPr>
          <w:b/>
          <w:bCs/>
        </w:rPr>
        <w:t>Чтобы демон не "держал" никакой каталог</w:t>
      </w:r>
      <w:r w:rsidRPr="003E6336">
        <w:t xml:space="preserve"> (особенно на съемных носителях), его переводят в корень (/) или другую папку, которая точно всегда будет доступна и не будет отмонтирована.</w:t>
      </w:r>
    </w:p>
    <w:p w14:paraId="609C0CCA" w14:textId="40E50788" w:rsidR="002E3D64" w:rsidRPr="002E3D64" w:rsidRDefault="002E3D64" w:rsidP="002E3D64">
      <w:r w:rsidRPr="002E3D64">
        <w:t>6. Закрыть все открытые файловые дескрипторы, которые демон унаследовал от своего родителя</w:t>
      </w:r>
      <w:r>
        <w:t>.</w:t>
      </w:r>
    </w:p>
    <w:p w14:paraId="2F36BB45" w14:textId="77777777" w:rsidR="003E6336" w:rsidRPr="003E6336" w:rsidRDefault="002E3D64" w:rsidP="003E6336">
      <w:r w:rsidRPr="003E6336">
        <w:t xml:space="preserve">7. </w:t>
      </w:r>
      <w:r w:rsidR="003E6336" w:rsidRPr="003E6336">
        <w:rPr>
          <w:b/>
          <w:bCs/>
        </w:rPr>
        <w:t>Стандартный ввод</w:t>
      </w:r>
      <w:r w:rsidR="003E6336" w:rsidRPr="003E6336">
        <w:t xml:space="preserve"> (stdin, дескриптор 0), </w:t>
      </w:r>
      <w:r w:rsidR="003E6336" w:rsidRPr="003E6336">
        <w:rPr>
          <w:b/>
          <w:bCs/>
        </w:rPr>
        <w:t>стандартный вывод</w:t>
      </w:r>
      <w:r w:rsidR="003E6336" w:rsidRPr="003E6336">
        <w:t xml:space="preserve"> (stdout, дескриптор 1) и </w:t>
      </w:r>
      <w:r w:rsidR="003E6336" w:rsidRPr="003E6336">
        <w:rPr>
          <w:b/>
          <w:bCs/>
        </w:rPr>
        <w:t>стандартный вывод ошибок</w:t>
      </w:r>
      <w:r w:rsidR="003E6336" w:rsidRPr="003E6336">
        <w:t xml:space="preserve"> (stderr, дескриптор 2) перенаправляем в специальный файл </w:t>
      </w:r>
      <w:r w:rsidR="003E6336" w:rsidRPr="003E6336">
        <w:rPr>
          <w:b/>
          <w:bCs/>
        </w:rPr>
        <w:t>/dev/null</w:t>
      </w:r>
      <w:r w:rsidR="003E6336" w:rsidRPr="003E6336">
        <w:t>. Это как "черная дыра": всё, что туда пишешь – исчезает, при попытке чтения – сразу конец файла.</w:t>
      </w:r>
    </w:p>
    <w:p w14:paraId="514CE460" w14:textId="5CF0A3CD" w:rsidR="002E3D64" w:rsidRDefault="002E3D64" w:rsidP="003E6336"/>
    <w:p w14:paraId="2BFF39A8" w14:textId="40FA53D6" w:rsidR="00735ACA" w:rsidRPr="00735ACA" w:rsidRDefault="00735ACA" w:rsidP="003E6336">
      <w:pPr>
        <w:rPr>
          <w:rFonts w:eastAsiaTheme="majorEastAsia" w:cstheme="majorBidi"/>
          <w:b/>
          <w:color w:val="4472C4" w:themeColor="accent1"/>
          <w:sz w:val="32"/>
          <w:szCs w:val="32"/>
        </w:rPr>
      </w:pPr>
      <w:r w:rsidRPr="00735ACA">
        <w:rPr>
          <w:rFonts w:eastAsiaTheme="majorEastAsia" w:cstheme="majorBidi"/>
          <w:b/>
          <w:color w:val="4472C4" w:themeColor="accent1"/>
          <w:sz w:val="32"/>
          <w:szCs w:val="32"/>
        </w:rPr>
        <w:t>Рекомендации</w:t>
      </w:r>
    </w:p>
    <w:p w14:paraId="4B5BBB7D" w14:textId="65232FC7" w:rsidR="00735ACA" w:rsidRPr="00735ACA" w:rsidRDefault="00735ACA" w:rsidP="00735ACA">
      <w:r w:rsidRPr="00735ACA">
        <w:t xml:space="preserve">Обычно </w:t>
      </w:r>
      <w:r>
        <w:t xml:space="preserve">демон </w:t>
      </w:r>
      <w:r w:rsidRPr="00735ACA">
        <w:t>останавливается при выключении системы. Получает сигнал </w:t>
      </w:r>
      <w:r w:rsidRPr="00735ACA">
        <w:rPr>
          <w:b/>
          <w:bCs/>
        </w:rPr>
        <w:t>SIGTERM</w:t>
      </w:r>
      <w:r>
        <w:t xml:space="preserve"> от </w:t>
      </w:r>
      <w:r>
        <w:rPr>
          <w:lang w:val="en-US"/>
        </w:rPr>
        <w:t>init</w:t>
      </w:r>
      <w:r w:rsidRPr="00735ACA">
        <w:t>, дающий ему шанс корректно завершиться (освободить ресурсы, сохранить данные). Делать это нужно </w:t>
      </w:r>
      <w:r w:rsidRPr="00735ACA">
        <w:rPr>
          <w:b/>
          <w:bCs/>
        </w:rPr>
        <w:t>быстро</w:t>
      </w:r>
      <w:r>
        <w:rPr>
          <w:b/>
          <w:bCs/>
        </w:rPr>
        <w:t xml:space="preserve"> (5 секунд)</w:t>
      </w:r>
      <w:r w:rsidRPr="00735ACA">
        <w:t>, так как вскоре после SIGTERM может прийти </w:t>
      </w:r>
      <w:r w:rsidRPr="00735ACA">
        <w:rPr>
          <w:b/>
          <w:bCs/>
        </w:rPr>
        <w:t>SIGKILL</w:t>
      </w:r>
      <w:r w:rsidRPr="00735ACA">
        <w:t>, который убьет процесс принудительно.</w:t>
      </w:r>
    </w:p>
    <w:p w14:paraId="36B84A3B" w14:textId="77777777" w:rsidR="00735ACA" w:rsidRPr="00735ACA" w:rsidRDefault="00735ACA" w:rsidP="00735ACA">
      <w:r w:rsidRPr="00735ACA">
        <w:t>Так как работает долго, нужно следить за утечками памяти и незакрытыми файлами (файловыми дескрипторами). Иначе ресурсы системы могут исчерпаться, и демон придется перезапускать.</w:t>
      </w:r>
    </w:p>
    <w:p w14:paraId="5704937F" w14:textId="6C5800CC" w:rsidR="00735ACA" w:rsidRPr="00735ACA" w:rsidRDefault="00735ACA" w:rsidP="00735ACA">
      <w:r w:rsidRPr="00735ACA">
        <w:t>Часто нужно, чтобы работал только один экземпляр демона. Это достигается с помощью "</w:t>
      </w:r>
      <w:r w:rsidRPr="00735ACA">
        <w:rPr>
          <w:b/>
          <w:bCs/>
        </w:rPr>
        <w:t>файла блокировки</w:t>
      </w:r>
      <w:r w:rsidRPr="00735ACA">
        <w:t>": первый запущенный демон создает и блокирует специальный файл. Если попытаться запустить второй экземпляр, он увидит, что файл заблокирован, поймет, что демон уже работает, и сам завершится.</w:t>
      </w:r>
    </w:p>
    <w:p w14:paraId="5DEF71EB" w14:textId="019EAB5F" w:rsidR="00AA6417" w:rsidRPr="00735ACA" w:rsidRDefault="00735ACA" w:rsidP="00AA6417">
      <w:pPr>
        <w:rPr>
          <w:rFonts w:eastAsiaTheme="majorEastAsia" w:cstheme="majorBidi"/>
          <w:b/>
          <w:color w:val="4472C4" w:themeColor="accent1"/>
          <w:sz w:val="32"/>
          <w:szCs w:val="32"/>
        </w:rPr>
      </w:pPr>
      <w:r w:rsidRPr="00735ACA">
        <w:rPr>
          <w:rFonts w:eastAsiaTheme="majorEastAsia" w:cstheme="majorBidi"/>
          <w:b/>
          <w:color w:val="4472C4" w:themeColor="accent1"/>
          <w:sz w:val="32"/>
          <w:szCs w:val="32"/>
        </w:rPr>
        <w:t xml:space="preserve">Менеджеры сервисов </w:t>
      </w:r>
    </w:p>
    <w:p w14:paraId="5E9397F4" w14:textId="206E6AE7" w:rsidR="00AA6417" w:rsidRPr="00AA6417" w:rsidRDefault="00AA6417" w:rsidP="00AA6417">
      <w:r w:rsidRPr="00AA6417">
        <w:t>Для работы с демонами в Linux также как и в Windows</w:t>
      </w:r>
      <w:r>
        <w:t xml:space="preserve"> </w:t>
      </w:r>
      <w:r w:rsidRPr="00AA6417">
        <w:t xml:space="preserve">существует менеджер сервисов: </w:t>
      </w:r>
    </w:p>
    <w:p w14:paraId="5F394B06" w14:textId="05FB01ED" w:rsidR="00AA6417" w:rsidRPr="00AA6417" w:rsidRDefault="00AA6417" w:rsidP="00AA6417">
      <w:pPr>
        <w:numPr>
          <w:ilvl w:val="0"/>
          <w:numId w:val="56"/>
        </w:numPr>
      </w:pPr>
      <w:r w:rsidRPr="00AA6417">
        <w:rPr>
          <w:b/>
          <w:bCs/>
        </w:rPr>
        <w:lastRenderedPageBreak/>
        <w:t>init (SysVinit):</w:t>
      </w:r>
      <w:r w:rsidRPr="00AA6417">
        <w:t> Традиционная система инициализации в Linux/Unix. Считается устаревшей во многих дистрибутивах.</w:t>
      </w:r>
    </w:p>
    <w:p w14:paraId="4F956BA2" w14:textId="2AEE727A" w:rsidR="00AA6417" w:rsidRPr="00AA6417" w:rsidRDefault="00AA6417" w:rsidP="00AA6417">
      <w:pPr>
        <w:numPr>
          <w:ilvl w:val="0"/>
          <w:numId w:val="56"/>
        </w:numPr>
      </w:pPr>
      <w:r w:rsidRPr="00AA6417">
        <w:rPr>
          <w:b/>
          <w:bCs/>
        </w:rPr>
        <w:t>systemd:</w:t>
      </w:r>
      <w:r w:rsidRPr="00AA6417">
        <w:t> Современная система инициализации и управления сервисами. Является стандартом де-факто во многих популярных дистрибутивах (Ubuntu, Fedora, CentOS, Debian new).</w:t>
      </w:r>
    </w:p>
    <w:p w14:paraId="57647BBB" w14:textId="77777777" w:rsidR="00AA6417" w:rsidRPr="00AA6417" w:rsidRDefault="00AA6417" w:rsidP="00AA6417">
      <w:r w:rsidRPr="00AA6417">
        <w:t>При использовании init или systemd для запуска вашего приложения как сервиса, вам </w:t>
      </w:r>
      <w:r w:rsidRPr="00AA6417">
        <w:rPr>
          <w:i/>
          <w:iCs/>
        </w:rPr>
        <w:t>не нужно</w:t>
      </w:r>
      <w:r w:rsidRPr="00AA6417">
        <w:t> вручную выполнять шаги демонизации (fork, setsid, chdir, close FDs, redirect stdio) в коде вашего приложения. </w:t>
      </w:r>
      <w:r w:rsidRPr="00AA6417">
        <w:rPr>
          <w:b/>
          <w:bCs/>
        </w:rPr>
        <w:t>Система инициализации сделает это за вас!</w:t>
      </w:r>
      <w:r w:rsidRPr="00AA6417">
        <w:t> Ваш код должен просто выполнять основную работу, как обычное приложение (возможно, с чтением конфига и логированием). Менеджер сервисов сам запустит его в фоне, отсоединит от терминала и т.д.</w:t>
      </w:r>
    </w:p>
    <w:p w14:paraId="797735FF" w14:textId="32380379" w:rsidR="00AA6417" w:rsidRPr="00B364F1" w:rsidRDefault="00B364F1" w:rsidP="00B364F1">
      <w:pPr>
        <w:rPr>
          <w:rFonts w:eastAsiaTheme="majorEastAsia" w:cstheme="majorBidi"/>
          <w:b/>
          <w:color w:val="4472C4" w:themeColor="accent1"/>
          <w:sz w:val="32"/>
          <w:szCs w:val="32"/>
        </w:rPr>
      </w:pPr>
      <w:r w:rsidRPr="00735ACA">
        <w:rPr>
          <w:rFonts w:eastAsiaTheme="majorEastAsia" w:cstheme="majorBidi"/>
          <w:b/>
          <w:color w:val="4472C4" w:themeColor="accent1"/>
          <w:sz w:val="32"/>
          <w:szCs w:val="32"/>
        </w:rPr>
        <w:t xml:space="preserve">Менеджер сервисов </w:t>
      </w:r>
      <w:r>
        <w:rPr>
          <w:rFonts w:eastAsiaTheme="majorEastAsia" w:cstheme="majorBidi"/>
          <w:b/>
          <w:color w:val="4472C4" w:themeColor="accent1"/>
          <w:sz w:val="32"/>
          <w:szCs w:val="32"/>
          <w:lang w:val="en-US"/>
        </w:rPr>
        <w:t>init</w:t>
      </w:r>
    </w:p>
    <w:p w14:paraId="67CB6132" w14:textId="77777777" w:rsidR="00B364F1" w:rsidRDefault="00B364F1" w:rsidP="00B364F1">
      <w:r w:rsidRPr="00B364F1">
        <w:t>При использовании менеджера init:</w:t>
      </w:r>
    </w:p>
    <w:p w14:paraId="0F371385" w14:textId="5686F3E4" w:rsidR="00B364F1" w:rsidRPr="00B364F1" w:rsidRDefault="00B364F1" w:rsidP="00B364F1">
      <w:pPr>
        <w:numPr>
          <w:ilvl w:val="0"/>
          <w:numId w:val="74"/>
        </w:numPr>
      </w:pPr>
      <w:r w:rsidRPr="00B364F1">
        <w:rPr>
          <w:b/>
          <w:bCs/>
        </w:rPr>
        <w:t>/etc/&lt;имя демона&gt;</w:t>
      </w:r>
      <w:r w:rsidRPr="00B364F1">
        <w:t>: Здесь должны лежать </w:t>
      </w:r>
      <w:r w:rsidRPr="00B364F1">
        <w:rPr>
          <w:b/>
          <w:bCs/>
        </w:rPr>
        <w:t>конфигурационные файлы</w:t>
      </w:r>
      <w:r w:rsidRPr="00B364F1">
        <w:t xml:space="preserve"> твоего демона. </w:t>
      </w:r>
    </w:p>
    <w:p w14:paraId="4EF47EE7" w14:textId="468FBE4D" w:rsidR="00B364F1" w:rsidRPr="00B364F1" w:rsidRDefault="00B364F1" w:rsidP="00B364F1">
      <w:pPr>
        <w:numPr>
          <w:ilvl w:val="0"/>
          <w:numId w:val="74"/>
        </w:numPr>
      </w:pPr>
      <w:r w:rsidRPr="00B364F1">
        <w:rPr>
          <w:b/>
          <w:bCs/>
        </w:rPr>
        <w:t>/sbin/&lt;имя демона&gt;</w:t>
      </w:r>
      <w:r w:rsidRPr="00B364F1">
        <w:t>: Сюда предлагается помещать </w:t>
      </w:r>
      <w:r w:rsidRPr="00B364F1">
        <w:rPr>
          <w:b/>
          <w:bCs/>
        </w:rPr>
        <w:t>исполняемый файл</w:t>
      </w:r>
      <w:r w:rsidRPr="00B364F1">
        <w:t xml:space="preserve"> самого демона. </w:t>
      </w:r>
    </w:p>
    <w:p w14:paraId="14B5367E" w14:textId="77777777" w:rsidR="00B364F1" w:rsidRPr="00B364F1" w:rsidRDefault="00B364F1" w:rsidP="00B364F1">
      <w:pPr>
        <w:numPr>
          <w:ilvl w:val="0"/>
          <w:numId w:val="74"/>
        </w:numPr>
      </w:pPr>
      <w:r w:rsidRPr="00B364F1">
        <w:rPr>
          <w:b/>
          <w:bCs/>
        </w:rPr>
        <w:t>/etc/init.d/&lt;имя демона&gt;</w:t>
      </w:r>
      <w:r w:rsidRPr="00B364F1">
        <w:t>: Это </w:t>
      </w:r>
      <w:r w:rsidRPr="00B364F1">
        <w:rPr>
          <w:b/>
          <w:bCs/>
        </w:rPr>
        <w:t>ключевое место</w:t>
      </w:r>
      <w:r w:rsidRPr="00B364F1">
        <w:t> для init системы. Сюда кладется </w:t>
      </w:r>
      <w:r w:rsidRPr="00B364F1">
        <w:rPr>
          <w:b/>
          <w:bCs/>
        </w:rPr>
        <w:t>скрипт управления</w:t>
      </w:r>
      <w:r w:rsidRPr="00B364F1">
        <w:t> твоим демоном. Именно этот скрипт будет вызываться системой (или тобой через команду service) с разными аргументами (start, stop и т.д.), чтобы запустить, остановить или проверить статус демона.</w:t>
      </w:r>
    </w:p>
    <w:p w14:paraId="37A539A1" w14:textId="374EFD6B" w:rsidR="00B364F1" w:rsidRPr="00B364F1" w:rsidRDefault="00B364F1" w:rsidP="00B364F1">
      <w:pPr>
        <w:numPr>
          <w:ilvl w:val="0"/>
          <w:numId w:val="74"/>
        </w:numPr>
      </w:pPr>
      <w:r w:rsidRPr="00B364F1">
        <w:rPr>
          <w:b/>
          <w:bCs/>
        </w:rPr>
        <w:t>/var/log</w:t>
      </w:r>
      <w:r w:rsidRPr="00B364F1">
        <w:t>: Стандартное место для </w:t>
      </w:r>
      <w:r w:rsidRPr="00B364F1">
        <w:rPr>
          <w:b/>
          <w:bCs/>
        </w:rPr>
        <w:t>файлов журналов (логов)</w:t>
      </w:r>
      <w:r w:rsidRPr="00B364F1">
        <w:t xml:space="preserve">. </w:t>
      </w:r>
    </w:p>
    <w:p w14:paraId="58A09CF8" w14:textId="77777777" w:rsidR="00B364F1" w:rsidRPr="00B364F1" w:rsidRDefault="00B364F1" w:rsidP="00B364F1">
      <w:r w:rsidRPr="00B364F1">
        <w:t>Первый и последний пункты не являются требованиями, а скорее общепринятыми практиками при создании системных сервисов</w:t>
      </w:r>
    </w:p>
    <w:p w14:paraId="4886EDE7" w14:textId="45B7876D" w:rsidR="00B364F1" w:rsidRPr="00B364F1" w:rsidRDefault="00B364F1" w:rsidP="00B364F1">
      <w:r>
        <w:t>С</w:t>
      </w:r>
      <w:r w:rsidRPr="00B364F1">
        <w:t>тандартные команды, которые должен понимать твой управляющий скрипт в /etc/init.d/&lt;имя демона&gt;:</w:t>
      </w:r>
    </w:p>
    <w:p w14:paraId="7B618F8E" w14:textId="0655E02E" w:rsidR="00B364F1" w:rsidRPr="00B364F1" w:rsidRDefault="00B364F1" w:rsidP="00B364F1">
      <w:pPr>
        <w:numPr>
          <w:ilvl w:val="0"/>
          <w:numId w:val="75"/>
        </w:numPr>
      </w:pPr>
      <w:r w:rsidRPr="00B364F1">
        <w:rPr>
          <w:b/>
          <w:bCs/>
        </w:rPr>
        <w:t>start</w:t>
      </w:r>
      <w:r w:rsidRPr="00B364F1">
        <w:t>: Запустить демон.</w:t>
      </w:r>
    </w:p>
    <w:p w14:paraId="68CD41AE" w14:textId="5AAE6175" w:rsidR="00B364F1" w:rsidRPr="00B364F1" w:rsidRDefault="00B364F1" w:rsidP="00B364F1">
      <w:pPr>
        <w:numPr>
          <w:ilvl w:val="0"/>
          <w:numId w:val="75"/>
        </w:numPr>
      </w:pPr>
      <w:r w:rsidRPr="00B364F1">
        <w:rPr>
          <w:b/>
          <w:bCs/>
        </w:rPr>
        <w:t>stop</w:t>
      </w:r>
      <w:r w:rsidRPr="00B364F1">
        <w:t>: Остановить демон.</w:t>
      </w:r>
    </w:p>
    <w:p w14:paraId="255D9D3C" w14:textId="6EDDB30C" w:rsidR="00B364F1" w:rsidRPr="00B364F1" w:rsidRDefault="00B364F1" w:rsidP="00B364F1">
      <w:pPr>
        <w:numPr>
          <w:ilvl w:val="0"/>
          <w:numId w:val="75"/>
        </w:numPr>
      </w:pPr>
      <w:r w:rsidRPr="00B364F1">
        <w:rPr>
          <w:b/>
          <w:bCs/>
        </w:rPr>
        <w:t>restart</w:t>
      </w:r>
      <w:r w:rsidRPr="00B364F1">
        <w:t xml:space="preserve">: Перезапустить демон. </w:t>
      </w:r>
    </w:p>
    <w:p w14:paraId="1365C54A" w14:textId="4A2AC2A1" w:rsidR="00B364F1" w:rsidRPr="00B364F1" w:rsidRDefault="00B364F1" w:rsidP="00B364F1">
      <w:pPr>
        <w:numPr>
          <w:ilvl w:val="0"/>
          <w:numId w:val="75"/>
        </w:numPr>
      </w:pPr>
      <w:r w:rsidRPr="00B364F1">
        <w:rPr>
          <w:b/>
          <w:bCs/>
        </w:rPr>
        <w:t>reload</w:t>
      </w:r>
      <w:r w:rsidRPr="00B364F1">
        <w:t>: Сказать </w:t>
      </w:r>
      <w:r w:rsidRPr="00B364F1">
        <w:rPr>
          <w:i/>
          <w:iCs/>
        </w:rPr>
        <w:t>уже работающему</w:t>
      </w:r>
      <w:r w:rsidRPr="00B364F1">
        <w:t> демону перечитать свои конфигурационные файлы </w:t>
      </w:r>
      <w:r w:rsidRPr="00B364F1">
        <w:rPr>
          <w:i/>
          <w:iCs/>
        </w:rPr>
        <w:t>без остановки</w:t>
      </w:r>
      <w:r w:rsidRPr="00B364F1">
        <w:t xml:space="preserve">. </w:t>
      </w:r>
    </w:p>
    <w:p w14:paraId="424E6E17" w14:textId="77777777" w:rsidR="00B364F1" w:rsidRPr="00B364F1" w:rsidRDefault="00B364F1" w:rsidP="00B364F1">
      <w:pPr>
        <w:numPr>
          <w:ilvl w:val="0"/>
          <w:numId w:val="75"/>
        </w:numPr>
      </w:pPr>
      <w:r w:rsidRPr="00B364F1">
        <w:rPr>
          <w:b/>
          <w:bCs/>
        </w:rPr>
        <w:t>force-reload</w:t>
      </w:r>
      <w:r w:rsidRPr="00B364F1">
        <w:t>: Попытаться выполнить reload. Если демон не поддерживает reload (или скрипт не знает, как это сделать), то просто выполнить restart.</w:t>
      </w:r>
    </w:p>
    <w:p w14:paraId="55E249C3" w14:textId="62E3797A" w:rsidR="00B364F1" w:rsidRPr="00B364F1" w:rsidRDefault="00B364F1" w:rsidP="00B364F1">
      <w:pPr>
        <w:numPr>
          <w:ilvl w:val="0"/>
          <w:numId w:val="75"/>
        </w:numPr>
      </w:pPr>
      <w:r w:rsidRPr="00B364F1">
        <w:rPr>
          <w:b/>
          <w:bCs/>
        </w:rPr>
        <w:t>status</w:t>
      </w:r>
      <w:r w:rsidRPr="00B364F1">
        <w:t>: Показать текущее состояние демона.</w:t>
      </w:r>
    </w:p>
    <w:p w14:paraId="46557D5E" w14:textId="77777777" w:rsidR="00B364F1" w:rsidRPr="00B364F1" w:rsidRDefault="00B364F1" w:rsidP="00B364F1">
      <w:pPr>
        <w:pStyle w:val="ng-star-inserted"/>
        <w:shd w:val="clear" w:color="auto" w:fill="FFFFFF"/>
        <w:spacing w:before="0" w:beforeAutospacing="0" w:after="45" w:afterAutospacing="0" w:line="300" w:lineRule="atLeast"/>
        <w:jc w:val="both"/>
        <w:rPr>
          <w:color w:val="1A1C1E"/>
          <w:sz w:val="28"/>
          <w:szCs w:val="28"/>
        </w:rPr>
      </w:pPr>
      <w:r w:rsidRPr="00B364F1">
        <w:rPr>
          <w:rStyle w:val="inline-code"/>
          <w:rFonts w:eastAsiaTheme="majorEastAsia"/>
          <w:b/>
          <w:bCs/>
          <w:color w:val="1A1C1E"/>
          <w:sz w:val="28"/>
          <w:szCs w:val="28"/>
          <w:bdr w:val="single" w:sz="6" w:space="0" w:color="F3F3F6" w:frame="1"/>
        </w:rPr>
        <w:lastRenderedPageBreak/>
        <w:t>service</w:t>
      </w:r>
      <w:r w:rsidRPr="00B364F1">
        <w:rPr>
          <w:rStyle w:val="ng-star-inserted1"/>
          <w:rFonts w:eastAsiaTheme="majorEastAsia"/>
          <w:color w:val="1A1C1E"/>
          <w:sz w:val="28"/>
          <w:szCs w:val="28"/>
        </w:rPr>
        <w:t>: Это удобная команда для пользователя/администратора. Вместо того чтобы писать полный путь </w:t>
      </w:r>
      <w:r w:rsidRPr="00B364F1">
        <w:rPr>
          <w:rStyle w:val="inline-code"/>
          <w:rFonts w:eastAsiaTheme="majorEastAsia"/>
          <w:color w:val="1A1C1E"/>
          <w:sz w:val="28"/>
          <w:szCs w:val="28"/>
          <w:bdr w:val="single" w:sz="6" w:space="0" w:color="F3F3F6" w:frame="1"/>
        </w:rPr>
        <w:t>/etc/init.d/&lt;имя демона&gt; start</w:t>
      </w:r>
      <w:r w:rsidRPr="00B364F1">
        <w:rPr>
          <w:rStyle w:val="ng-star-inserted1"/>
          <w:rFonts w:eastAsiaTheme="majorEastAsia"/>
          <w:color w:val="1A1C1E"/>
          <w:sz w:val="28"/>
          <w:szCs w:val="28"/>
        </w:rPr>
        <w:t>, ты можешь просто написать </w:t>
      </w:r>
      <w:r w:rsidRPr="00B364F1">
        <w:rPr>
          <w:rStyle w:val="inline-code"/>
          <w:rFonts w:eastAsiaTheme="majorEastAsia"/>
          <w:color w:val="1A1C1E"/>
          <w:sz w:val="28"/>
          <w:szCs w:val="28"/>
          <w:bdr w:val="single" w:sz="6" w:space="0" w:color="F3F3F6" w:frame="1"/>
        </w:rPr>
        <w:t>service &lt;имя демона&gt; start</w:t>
      </w:r>
      <w:r w:rsidRPr="00B364F1">
        <w:rPr>
          <w:rStyle w:val="ng-star-inserted1"/>
          <w:rFonts w:eastAsiaTheme="majorEastAsia"/>
          <w:color w:val="1A1C1E"/>
          <w:sz w:val="28"/>
          <w:szCs w:val="28"/>
        </w:rPr>
        <w:t>. Эта утилита сама найдет нужный скрипт в </w:t>
      </w:r>
      <w:r w:rsidRPr="00B364F1">
        <w:rPr>
          <w:rStyle w:val="inline-code"/>
          <w:rFonts w:eastAsiaTheme="majorEastAsia"/>
          <w:color w:val="1A1C1E"/>
          <w:sz w:val="28"/>
          <w:szCs w:val="28"/>
          <w:bdr w:val="single" w:sz="6" w:space="0" w:color="F3F3F6" w:frame="1"/>
        </w:rPr>
        <w:t>/etc/init.d</w:t>
      </w:r>
      <w:r w:rsidRPr="00B364F1">
        <w:rPr>
          <w:rStyle w:val="ng-star-inserted1"/>
          <w:rFonts w:eastAsiaTheme="majorEastAsia"/>
          <w:color w:val="1A1C1E"/>
          <w:sz w:val="28"/>
          <w:szCs w:val="28"/>
        </w:rPr>
        <w:t> и выполнит его с указанной командой (</w:t>
      </w:r>
      <w:r w:rsidRPr="00B364F1">
        <w:rPr>
          <w:rStyle w:val="inline-code"/>
          <w:rFonts w:eastAsiaTheme="majorEastAsia"/>
          <w:color w:val="1A1C1E"/>
          <w:sz w:val="28"/>
          <w:szCs w:val="28"/>
          <w:bdr w:val="single" w:sz="6" w:space="0" w:color="F3F3F6" w:frame="1"/>
        </w:rPr>
        <w:t>start</w:t>
      </w:r>
      <w:r w:rsidRPr="00B364F1">
        <w:rPr>
          <w:rStyle w:val="ng-star-inserted1"/>
          <w:rFonts w:eastAsiaTheme="majorEastAsia"/>
          <w:color w:val="1A1C1E"/>
          <w:sz w:val="28"/>
          <w:szCs w:val="28"/>
        </w:rPr>
        <w:t>, </w:t>
      </w:r>
      <w:r w:rsidRPr="00B364F1">
        <w:rPr>
          <w:rStyle w:val="inline-code"/>
          <w:rFonts w:eastAsiaTheme="majorEastAsia"/>
          <w:color w:val="1A1C1E"/>
          <w:sz w:val="28"/>
          <w:szCs w:val="28"/>
          <w:bdr w:val="single" w:sz="6" w:space="0" w:color="F3F3F6" w:frame="1"/>
        </w:rPr>
        <w:t>stop</w:t>
      </w:r>
      <w:r w:rsidRPr="00B364F1">
        <w:rPr>
          <w:rStyle w:val="ng-star-inserted1"/>
          <w:rFonts w:eastAsiaTheme="majorEastAsia"/>
          <w:color w:val="1A1C1E"/>
          <w:sz w:val="28"/>
          <w:szCs w:val="28"/>
        </w:rPr>
        <w:t> и т.д.).</w:t>
      </w:r>
    </w:p>
    <w:p w14:paraId="58B762E0" w14:textId="43FB7452" w:rsidR="00B364F1" w:rsidRPr="00B364F1" w:rsidRDefault="00B364F1" w:rsidP="00B364F1">
      <w:pPr>
        <w:pStyle w:val="ng-star-inserted"/>
        <w:shd w:val="clear" w:color="auto" w:fill="FFFFFF"/>
        <w:spacing w:before="0" w:beforeAutospacing="0" w:after="45" w:afterAutospacing="0" w:line="300" w:lineRule="atLeast"/>
        <w:jc w:val="both"/>
        <w:rPr>
          <w:color w:val="1A1C1E"/>
          <w:sz w:val="28"/>
          <w:szCs w:val="28"/>
        </w:rPr>
      </w:pPr>
      <w:r w:rsidRPr="00B364F1">
        <w:rPr>
          <w:rStyle w:val="inline-code"/>
          <w:rFonts w:eastAsiaTheme="majorEastAsia"/>
          <w:b/>
          <w:bCs/>
          <w:color w:val="1A1C1E"/>
          <w:sz w:val="28"/>
          <w:szCs w:val="28"/>
          <w:bdr w:val="single" w:sz="6" w:space="0" w:color="F3F3F6" w:frame="1"/>
        </w:rPr>
        <w:t>systemctl</w:t>
      </w:r>
      <w:r w:rsidRPr="00B364F1">
        <w:rPr>
          <w:rStyle w:val="ng-star-inserted1"/>
          <w:rFonts w:eastAsiaTheme="majorEastAsia"/>
          <w:color w:val="1A1C1E"/>
          <w:sz w:val="28"/>
          <w:szCs w:val="28"/>
        </w:rPr>
        <w:t>: Это аналог команды </w:t>
      </w:r>
      <w:r w:rsidRPr="00B364F1">
        <w:rPr>
          <w:rStyle w:val="inline-code"/>
          <w:rFonts w:eastAsiaTheme="majorEastAsia"/>
          <w:color w:val="1A1C1E"/>
          <w:sz w:val="28"/>
          <w:szCs w:val="28"/>
          <w:bdr w:val="single" w:sz="6" w:space="0" w:color="F3F3F6" w:frame="1"/>
        </w:rPr>
        <w:t>service</w:t>
      </w:r>
      <w:r w:rsidRPr="00B364F1">
        <w:rPr>
          <w:rStyle w:val="ng-star-inserted1"/>
          <w:rFonts w:eastAsiaTheme="majorEastAsia"/>
          <w:color w:val="1A1C1E"/>
          <w:sz w:val="28"/>
          <w:szCs w:val="28"/>
        </w:rPr>
        <w:t>, но для более современной системы инициализации </w:t>
      </w:r>
      <w:r w:rsidRPr="00B364F1">
        <w:rPr>
          <w:rStyle w:val="inline-code"/>
          <w:rFonts w:eastAsiaTheme="majorEastAsia"/>
          <w:b/>
          <w:bCs/>
          <w:color w:val="1A1C1E"/>
          <w:sz w:val="28"/>
          <w:szCs w:val="28"/>
          <w:bdr w:val="single" w:sz="6" w:space="0" w:color="F3F3F6" w:frame="1"/>
        </w:rPr>
        <w:t>systemd</w:t>
      </w:r>
      <w:r w:rsidRPr="00B364F1">
        <w:rPr>
          <w:rStyle w:val="ng-star-inserted1"/>
          <w:rFonts w:eastAsiaTheme="majorEastAsia"/>
          <w:color w:val="1A1C1E"/>
          <w:sz w:val="28"/>
          <w:szCs w:val="28"/>
        </w:rPr>
        <w:t>, которая сейчас используется в большинстве дистрибутивов Linux вместо старой </w:t>
      </w:r>
      <w:r w:rsidRPr="00B364F1">
        <w:rPr>
          <w:rStyle w:val="inline-code"/>
          <w:rFonts w:eastAsiaTheme="majorEastAsia"/>
          <w:color w:val="1A1C1E"/>
          <w:sz w:val="28"/>
          <w:szCs w:val="28"/>
          <w:bdr w:val="single" w:sz="6" w:space="0" w:color="F3F3F6" w:frame="1"/>
        </w:rPr>
        <w:t>init</w:t>
      </w:r>
      <w:r w:rsidRPr="00B364F1">
        <w:rPr>
          <w:rStyle w:val="ng-star-inserted1"/>
          <w:rFonts w:eastAsiaTheme="majorEastAsia"/>
          <w:color w:val="1A1C1E"/>
          <w:sz w:val="28"/>
          <w:szCs w:val="28"/>
        </w:rPr>
        <w:t xml:space="preserve">. </w:t>
      </w:r>
    </w:p>
    <w:p w14:paraId="5B62E69A" w14:textId="6E3E2F37" w:rsidR="00B364F1" w:rsidRPr="00B364F1" w:rsidRDefault="00B364F1" w:rsidP="00B364F1">
      <w:r>
        <w:t>П</w:t>
      </w:r>
      <w:r w:rsidRPr="00B364F1">
        <w:t>ошаговый пример добавления сервиса с использованием SysVinit.</w:t>
      </w:r>
    </w:p>
    <w:p w14:paraId="7C35811A" w14:textId="55ADC8F7" w:rsidR="00B364F1" w:rsidRPr="00B364F1" w:rsidRDefault="00B364F1" w:rsidP="00B364F1">
      <w:r w:rsidRPr="00B364F1">
        <w:rPr>
          <w:b/>
          <w:bCs/>
        </w:rPr>
        <w:t>Шаг 1:</w:t>
      </w:r>
      <w:r w:rsidRPr="00B364F1">
        <w:t> Скомпилировать исходный код в исполняемый файл.</w:t>
      </w:r>
    </w:p>
    <w:p w14:paraId="2455DCD0" w14:textId="18874A68" w:rsidR="00B364F1" w:rsidRPr="00B364F1" w:rsidRDefault="00B364F1" w:rsidP="00B364F1">
      <w:r w:rsidRPr="00B364F1">
        <w:rPr>
          <w:b/>
          <w:bCs/>
        </w:rPr>
        <w:t>Шаг 2:</w:t>
      </w:r>
      <w:r w:rsidRPr="00B364F1">
        <w:t> Скопировать файл в системный каталог для исполняемых файлов демонов</w:t>
      </w:r>
      <w:r w:rsidRPr="00B364F1">
        <w:t xml:space="preserve"> </w:t>
      </w:r>
      <w:r w:rsidRPr="00B364F1">
        <w:t xml:space="preserve">/sbin/. </w:t>
      </w:r>
    </w:p>
    <w:p w14:paraId="0D04D0BC" w14:textId="2EC3ED93" w:rsidR="00B364F1" w:rsidRPr="00B364F1" w:rsidRDefault="00B364F1" w:rsidP="00B364F1">
      <w:r w:rsidRPr="00B364F1">
        <w:rPr>
          <w:b/>
          <w:bCs/>
        </w:rPr>
        <w:t>Шаг 3:</w:t>
      </w:r>
      <w:r w:rsidRPr="00B364F1">
        <w:t xml:space="preserve"> Создать init-скрипт (shell-скрипт, обрабатывающий start, stop и т.д.) и поместить его в /etc/init.d/ под именем демона. </w:t>
      </w:r>
    </w:p>
    <w:p w14:paraId="0CC8867B" w14:textId="3D6A6681" w:rsidR="00B364F1" w:rsidRPr="00B364F1" w:rsidRDefault="00B364F1" w:rsidP="00B364F1">
      <w:r w:rsidRPr="00B364F1">
        <w:rPr>
          <w:b/>
          <w:bCs/>
        </w:rPr>
        <w:t>Шаг 4 (Опционально):</w:t>
      </w:r>
      <w:r w:rsidRPr="00B364F1">
        <w:t> Если у демона есть конфигурационные файлы, создать для них каталог</w:t>
      </w:r>
      <w:r>
        <w:t xml:space="preserve"> </w:t>
      </w:r>
      <w:r w:rsidRPr="00B364F1">
        <w:t>/etc/.</w:t>
      </w:r>
    </w:p>
    <w:p w14:paraId="686577B0" w14:textId="03744E48" w:rsidR="00B364F1" w:rsidRPr="00B364F1" w:rsidRDefault="00B364F1" w:rsidP="00B364F1">
      <w:r w:rsidRPr="00B364F1">
        <w:rPr>
          <w:b/>
          <w:bCs/>
        </w:rPr>
        <w:t>Шаг 5 (Опционально):</w:t>
      </w:r>
      <w:r w:rsidRPr="00B364F1">
        <w:t> </w:t>
      </w:r>
      <w:r>
        <w:t>Л</w:t>
      </w:r>
      <w:r w:rsidRPr="00B364F1">
        <w:t>оги обычно пишутся в /var/log/.</w:t>
      </w:r>
    </w:p>
    <w:p w14:paraId="77C1414B" w14:textId="0DBB3608" w:rsidR="00B364F1" w:rsidRPr="00B364F1" w:rsidRDefault="00B364F1" w:rsidP="00B364F1">
      <w:r w:rsidRPr="00B364F1">
        <w:rPr>
          <w:b/>
          <w:bCs/>
        </w:rPr>
        <w:t>Шаг</w:t>
      </w:r>
      <w:r w:rsidRPr="00B364F1">
        <w:rPr>
          <w:b/>
          <w:bCs/>
          <w:lang w:val="en-US"/>
        </w:rPr>
        <w:t xml:space="preserve"> 6:</w:t>
      </w:r>
      <w:r w:rsidRPr="00B364F1">
        <w:rPr>
          <w:lang w:val="en-US"/>
        </w:rPr>
        <w:t> </w:t>
      </w:r>
      <w:r w:rsidRPr="00B364F1">
        <w:t>Выполнить</w:t>
      </w:r>
      <w:r w:rsidRPr="00B364F1">
        <w:rPr>
          <w:lang w:val="en-US"/>
        </w:rPr>
        <w:t xml:space="preserve"> </w:t>
      </w:r>
      <w:r w:rsidRPr="00B364F1">
        <w:t>команду</w:t>
      </w:r>
      <w:r w:rsidRPr="00B364F1">
        <w:rPr>
          <w:lang w:val="en-US"/>
        </w:rPr>
        <w:t> </w:t>
      </w:r>
      <w:r w:rsidRPr="00B364F1">
        <w:rPr>
          <w:b/>
          <w:bCs/>
        </w:rPr>
        <w:t>service --status-all</w:t>
      </w:r>
      <w:r w:rsidRPr="00B364F1">
        <w:rPr>
          <w:lang w:val="en-US"/>
        </w:rPr>
        <w:t xml:space="preserve">. </w:t>
      </w:r>
      <w:r w:rsidRPr="00B364F1">
        <w:t xml:space="preserve">Эта команда перебирает все скрипты в /etc/init.d/ и пытается выполнить для каждого команду status.В списке должен появиться новый сервис. </w:t>
      </w:r>
    </w:p>
    <w:p w14:paraId="72B91581" w14:textId="77777777" w:rsidR="00B364F1" w:rsidRPr="00B364F1" w:rsidRDefault="00B364F1" w:rsidP="00B364F1">
      <w:r w:rsidRPr="00B364F1">
        <w:rPr>
          <w:b/>
          <w:bCs/>
        </w:rPr>
        <w:t>Шаг 7:</w:t>
      </w:r>
      <w:r w:rsidRPr="00B364F1">
        <w:t> Использовать команду service с разными действиями.</w:t>
      </w:r>
    </w:p>
    <w:p w14:paraId="6FB3F24C" w14:textId="363BE1B0" w:rsidR="008876AA" w:rsidRPr="008876AA" w:rsidRDefault="008876AA" w:rsidP="008876AA">
      <w:r w:rsidRPr="008876AA">
        <w:rPr>
          <w:b/>
          <w:bCs/>
        </w:rPr>
        <w:t>Шаг 8:</w:t>
      </w:r>
      <w:r w:rsidRPr="008876AA">
        <w:t xml:space="preserve"> Для автозапуска вместе с системой надо перейти в каталог </w:t>
      </w:r>
      <w:r w:rsidRPr="008876AA">
        <w:rPr>
          <w:b/>
          <w:bCs/>
        </w:rPr>
        <w:t>/</w:t>
      </w:r>
      <w:r w:rsidRPr="008876AA">
        <w:rPr>
          <w:b/>
          <w:bCs/>
          <w:lang w:val="en-US"/>
        </w:rPr>
        <w:t>etc</w:t>
      </w:r>
      <w:r w:rsidRPr="008876AA">
        <w:rPr>
          <w:b/>
          <w:bCs/>
        </w:rPr>
        <w:t>/</w:t>
      </w:r>
      <w:r w:rsidRPr="008876AA">
        <w:rPr>
          <w:b/>
          <w:bCs/>
          <w:lang w:val="en-US"/>
        </w:rPr>
        <w:t>init</w:t>
      </w:r>
      <w:r w:rsidRPr="008876AA">
        <w:rPr>
          <w:b/>
          <w:bCs/>
        </w:rPr>
        <w:t>.</w:t>
      </w:r>
      <w:r w:rsidRPr="008876AA">
        <w:rPr>
          <w:b/>
          <w:bCs/>
          <w:lang w:val="en-US"/>
        </w:rPr>
        <w:t>d</w:t>
      </w:r>
      <w:r w:rsidRPr="008876AA">
        <w:rPr>
          <w:b/>
          <w:bCs/>
        </w:rPr>
        <w:t xml:space="preserve"> </w:t>
      </w:r>
      <w:r w:rsidRPr="008876AA">
        <w:t>и выполнить следующую команду</w:t>
      </w:r>
      <w:r w:rsidRPr="008876AA">
        <w:t xml:space="preserve">: </w:t>
      </w:r>
      <w:r w:rsidRPr="008876AA">
        <w:rPr>
          <w:b/>
          <w:bCs/>
        </w:rPr>
        <w:t xml:space="preserve">sudo update-rc.d </w:t>
      </w:r>
      <w:r w:rsidRPr="008876AA">
        <w:rPr>
          <w:b/>
          <w:bCs/>
        </w:rPr>
        <w:t>имя</w:t>
      </w:r>
      <w:r w:rsidRPr="008876AA">
        <w:rPr>
          <w:b/>
          <w:bCs/>
        </w:rPr>
        <w:t xml:space="preserve"> defaults</w:t>
      </w:r>
    </w:p>
    <w:p w14:paraId="4E6614ED" w14:textId="34303659" w:rsidR="008876AA" w:rsidRDefault="008876AA" w:rsidP="008876AA">
      <w:pPr>
        <w:rPr>
          <w:rFonts w:eastAsiaTheme="majorEastAsia" w:cstheme="majorBidi"/>
          <w:b/>
          <w:color w:val="4472C4" w:themeColor="accent1"/>
          <w:sz w:val="32"/>
          <w:szCs w:val="32"/>
          <w:lang w:val="en-US"/>
        </w:rPr>
      </w:pPr>
      <w:r w:rsidRPr="00735ACA">
        <w:rPr>
          <w:rFonts w:eastAsiaTheme="majorEastAsia" w:cstheme="majorBidi"/>
          <w:b/>
          <w:color w:val="4472C4" w:themeColor="accent1"/>
          <w:sz w:val="32"/>
          <w:szCs w:val="32"/>
        </w:rPr>
        <w:t xml:space="preserve">Менеджер сервисов </w:t>
      </w:r>
      <w:r>
        <w:rPr>
          <w:rFonts w:eastAsiaTheme="majorEastAsia" w:cstheme="majorBidi"/>
          <w:b/>
          <w:color w:val="4472C4" w:themeColor="accent1"/>
          <w:sz w:val="32"/>
          <w:szCs w:val="32"/>
          <w:lang w:val="en-US"/>
        </w:rPr>
        <w:t>systemd</w:t>
      </w:r>
    </w:p>
    <w:p w14:paraId="50BD1FC6" w14:textId="77777777" w:rsidR="008876AA" w:rsidRPr="00B364F1" w:rsidRDefault="008876AA" w:rsidP="008876AA">
      <w:r w:rsidRPr="00B364F1">
        <w:rPr>
          <w:b/>
          <w:bCs/>
        </w:rPr>
        <w:t>Шаг 1:</w:t>
      </w:r>
      <w:r w:rsidRPr="00B364F1">
        <w:t> Скомпилировать исходный код в исполняемый файл.</w:t>
      </w:r>
    </w:p>
    <w:p w14:paraId="0278D536" w14:textId="709829C4" w:rsidR="008876AA" w:rsidRPr="00B364F1" w:rsidRDefault="008876AA" w:rsidP="008876AA">
      <w:r w:rsidRPr="00B364F1">
        <w:rPr>
          <w:b/>
          <w:bCs/>
        </w:rPr>
        <w:t>Шаг 2:</w:t>
      </w:r>
      <w:r w:rsidRPr="00B364F1">
        <w:t xml:space="preserve"> Скопировать файл в системный каталог для исполняемых файлов демонов /sbin/. </w:t>
      </w:r>
    </w:p>
    <w:p w14:paraId="357F3BCB" w14:textId="7A7E1F88" w:rsidR="008876AA" w:rsidRPr="008876AA" w:rsidRDefault="008876AA" w:rsidP="00302DA0">
      <w:pPr>
        <w:rPr>
          <w:lang w:val="en-US"/>
        </w:rPr>
      </w:pPr>
      <w:r w:rsidRPr="008876AA">
        <w:rPr>
          <w:b/>
          <w:bCs/>
        </w:rPr>
        <w:t>Шаг 3:</w:t>
      </w:r>
      <w:r w:rsidRPr="008876AA">
        <w:t> Вместо init-скрипта создается </w:t>
      </w:r>
      <w:r w:rsidRPr="008876AA">
        <w:rPr>
          <w:b/>
          <w:bCs/>
        </w:rPr>
        <w:t>unit-файл</w:t>
      </w:r>
      <w:r w:rsidRPr="008876AA">
        <w:t> с расширением </w:t>
      </w:r>
      <w:r w:rsidRPr="008876AA">
        <w:rPr>
          <w:b/>
          <w:bCs/>
        </w:rPr>
        <w:t>.service</w:t>
      </w:r>
      <w:r w:rsidRPr="008876AA">
        <w:t>. Этот файл имеет текстовый формат INI-стиля и описывает, как systemd должен управлять сервисом (путь к исполняемому файлу, пользователь, зависимости, параметры запуска и т.д.). Файл помещается в каталог </w:t>
      </w:r>
      <w:r w:rsidRPr="008876AA">
        <w:rPr>
          <w:b/>
          <w:bCs/>
        </w:rPr>
        <w:t>/etc/systemd/system/.</w:t>
      </w:r>
      <w:r w:rsidRPr="008876AA">
        <w:t xml:space="preserve"> </w:t>
      </w:r>
    </w:p>
    <w:p w14:paraId="102EBF6C" w14:textId="77777777" w:rsidR="00302DA0" w:rsidRPr="00B364F1" w:rsidRDefault="00302DA0" w:rsidP="00302DA0">
      <w:r w:rsidRPr="00B364F1">
        <w:rPr>
          <w:b/>
          <w:bCs/>
        </w:rPr>
        <w:t>Шаг 4 (Опционально):</w:t>
      </w:r>
      <w:r w:rsidRPr="00B364F1">
        <w:t> Если у демона есть конфигурационные файлы, создать для них каталог</w:t>
      </w:r>
      <w:r>
        <w:t xml:space="preserve"> </w:t>
      </w:r>
      <w:r w:rsidRPr="00B364F1">
        <w:t>/etc/.</w:t>
      </w:r>
    </w:p>
    <w:p w14:paraId="6C725D9C" w14:textId="77777777" w:rsidR="00302DA0" w:rsidRPr="00B364F1" w:rsidRDefault="00302DA0" w:rsidP="00302DA0">
      <w:r w:rsidRPr="00B364F1">
        <w:rPr>
          <w:b/>
          <w:bCs/>
        </w:rPr>
        <w:t>Шаг 5 (Опционально):</w:t>
      </w:r>
      <w:r w:rsidRPr="00B364F1">
        <w:t> </w:t>
      </w:r>
      <w:r>
        <w:t>Л</w:t>
      </w:r>
      <w:r w:rsidRPr="00B364F1">
        <w:t>оги обычно пишутся в /var/log/.</w:t>
      </w:r>
    </w:p>
    <w:p w14:paraId="4E4577D7" w14:textId="3B701DA9" w:rsidR="00302DA0" w:rsidRPr="00302DA0" w:rsidRDefault="00302DA0" w:rsidP="00302DA0">
      <w:pPr>
        <w:rPr>
          <w:lang w:val="en-US"/>
        </w:rPr>
      </w:pPr>
      <w:r w:rsidRPr="00302DA0">
        <w:rPr>
          <w:b/>
          <w:bCs/>
        </w:rPr>
        <w:t>Шаг 6:</w:t>
      </w:r>
      <w:r w:rsidRPr="00302DA0">
        <w:t> Использовать команду systemctl list-unit-files.</w:t>
      </w:r>
      <w:r w:rsidRPr="00302DA0">
        <w:t xml:space="preserve"> </w:t>
      </w:r>
      <w:r w:rsidRPr="00302DA0">
        <w:t>Команда показывает список всех unit-файлов, известных systemd, и их статус (enabled, disabled, static, masked). </w:t>
      </w:r>
    </w:p>
    <w:p w14:paraId="66DF3BBE" w14:textId="77777777" w:rsidR="00302DA0" w:rsidRPr="00302DA0" w:rsidRDefault="00302DA0" w:rsidP="00302DA0">
      <w:r w:rsidRPr="00302DA0">
        <w:rPr>
          <w:b/>
          <w:bCs/>
        </w:rPr>
        <w:t>Шаг 7:</w:t>
      </w:r>
      <w:r w:rsidRPr="00302DA0">
        <w:t> Использовать команду systemctl с разными действиями.</w:t>
      </w:r>
    </w:p>
    <w:p w14:paraId="177261A3" w14:textId="0EFEBC18" w:rsidR="00302DA0" w:rsidRPr="00302DA0" w:rsidRDefault="00302DA0" w:rsidP="00302DA0">
      <w:r w:rsidRPr="00302DA0">
        <w:rPr>
          <w:b/>
          <w:bCs/>
        </w:rPr>
        <w:lastRenderedPageBreak/>
        <w:t>Шаг 8:</w:t>
      </w:r>
      <w:r w:rsidRPr="00302DA0">
        <w:t> Использовать команду </w:t>
      </w:r>
      <w:r w:rsidRPr="00302DA0">
        <w:rPr>
          <w:b/>
          <w:bCs/>
        </w:rPr>
        <w:t>systemctl enable &lt;имя_сервиса&gt;.service</w:t>
      </w:r>
      <w:r w:rsidRPr="00302DA0">
        <w:t xml:space="preserve"> </w:t>
      </w:r>
      <w:r>
        <w:t>для автозапуска</w:t>
      </w:r>
      <w:r w:rsidRPr="00302DA0">
        <w:t>.</w:t>
      </w:r>
    </w:p>
    <w:p w14:paraId="729C37B3" w14:textId="77777777" w:rsidR="00B364F1" w:rsidRDefault="00B364F1" w:rsidP="00B364F1"/>
    <w:p w14:paraId="659E0BFC" w14:textId="77777777" w:rsidR="00105FAE" w:rsidRDefault="00105FAE" w:rsidP="00B364F1"/>
    <w:p w14:paraId="2F103076" w14:textId="77777777" w:rsidR="00105FAE" w:rsidRDefault="00105FAE" w:rsidP="00B364F1"/>
    <w:p w14:paraId="6D0C5C8B" w14:textId="77777777" w:rsidR="00105FAE" w:rsidRPr="00105FAE" w:rsidRDefault="00105FAE" w:rsidP="00105FAE">
      <w:pPr>
        <w:jc w:val="left"/>
        <w:rPr>
          <w:lang w:val="en-US"/>
        </w:rPr>
      </w:pPr>
      <w:r w:rsidRPr="00105FAE">
        <w:rPr>
          <w:lang w:val="en-US"/>
        </w:rPr>
        <w:t>[Unit]</w:t>
      </w:r>
      <w:r w:rsidRPr="00105FAE">
        <w:rPr>
          <w:lang w:val="en-US"/>
        </w:rPr>
        <w:br/>
        <w:t>Description=DemoService Daemon</w:t>
      </w:r>
      <w:r w:rsidRPr="00105FAE">
        <w:rPr>
          <w:lang w:val="en-US"/>
        </w:rPr>
        <w:br/>
        <w:t>After=local-fs.target</w:t>
      </w:r>
    </w:p>
    <w:p w14:paraId="0E4734F0" w14:textId="77777777" w:rsidR="00105FAE" w:rsidRPr="00105FAE" w:rsidRDefault="00105FAE" w:rsidP="00105FAE">
      <w:pPr>
        <w:jc w:val="left"/>
        <w:rPr>
          <w:lang w:val="en-US"/>
        </w:rPr>
      </w:pPr>
      <w:r w:rsidRPr="00105FAE">
        <w:rPr>
          <w:lang w:val="en-US"/>
        </w:rPr>
        <w:t>[Service]</w:t>
      </w:r>
      <w:r w:rsidRPr="00105FAE">
        <w:rPr>
          <w:lang w:val="en-US"/>
        </w:rPr>
        <w:br/>
        <w:t>Type=simple</w:t>
      </w:r>
      <w:r w:rsidRPr="00105FAE">
        <w:rPr>
          <w:lang w:val="en-US"/>
        </w:rPr>
        <w:br/>
        <w:t>ExecStart=/usr/local/bin/demoserviced</w:t>
      </w:r>
      <w:r w:rsidRPr="00105FAE">
        <w:rPr>
          <w:lang w:val="en-US"/>
        </w:rPr>
        <w:br/>
        <w:t>ExecReload=/bin/kill -HUP $MAINPID</w:t>
      </w:r>
      <w:r w:rsidRPr="00105FAE">
        <w:rPr>
          <w:lang w:val="en-US"/>
        </w:rPr>
        <w:br/>
        <w:t>KillSignal=SIGTERM</w:t>
      </w:r>
    </w:p>
    <w:p w14:paraId="5CC69927" w14:textId="77777777" w:rsidR="00105FAE" w:rsidRPr="00105FAE" w:rsidRDefault="00105FAE" w:rsidP="00105FAE">
      <w:pPr>
        <w:jc w:val="left"/>
        <w:rPr>
          <w:lang w:val="en-US"/>
        </w:rPr>
      </w:pPr>
      <w:r w:rsidRPr="00105FAE">
        <w:rPr>
          <w:lang w:val="en-US"/>
        </w:rPr>
        <w:t>[Install]</w:t>
      </w:r>
      <w:r w:rsidRPr="00105FAE">
        <w:rPr>
          <w:lang w:val="en-US"/>
        </w:rPr>
        <w:br/>
        <w:t>WantedBy=multi-user.target</w:t>
      </w:r>
    </w:p>
    <w:p w14:paraId="72DB2200" w14:textId="77777777" w:rsidR="00105FAE" w:rsidRDefault="00105FAE" w:rsidP="00105FAE"/>
    <w:p w14:paraId="34B58252" w14:textId="77777777" w:rsidR="00105FAE" w:rsidRDefault="00105FAE" w:rsidP="00105FAE">
      <w:r w:rsidRPr="00105FAE">
        <w:rPr>
          <w:b/>
          <w:bCs/>
        </w:rPr>
        <w:t>[Unit]</w:t>
      </w:r>
      <w:r w:rsidRPr="00105FAE">
        <w:t>: Эта секция содержит общие метаданные о нашем сервисе (юните) и определяет его зависимости и порядок запуска относительно других юнитов в системе. </w:t>
      </w:r>
    </w:p>
    <w:p w14:paraId="6F1F6923" w14:textId="15F004C0" w:rsidR="00105FAE" w:rsidRPr="00105FAE" w:rsidRDefault="00105FAE" w:rsidP="00105FAE">
      <w:r w:rsidRPr="00105FAE">
        <w:rPr>
          <w:b/>
          <w:bCs/>
        </w:rPr>
        <w:t>Description</w:t>
      </w:r>
      <w:r w:rsidRPr="00105FAE">
        <w:t>:</w:t>
      </w:r>
      <w:r>
        <w:t xml:space="preserve"> </w:t>
      </w:r>
      <w:r w:rsidRPr="00105FAE">
        <w:t>Человекочитаемое описание сервиса.</w:t>
      </w:r>
    </w:p>
    <w:p w14:paraId="231167BE" w14:textId="77777777" w:rsidR="00105FAE" w:rsidRPr="00105FAE" w:rsidRDefault="00105FAE" w:rsidP="00105FAE"/>
    <w:p w14:paraId="413889F4" w14:textId="39ECC9A0" w:rsidR="00105FAE" w:rsidRPr="00105FAE" w:rsidRDefault="00105FAE" w:rsidP="00105FAE">
      <w:r w:rsidRPr="00105FAE">
        <w:rPr>
          <w:b/>
          <w:bCs/>
        </w:rPr>
        <w:t>After=local-fs.target</w:t>
      </w:r>
      <w:r w:rsidRPr="00105FAE">
        <w:t>:</w:t>
      </w:r>
      <w:r>
        <w:t xml:space="preserve"> </w:t>
      </w:r>
      <w:r w:rsidRPr="00105FAE">
        <w:t>Директива упорядочивания запуска.</w:t>
      </w:r>
      <w:r>
        <w:t xml:space="preserve"> Она </w:t>
      </w:r>
      <w:r w:rsidRPr="00105FAE">
        <w:t>говорит systemd: "Запускай этот сервис только </w:t>
      </w:r>
      <w:r w:rsidRPr="00105FAE">
        <w:rPr>
          <w:i/>
          <w:iCs/>
        </w:rPr>
        <w:t>после</w:t>
      </w:r>
      <w:r w:rsidRPr="00105FAE">
        <w:t> того, как будет достигнуто состояние (таргет) local-fs.target".</w:t>
      </w:r>
      <w:r>
        <w:t xml:space="preserve"> </w:t>
      </w:r>
      <w:r w:rsidRPr="00105FAE">
        <w:rPr>
          <w:b/>
          <w:bCs/>
        </w:rPr>
        <w:t>Что такое local-fs.target?</w:t>
      </w:r>
      <w:r w:rsidRPr="00105FAE">
        <w:t> Это стандартный таргет systemd, который активируется, когда все </w:t>
      </w:r>
      <w:r w:rsidRPr="00105FAE">
        <w:rPr>
          <w:i/>
          <w:iCs/>
        </w:rPr>
        <w:t>локальные</w:t>
      </w:r>
      <w:r w:rsidRPr="00105FAE">
        <w:t> файловые системы успешно смонтированы и готовы к использованию.</w:t>
      </w:r>
    </w:p>
    <w:p w14:paraId="31112105" w14:textId="77777777" w:rsidR="00105FAE" w:rsidRDefault="00105FAE" w:rsidP="00105FAE"/>
    <w:p w14:paraId="321C22EE" w14:textId="53153EEF" w:rsidR="00105FAE" w:rsidRDefault="00105FAE" w:rsidP="00105FAE">
      <w:r w:rsidRPr="00105FAE">
        <w:rPr>
          <w:b/>
          <w:bCs/>
        </w:rPr>
        <w:t>[Service]:</w:t>
      </w:r>
      <w:r w:rsidRPr="00105FAE">
        <w:t xml:space="preserve"> Эта секция содержит конфигурацию, специфичную для юнитов типа "сервис". Она определяет, как systemd должен запускать и управлять процессом этого сервиса.</w:t>
      </w:r>
    </w:p>
    <w:p w14:paraId="043B6CA3" w14:textId="57502E42" w:rsidR="00105FAE" w:rsidRPr="00105FAE" w:rsidRDefault="00105FAE" w:rsidP="00105FAE">
      <w:r w:rsidRPr="00105FAE">
        <w:rPr>
          <w:b/>
          <w:bCs/>
        </w:rPr>
        <w:t>Type=simple</w:t>
      </w:r>
      <w:r w:rsidRPr="00105FAE">
        <w:t>:</w:t>
      </w:r>
      <w:r>
        <w:t xml:space="preserve"> </w:t>
      </w:r>
      <w:r w:rsidRPr="00105FAE">
        <w:t>Указывает тип запуска сервиса.</w:t>
      </w:r>
      <w:r>
        <w:t xml:space="preserve"> </w:t>
      </w:r>
      <w:r w:rsidRPr="00105FAE">
        <w:t>Это </w:t>
      </w:r>
      <w:r w:rsidRPr="00105FAE">
        <w:rPr>
          <w:b/>
          <w:bCs/>
        </w:rPr>
        <w:t>очень важная</w:t>
      </w:r>
      <w:r w:rsidRPr="00105FAE">
        <w:t> директива в твоем случае. simple означает, что основной процесс сервиса — это тот самый процесс, который запускается командой ExecStart. systemd считает сервис успешно запущенным сразу после того, как ExecStart команда будет выполнена (без ошибок).</w:t>
      </w:r>
      <w:r w:rsidR="002D3612">
        <w:t xml:space="preserve"> </w:t>
      </w:r>
      <w:r w:rsidR="002D3612" w:rsidRPr="002D3612">
        <w:t>systemd </w:t>
      </w:r>
      <w:r w:rsidR="002D3612" w:rsidRPr="002D3612">
        <w:rPr>
          <w:b/>
          <w:bCs/>
        </w:rPr>
        <w:t>не ожидает</w:t>
      </w:r>
      <w:r w:rsidR="002D3612" w:rsidRPr="002D3612">
        <w:t>, что этот процесс сделает fork()</w:t>
      </w:r>
      <w:r w:rsidR="002D3612">
        <w:t>.</w:t>
      </w:r>
    </w:p>
    <w:p w14:paraId="6E63861A" w14:textId="65ECFC66" w:rsidR="00105FAE" w:rsidRDefault="00105FAE" w:rsidP="00105FAE">
      <w:r w:rsidRPr="00105FAE">
        <w:rPr>
          <w:b/>
          <w:bCs/>
          <w:lang w:val="en-US"/>
        </w:rPr>
        <w:t>ExecStart</w:t>
      </w:r>
      <w:r w:rsidRPr="00105FAE">
        <w:rPr>
          <w:b/>
          <w:bCs/>
        </w:rPr>
        <w:t>=/</w:t>
      </w:r>
      <w:r w:rsidRPr="00105FAE">
        <w:rPr>
          <w:b/>
          <w:bCs/>
          <w:lang w:val="en-US"/>
        </w:rPr>
        <w:t>usr</w:t>
      </w:r>
      <w:r w:rsidRPr="00105FAE">
        <w:rPr>
          <w:b/>
          <w:bCs/>
        </w:rPr>
        <w:t>/</w:t>
      </w:r>
      <w:r w:rsidRPr="00105FAE">
        <w:rPr>
          <w:b/>
          <w:bCs/>
          <w:lang w:val="en-US"/>
        </w:rPr>
        <w:t>local</w:t>
      </w:r>
      <w:r w:rsidRPr="00105FAE">
        <w:rPr>
          <w:b/>
          <w:bCs/>
        </w:rPr>
        <w:t>/</w:t>
      </w:r>
      <w:r w:rsidRPr="00105FAE">
        <w:rPr>
          <w:b/>
          <w:bCs/>
          <w:lang w:val="en-US"/>
        </w:rPr>
        <w:t>bin</w:t>
      </w:r>
      <w:r w:rsidRPr="00105FAE">
        <w:rPr>
          <w:b/>
          <w:bCs/>
        </w:rPr>
        <w:t>/</w:t>
      </w:r>
      <w:r w:rsidRPr="00105FAE">
        <w:rPr>
          <w:b/>
          <w:bCs/>
          <w:lang w:val="en-US"/>
        </w:rPr>
        <w:t>demoserviced</w:t>
      </w:r>
      <w:r w:rsidRPr="00105FAE">
        <w:t>:</w:t>
      </w:r>
      <w:r>
        <w:t xml:space="preserve"> </w:t>
      </w:r>
      <w:r w:rsidRPr="00105FAE">
        <w:t>Полный путь и команда для запуска исполняемого файла твоего сервиса.</w:t>
      </w:r>
    </w:p>
    <w:p w14:paraId="318C3D8A" w14:textId="37E0C4CC" w:rsidR="00105FAE" w:rsidRDefault="00105FAE" w:rsidP="00105FAE">
      <w:r w:rsidRPr="00105FAE">
        <w:rPr>
          <w:b/>
          <w:bCs/>
          <w:lang w:val="en-US"/>
        </w:rPr>
        <w:lastRenderedPageBreak/>
        <w:t>ExecReload</w:t>
      </w:r>
      <w:r w:rsidRPr="00105FAE">
        <w:rPr>
          <w:b/>
          <w:bCs/>
        </w:rPr>
        <w:t>=/</w:t>
      </w:r>
      <w:r w:rsidRPr="00105FAE">
        <w:rPr>
          <w:b/>
          <w:bCs/>
          <w:lang w:val="en-US"/>
        </w:rPr>
        <w:t>bin</w:t>
      </w:r>
      <w:r w:rsidRPr="00105FAE">
        <w:rPr>
          <w:b/>
          <w:bCs/>
        </w:rPr>
        <w:t>/</w:t>
      </w:r>
      <w:r w:rsidRPr="00105FAE">
        <w:rPr>
          <w:b/>
          <w:bCs/>
          <w:lang w:val="en-US"/>
        </w:rPr>
        <w:t>kill</w:t>
      </w:r>
      <w:r w:rsidRPr="00105FAE">
        <w:rPr>
          <w:b/>
          <w:bCs/>
        </w:rPr>
        <w:t xml:space="preserve"> -</w:t>
      </w:r>
      <w:r w:rsidRPr="00105FAE">
        <w:rPr>
          <w:b/>
          <w:bCs/>
          <w:lang w:val="en-US"/>
        </w:rPr>
        <w:t>HUP</w:t>
      </w:r>
      <w:r w:rsidRPr="00105FAE">
        <w:rPr>
          <w:b/>
          <w:bCs/>
        </w:rPr>
        <w:t xml:space="preserve"> $</w:t>
      </w:r>
      <w:r w:rsidRPr="00105FAE">
        <w:rPr>
          <w:b/>
          <w:bCs/>
          <w:lang w:val="en-US"/>
        </w:rPr>
        <w:t>MAINPID</w:t>
      </w:r>
      <w:r w:rsidRPr="00105FAE">
        <w:t>:</w:t>
      </w:r>
      <w:r>
        <w:t xml:space="preserve"> </w:t>
      </w:r>
      <w:r w:rsidRPr="00105FAE">
        <w:t>Команда, которую systemd выполнит, когда ты попросишь перезагрузить конфигурацию сервиса командой sudo systemctl reload demoserviced.</w:t>
      </w:r>
    </w:p>
    <w:p w14:paraId="230DCCE6" w14:textId="77777777" w:rsidR="00620511" w:rsidRPr="00620511" w:rsidRDefault="00620511" w:rsidP="00620511">
      <w:pPr>
        <w:numPr>
          <w:ilvl w:val="0"/>
          <w:numId w:val="92"/>
        </w:numPr>
      </w:pPr>
      <w:r w:rsidRPr="00620511">
        <w:rPr>
          <w:b/>
          <w:bCs/>
        </w:rPr>
        <w:t>/bin/kill</w:t>
      </w:r>
      <w:r w:rsidRPr="00620511">
        <w:t>: Это стандартная Linux-утилита для отправки сигналов процессам.</w:t>
      </w:r>
    </w:p>
    <w:p w14:paraId="637A6526" w14:textId="480BA9E1" w:rsidR="00620511" w:rsidRPr="00620511" w:rsidRDefault="006649BC" w:rsidP="00620511">
      <w:pPr>
        <w:numPr>
          <w:ilvl w:val="0"/>
          <w:numId w:val="92"/>
        </w:numPr>
      </w:pPr>
      <w:r w:rsidRPr="006649BC">
        <w:t>HUP — это сокращение от SIGHUP</w:t>
      </w:r>
    </w:p>
    <w:p w14:paraId="14A52AAD" w14:textId="77777777" w:rsidR="00620511" w:rsidRPr="00105FAE" w:rsidRDefault="00620511" w:rsidP="00105FAE"/>
    <w:p w14:paraId="1AB11990" w14:textId="6E43819F" w:rsidR="00105FAE" w:rsidRPr="00105FAE" w:rsidRDefault="00105FAE" w:rsidP="00105FAE">
      <w:r w:rsidRPr="00105FAE">
        <w:rPr>
          <w:b/>
          <w:bCs/>
        </w:rPr>
        <w:t>KillSignal=SIGTERM</w:t>
      </w:r>
      <w:r w:rsidRPr="00105FAE">
        <w:t>:</w:t>
      </w:r>
      <w:r w:rsidRPr="00105FAE">
        <w:t xml:space="preserve"> </w:t>
      </w:r>
      <w:r w:rsidRPr="00105FAE">
        <w:t>Сигнал, который systemd будет использовать по умолчанию, чтобы попросить твой сервис завершить работу, когда ты выполняешь sudo systemctl stop demoserviced.</w:t>
      </w:r>
    </w:p>
    <w:p w14:paraId="6C219D0A" w14:textId="118AE5EE" w:rsidR="00105FAE" w:rsidRPr="00105FAE" w:rsidRDefault="00105FAE" w:rsidP="00105FAE">
      <w:r w:rsidRPr="00105FAE">
        <w:rPr>
          <w:b/>
          <w:bCs/>
        </w:rPr>
        <w:t>[Install]</w:t>
      </w:r>
      <w:r w:rsidRPr="00105FAE">
        <w:t>: Эта секция не влияет на то, как сервис работает, но определяет, как он интегрируется в систему при использовании команд systemctl enable (включить автозапуск) и systemctl disable (выключить автозапуск).</w:t>
      </w:r>
    </w:p>
    <w:p w14:paraId="6E6EE947" w14:textId="77777777" w:rsidR="00105FAE" w:rsidRPr="00105FAE" w:rsidRDefault="00105FAE" w:rsidP="00105FAE">
      <w:pPr>
        <w:numPr>
          <w:ilvl w:val="0"/>
          <w:numId w:val="89"/>
        </w:numPr>
      </w:pPr>
      <w:r w:rsidRPr="00105FAE">
        <w:rPr>
          <w:b/>
          <w:bCs/>
        </w:rPr>
        <w:t>Что такое multi-user.target?</w:t>
      </w:r>
      <w:r w:rsidRPr="00105FAE">
        <w:t> Это стандартный таргет systemd, представляющий собой обычный многопользовательский режим работы системы без графического интерфейса (типичный режим для серверов).</w:t>
      </w:r>
    </w:p>
    <w:p w14:paraId="2FF841CE" w14:textId="77777777" w:rsidR="00105FAE" w:rsidRPr="00105FAE" w:rsidRDefault="00105FAE" w:rsidP="00105FAE"/>
    <w:p w14:paraId="2426A6A1" w14:textId="77777777" w:rsidR="00105FAE" w:rsidRPr="00105FAE" w:rsidRDefault="00105FAE" w:rsidP="00105FAE"/>
    <w:p w14:paraId="2D019C63" w14:textId="77777777" w:rsidR="00105FAE" w:rsidRPr="00105FAE" w:rsidRDefault="00105FAE" w:rsidP="00105FAE"/>
    <w:p w14:paraId="3347986E" w14:textId="6D3C1318" w:rsidR="00105FAE" w:rsidRDefault="00105FAE" w:rsidP="00105FAE">
      <w:r w:rsidRPr="00105FAE">
        <w:br/>
      </w:r>
    </w:p>
    <w:p w14:paraId="40EAFE48" w14:textId="77777777" w:rsidR="00F64EF0" w:rsidRDefault="00F64EF0" w:rsidP="00105FAE"/>
    <w:p w14:paraId="27214C0B" w14:textId="77777777" w:rsidR="00F64EF0" w:rsidRPr="00F64EF0" w:rsidRDefault="00F64EF0" w:rsidP="00F64EF0">
      <w:r w:rsidRPr="00F64EF0">
        <w:rPr>
          <w:b/>
          <w:bCs/>
        </w:rPr>
        <w:t>sigaction </w:t>
      </w:r>
      <w:r w:rsidRPr="00F64EF0">
        <w:t>— это системный вызов в Linux (и других POSIX-совместимых системах), который используется для изучения и изменения </w:t>
      </w:r>
      <w:r w:rsidRPr="00F64EF0">
        <w:rPr>
          <w:i/>
          <w:iCs/>
        </w:rPr>
        <w:t>действия</w:t>
      </w:r>
      <w:r w:rsidRPr="00F64EF0">
        <w:t>, выполняемого процессом при получении определенного </w:t>
      </w:r>
      <w:r w:rsidRPr="00F64EF0">
        <w:rPr>
          <w:i/>
          <w:iCs/>
        </w:rPr>
        <w:t>сигнала</w:t>
      </w:r>
      <w:r w:rsidRPr="00F64EF0">
        <w:t>.</w:t>
      </w:r>
    </w:p>
    <w:p w14:paraId="421C8275" w14:textId="77777777" w:rsidR="00F64EF0" w:rsidRPr="00F64EF0" w:rsidRDefault="00F64EF0" w:rsidP="00F64EF0">
      <w:r w:rsidRPr="00F64EF0">
        <w:t>Функция sigaction имеет следующий прототип:</w:t>
      </w:r>
    </w:p>
    <w:p w14:paraId="1CAC660A" w14:textId="77777777" w:rsidR="00F64EF0" w:rsidRPr="00F64EF0" w:rsidRDefault="00F64EF0" w:rsidP="00F64EF0">
      <w:pPr>
        <w:rPr>
          <w:lang w:val="en-US"/>
        </w:rPr>
      </w:pPr>
      <w:r w:rsidRPr="00F64EF0">
        <w:rPr>
          <w:lang w:val="en-US"/>
        </w:rPr>
        <w:br/>
        <w:t>int sigaction(int signum, const struct sigaction *act, struct sigaction *oldact);</w:t>
      </w:r>
    </w:p>
    <w:p w14:paraId="624F5615" w14:textId="77777777" w:rsidR="00F64EF0" w:rsidRPr="00F64EF0" w:rsidRDefault="00F64EF0" w:rsidP="00F64EF0">
      <w:pPr>
        <w:numPr>
          <w:ilvl w:val="0"/>
          <w:numId w:val="90"/>
        </w:numPr>
      </w:pPr>
      <w:r w:rsidRPr="00F64EF0">
        <w:t>signum: Номер сигнала, для которого мы устанавливаем или получаем действие (например, SIGINT, SIGTERM, SIGUSR1). Нельзя перехватить или игнорировать SIGKILL и SIGSTOP.</w:t>
      </w:r>
    </w:p>
    <w:p w14:paraId="18A655BF" w14:textId="77777777" w:rsidR="00F64EF0" w:rsidRPr="00F64EF0" w:rsidRDefault="00F64EF0" w:rsidP="00F64EF0">
      <w:pPr>
        <w:numPr>
          <w:ilvl w:val="0"/>
          <w:numId w:val="90"/>
        </w:numPr>
      </w:pPr>
      <w:r w:rsidRPr="00F64EF0">
        <w:t>act: Указатель на структуру struct sigaction, которая описывает </w:t>
      </w:r>
      <w:r w:rsidRPr="00F64EF0">
        <w:rPr>
          <w:i/>
          <w:iCs/>
        </w:rPr>
        <w:t>новое</w:t>
      </w:r>
      <w:r w:rsidRPr="00F64EF0">
        <w:t> действие для сигнала signum. Если передать NULL, действие не меняется (можно использовать для получения текущих настроек).</w:t>
      </w:r>
    </w:p>
    <w:p w14:paraId="40344C5D" w14:textId="77777777" w:rsidR="00F64EF0" w:rsidRPr="00F64EF0" w:rsidRDefault="00F64EF0" w:rsidP="00F64EF0">
      <w:pPr>
        <w:numPr>
          <w:ilvl w:val="0"/>
          <w:numId w:val="90"/>
        </w:numPr>
      </w:pPr>
      <w:r w:rsidRPr="00F64EF0">
        <w:t>oldact: Указатель на структуру struct sigaction, куда будет записано </w:t>
      </w:r>
      <w:r w:rsidRPr="00F64EF0">
        <w:rPr>
          <w:i/>
          <w:iCs/>
        </w:rPr>
        <w:t>предыдущее</w:t>
      </w:r>
      <w:r w:rsidRPr="00F64EF0">
        <w:t> (старое) действие для сигнала signum. Если передать NULL, старое действие не сохраняется.</w:t>
      </w:r>
    </w:p>
    <w:p w14:paraId="0C465907" w14:textId="77777777" w:rsidR="00F64EF0" w:rsidRDefault="00F64EF0" w:rsidP="00F64EF0">
      <w:r>
        <w:lastRenderedPageBreak/>
        <w:t>struct sigaction {</w:t>
      </w:r>
    </w:p>
    <w:p w14:paraId="01D21566" w14:textId="77777777" w:rsidR="00F64EF0" w:rsidRDefault="00F64EF0" w:rsidP="00F64EF0">
      <w:r>
        <w:t xml:space="preserve">    void     (*sa_handler)(int);              // Простой обработчик (как в signal())</w:t>
      </w:r>
    </w:p>
    <w:p w14:paraId="738B91D7" w14:textId="77777777" w:rsidR="00F64EF0" w:rsidRPr="00F64EF0" w:rsidRDefault="00F64EF0" w:rsidP="00F64EF0">
      <w:pPr>
        <w:rPr>
          <w:lang w:val="en-US"/>
        </w:rPr>
      </w:pPr>
      <w:r>
        <w:t xml:space="preserve">    </w:t>
      </w:r>
      <w:r w:rsidRPr="00F64EF0">
        <w:rPr>
          <w:lang w:val="en-US"/>
        </w:rPr>
        <w:t xml:space="preserve">void     (*sa_sigaction)(int, siginfo_t *, void *); // </w:t>
      </w:r>
      <w:r>
        <w:t>Расширенный</w:t>
      </w:r>
      <w:r w:rsidRPr="00F64EF0">
        <w:rPr>
          <w:lang w:val="en-US"/>
        </w:rPr>
        <w:t xml:space="preserve"> </w:t>
      </w:r>
      <w:r>
        <w:t>обработчик</w:t>
      </w:r>
    </w:p>
    <w:p w14:paraId="4C66D041" w14:textId="77777777" w:rsidR="00F64EF0" w:rsidRDefault="00F64EF0" w:rsidP="00F64EF0">
      <w:r w:rsidRPr="00F64EF0">
        <w:rPr>
          <w:lang w:val="en-US"/>
        </w:rPr>
        <w:t xml:space="preserve">    </w:t>
      </w:r>
      <w:r>
        <w:t>sigset_t   sa_mask;                        // Сигналы, блокируемые во время выполнения обработчика</w:t>
      </w:r>
    </w:p>
    <w:p w14:paraId="1F5034CB" w14:textId="77777777" w:rsidR="00F64EF0" w:rsidRDefault="00F64EF0" w:rsidP="00F64EF0">
      <w:r>
        <w:t xml:space="preserve">    int        sa_flags;                       // Флаги, управляющие поведением</w:t>
      </w:r>
    </w:p>
    <w:p w14:paraId="630607CA" w14:textId="77777777" w:rsidR="00F64EF0" w:rsidRDefault="00F64EF0" w:rsidP="00F64EF0">
      <w:r>
        <w:t xml:space="preserve">    void     (*sa_restorer)(void);            // Не используется приложениями (устарело/внутреннее)</w:t>
      </w:r>
    </w:p>
    <w:p w14:paraId="6AEC055C" w14:textId="7965CB7D" w:rsidR="00F64EF0" w:rsidRDefault="00F64EF0" w:rsidP="00F64EF0">
      <w:r>
        <w:t>};</w:t>
      </w:r>
    </w:p>
    <w:p w14:paraId="14F9F03C" w14:textId="77777777" w:rsidR="00F64EF0" w:rsidRDefault="00F64EF0" w:rsidP="00F64EF0"/>
    <w:p w14:paraId="3AF391D9" w14:textId="3301C85C" w:rsidR="00F64EF0" w:rsidRDefault="00F64EF0" w:rsidP="00F64EF0">
      <w:r>
        <w:t>В нашем коде:</w:t>
      </w:r>
    </w:p>
    <w:p w14:paraId="6D021673" w14:textId="794EEBDE" w:rsidR="00F64EF0" w:rsidRPr="00F64EF0" w:rsidRDefault="00F64EF0" w:rsidP="00F64EF0">
      <w:r w:rsidRPr="00F64EF0">
        <w:t>Цель использования sigaction — настроить реакцию демона на два конкретных сигнала:</w:t>
      </w:r>
    </w:p>
    <w:p w14:paraId="04243676" w14:textId="77777777" w:rsidR="00F64EF0" w:rsidRPr="00F64EF0" w:rsidRDefault="00F64EF0" w:rsidP="00F64EF0">
      <w:pPr>
        <w:numPr>
          <w:ilvl w:val="0"/>
          <w:numId w:val="91"/>
        </w:numPr>
      </w:pPr>
      <w:r w:rsidRPr="00F64EF0">
        <w:t>SIGTERM: Стандартный сигнал для запроса на завершение работы. Демон должен корректно остановиться.</w:t>
      </w:r>
    </w:p>
    <w:p w14:paraId="7C4A09EE" w14:textId="77777777" w:rsidR="00F64EF0" w:rsidRPr="00F64EF0" w:rsidRDefault="00F64EF0" w:rsidP="00F64EF0">
      <w:pPr>
        <w:numPr>
          <w:ilvl w:val="0"/>
          <w:numId w:val="91"/>
        </w:numPr>
      </w:pPr>
      <w:r w:rsidRPr="00F64EF0">
        <w:t>SIGHUP: Традиционный сигнал для запроса на перечитку конфигурации без полной остановки и перезапуска.</w:t>
      </w:r>
    </w:p>
    <w:p w14:paraId="7CBC3E3E" w14:textId="77777777" w:rsidR="00F64EF0" w:rsidRPr="00105FAE" w:rsidRDefault="00F64EF0" w:rsidP="00F64EF0"/>
    <w:sectPr w:rsidR="00F64EF0" w:rsidRPr="00105FAE" w:rsidSect="009A7070">
      <w:pgSz w:w="11906" w:h="16838" w:code="9"/>
      <w:pgMar w:top="1134" w:right="850" w:bottom="1134" w:left="1701" w:header="709" w:footer="709" w:gutter="0"/>
      <w:paperSrc w:first="4"/>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65D"/>
    <w:multiLevelType w:val="multilevel"/>
    <w:tmpl w:val="B652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4CD6"/>
    <w:multiLevelType w:val="multilevel"/>
    <w:tmpl w:val="E3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4E1C"/>
    <w:multiLevelType w:val="multilevel"/>
    <w:tmpl w:val="9CE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45DEE"/>
    <w:multiLevelType w:val="multilevel"/>
    <w:tmpl w:val="684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F1599"/>
    <w:multiLevelType w:val="multilevel"/>
    <w:tmpl w:val="88D0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169D9"/>
    <w:multiLevelType w:val="multilevel"/>
    <w:tmpl w:val="EA1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C39BE"/>
    <w:multiLevelType w:val="multilevel"/>
    <w:tmpl w:val="C5CA8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16719"/>
    <w:multiLevelType w:val="multilevel"/>
    <w:tmpl w:val="DEB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E0163"/>
    <w:multiLevelType w:val="multilevel"/>
    <w:tmpl w:val="D2D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EC7958"/>
    <w:multiLevelType w:val="multilevel"/>
    <w:tmpl w:val="020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A2ACA"/>
    <w:multiLevelType w:val="multilevel"/>
    <w:tmpl w:val="6EAE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E2CC9"/>
    <w:multiLevelType w:val="multilevel"/>
    <w:tmpl w:val="D16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72857"/>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422F3"/>
    <w:multiLevelType w:val="multilevel"/>
    <w:tmpl w:val="EDD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E789F"/>
    <w:multiLevelType w:val="multilevel"/>
    <w:tmpl w:val="862C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B7F91"/>
    <w:multiLevelType w:val="multilevel"/>
    <w:tmpl w:val="718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10DA3"/>
    <w:multiLevelType w:val="multilevel"/>
    <w:tmpl w:val="CC3C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C524E"/>
    <w:multiLevelType w:val="multilevel"/>
    <w:tmpl w:val="684E027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6A90FC0"/>
    <w:multiLevelType w:val="multilevel"/>
    <w:tmpl w:val="F29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557E7"/>
    <w:multiLevelType w:val="hybridMultilevel"/>
    <w:tmpl w:val="22F09EAA"/>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89679A0"/>
    <w:multiLevelType w:val="multilevel"/>
    <w:tmpl w:val="908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375372"/>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24DC5"/>
    <w:multiLevelType w:val="multilevel"/>
    <w:tmpl w:val="777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75FA2"/>
    <w:multiLevelType w:val="multilevel"/>
    <w:tmpl w:val="1F7E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C43274"/>
    <w:multiLevelType w:val="hybridMultilevel"/>
    <w:tmpl w:val="A85A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1CF36C1"/>
    <w:multiLevelType w:val="multilevel"/>
    <w:tmpl w:val="6B44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349E9"/>
    <w:multiLevelType w:val="multilevel"/>
    <w:tmpl w:val="7C9A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B3A27"/>
    <w:multiLevelType w:val="multilevel"/>
    <w:tmpl w:val="6BE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F69B4"/>
    <w:multiLevelType w:val="hybridMultilevel"/>
    <w:tmpl w:val="B888A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49E725F"/>
    <w:multiLevelType w:val="multilevel"/>
    <w:tmpl w:val="F84E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CE3489"/>
    <w:multiLevelType w:val="multilevel"/>
    <w:tmpl w:val="598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1557E7"/>
    <w:multiLevelType w:val="multilevel"/>
    <w:tmpl w:val="9644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5A5B3B"/>
    <w:multiLevelType w:val="multilevel"/>
    <w:tmpl w:val="859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D066F4"/>
    <w:multiLevelType w:val="multilevel"/>
    <w:tmpl w:val="EC981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54754"/>
    <w:multiLevelType w:val="multilevel"/>
    <w:tmpl w:val="5882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A5291D"/>
    <w:multiLevelType w:val="multilevel"/>
    <w:tmpl w:val="08BE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AD6A07"/>
    <w:multiLevelType w:val="multilevel"/>
    <w:tmpl w:val="DD2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D1424"/>
    <w:multiLevelType w:val="multilevel"/>
    <w:tmpl w:val="D640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62576"/>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92F90"/>
    <w:multiLevelType w:val="multilevel"/>
    <w:tmpl w:val="DCAE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656A23"/>
    <w:multiLevelType w:val="multilevel"/>
    <w:tmpl w:val="230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EC2C06"/>
    <w:multiLevelType w:val="multilevel"/>
    <w:tmpl w:val="3668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60A33"/>
    <w:multiLevelType w:val="multilevel"/>
    <w:tmpl w:val="D0E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2A7B8E"/>
    <w:multiLevelType w:val="multilevel"/>
    <w:tmpl w:val="8CB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E24DE9"/>
    <w:multiLevelType w:val="multilevel"/>
    <w:tmpl w:val="5DBA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18471D"/>
    <w:multiLevelType w:val="hybridMultilevel"/>
    <w:tmpl w:val="ADF2B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71864FA"/>
    <w:multiLevelType w:val="multilevel"/>
    <w:tmpl w:val="309C1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FD7551"/>
    <w:multiLevelType w:val="multilevel"/>
    <w:tmpl w:val="F32A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361805"/>
    <w:multiLevelType w:val="multilevel"/>
    <w:tmpl w:val="491059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3CFF4C5A"/>
    <w:multiLevelType w:val="multilevel"/>
    <w:tmpl w:val="BC8C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7B5F2D"/>
    <w:multiLevelType w:val="multilevel"/>
    <w:tmpl w:val="F710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5325F8"/>
    <w:multiLevelType w:val="multilevel"/>
    <w:tmpl w:val="A81A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1A245E"/>
    <w:multiLevelType w:val="multilevel"/>
    <w:tmpl w:val="C52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795439"/>
    <w:multiLevelType w:val="multilevel"/>
    <w:tmpl w:val="BE40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095908"/>
    <w:multiLevelType w:val="multilevel"/>
    <w:tmpl w:val="9C80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D110A2"/>
    <w:multiLevelType w:val="multilevel"/>
    <w:tmpl w:val="B8FA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5E40D8"/>
    <w:multiLevelType w:val="multilevel"/>
    <w:tmpl w:val="CD8C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507EDD"/>
    <w:multiLevelType w:val="multilevel"/>
    <w:tmpl w:val="9644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D033CE"/>
    <w:multiLevelType w:val="multilevel"/>
    <w:tmpl w:val="57D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A66F76"/>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B25EEA"/>
    <w:multiLevelType w:val="multilevel"/>
    <w:tmpl w:val="00A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8C1A29"/>
    <w:multiLevelType w:val="multilevel"/>
    <w:tmpl w:val="7936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042CC6"/>
    <w:multiLevelType w:val="multilevel"/>
    <w:tmpl w:val="B96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255826"/>
    <w:multiLevelType w:val="multilevel"/>
    <w:tmpl w:val="E622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E4355"/>
    <w:multiLevelType w:val="multilevel"/>
    <w:tmpl w:val="AC6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0A28D3"/>
    <w:multiLevelType w:val="multilevel"/>
    <w:tmpl w:val="B9D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5C6DF5"/>
    <w:multiLevelType w:val="multilevel"/>
    <w:tmpl w:val="274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A96E26"/>
    <w:multiLevelType w:val="hybridMultilevel"/>
    <w:tmpl w:val="FDC89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3114545"/>
    <w:multiLevelType w:val="multilevel"/>
    <w:tmpl w:val="5806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701BB5"/>
    <w:multiLevelType w:val="multilevel"/>
    <w:tmpl w:val="3964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797078"/>
    <w:multiLevelType w:val="multilevel"/>
    <w:tmpl w:val="DEA61B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6E65EAA"/>
    <w:multiLevelType w:val="multilevel"/>
    <w:tmpl w:val="D158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CB2A09"/>
    <w:multiLevelType w:val="multilevel"/>
    <w:tmpl w:val="92EE5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16548F"/>
    <w:multiLevelType w:val="multilevel"/>
    <w:tmpl w:val="962E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256318"/>
    <w:multiLevelType w:val="multilevel"/>
    <w:tmpl w:val="AF96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6E4F26"/>
    <w:multiLevelType w:val="multilevel"/>
    <w:tmpl w:val="4D04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BD2F67"/>
    <w:multiLevelType w:val="multilevel"/>
    <w:tmpl w:val="5A0E5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B43287F"/>
    <w:multiLevelType w:val="multilevel"/>
    <w:tmpl w:val="A3EC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942B82"/>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85FD8"/>
    <w:multiLevelType w:val="multilevel"/>
    <w:tmpl w:val="6DE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8160DC"/>
    <w:multiLevelType w:val="multilevel"/>
    <w:tmpl w:val="2D0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E95D8E"/>
    <w:multiLevelType w:val="multilevel"/>
    <w:tmpl w:val="9B9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C42DE5"/>
    <w:multiLevelType w:val="multilevel"/>
    <w:tmpl w:val="C00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B64C3A"/>
    <w:multiLevelType w:val="multilevel"/>
    <w:tmpl w:val="3A7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BF2243"/>
    <w:multiLevelType w:val="hybridMultilevel"/>
    <w:tmpl w:val="3796F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76D21B6B"/>
    <w:multiLevelType w:val="multilevel"/>
    <w:tmpl w:val="0146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BE7A44"/>
    <w:multiLevelType w:val="multilevel"/>
    <w:tmpl w:val="B44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D2587"/>
    <w:multiLevelType w:val="multilevel"/>
    <w:tmpl w:val="EA623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FF494B"/>
    <w:multiLevelType w:val="multilevel"/>
    <w:tmpl w:val="0D46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20D19"/>
    <w:multiLevelType w:val="multilevel"/>
    <w:tmpl w:val="77A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E804A9"/>
    <w:multiLevelType w:val="multilevel"/>
    <w:tmpl w:val="B62A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362474">
    <w:abstractNumId w:val="29"/>
  </w:num>
  <w:num w:numId="2" w16cid:durableId="754277822">
    <w:abstractNumId w:val="25"/>
  </w:num>
  <w:num w:numId="3" w16cid:durableId="2059357733">
    <w:abstractNumId w:val="45"/>
  </w:num>
  <w:num w:numId="4" w16cid:durableId="683559155">
    <w:abstractNumId w:val="26"/>
  </w:num>
  <w:num w:numId="5" w16cid:durableId="849566465">
    <w:abstractNumId w:val="11"/>
  </w:num>
  <w:num w:numId="6" w16cid:durableId="662011388">
    <w:abstractNumId w:val="70"/>
  </w:num>
  <w:num w:numId="7" w16cid:durableId="1035891756">
    <w:abstractNumId w:val="13"/>
  </w:num>
  <w:num w:numId="8" w16cid:durableId="65610113">
    <w:abstractNumId w:val="58"/>
  </w:num>
  <w:num w:numId="9" w16cid:durableId="1717705397">
    <w:abstractNumId w:val="18"/>
  </w:num>
  <w:num w:numId="10" w16cid:durableId="655571577">
    <w:abstractNumId w:val="17"/>
  </w:num>
  <w:num w:numId="11" w16cid:durableId="631524137">
    <w:abstractNumId w:val="50"/>
  </w:num>
  <w:num w:numId="12" w16cid:durableId="999694591">
    <w:abstractNumId w:val="15"/>
  </w:num>
  <w:num w:numId="13" w16cid:durableId="1255747464">
    <w:abstractNumId w:val="42"/>
  </w:num>
  <w:num w:numId="14" w16cid:durableId="786703804">
    <w:abstractNumId w:val="20"/>
  </w:num>
  <w:num w:numId="15" w16cid:durableId="1278830175">
    <w:abstractNumId w:val="3"/>
  </w:num>
  <w:num w:numId="16" w16cid:durableId="143788047">
    <w:abstractNumId w:val="5"/>
  </w:num>
  <w:num w:numId="17" w16cid:durableId="397479612">
    <w:abstractNumId w:val="75"/>
  </w:num>
  <w:num w:numId="18" w16cid:durableId="272711940">
    <w:abstractNumId w:val="34"/>
  </w:num>
  <w:num w:numId="19" w16cid:durableId="1394893477">
    <w:abstractNumId w:val="22"/>
  </w:num>
  <w:num w:numId="20" w16cid:durableId="305283454">
    <w:abstractNumId w:val="54"/>
  </w:num>
  <w:num w:numId="21" w16cid:durableId="1145708112">
    <w:abstractNumId w:val="49"/>
  </w:num>
  <w:num w:numId="22" w16cid:durableId="613899766">
    <w:abstractNumId w:val="66"/>
  </w:num>
  <w:num w:numId="23" w16cid:durableId="519196586">
    <w:abstractNumId w:val="40"/>
  </w:num>
  <w:num w:numId="24" w16cid:durableId="839975853">
    <w:abstractNumId w:val="28"/>
  </w:num>
  <w:num w:numId="25" w16cid:durableId="134492850">
    <w:abstractNumId w:val="19"/>
  </w:num>
  <w:num w:numId="26" w16cid:durableId="2056613722">
    <w:abstractNumId w:val="65"/>
  </w:num>
  <w:num w:numId="27" w16cid:durableId="1173760615">
    <w:abstractNumId w:val="77"/>
  </w:num>
  <w:num w:numId="28" w16cid:durableId="1682396447">
    <w:abstractNumId w:val="36"/>
  </w:num>
  <w:num w:numId="29" w16cid:durableId="1650284593">
    <w:abstractNumId w:val="16"/>
  </w:num>
  <w:num w:numId="30" w16cid:durableId="183717553">
    <w:abstractNumId w:val="7"/>
  </w:num>
  <w:num w:numId="31" w16cid:durableId="886453669">
    <w:abstractNumId w:val="30"/>
  </w:num>
  <w:num w:numId="32" w16cid:durableId="1883250479">
    <w:abstractNumId w:val="88"/>
  </w:num>
  <w:num w:numId="33" w16cid:durableId="933786767">
    <w:abstractNumId w:val="71"/>
  </w:num>
  <w:num w:numId="34" w16cid:durableId="1952860137">
    <w:abstractNumId w:val="44"/>
  </w:num>
  <w:num w:numId="35" w16cid:durableId="1763602020">
    <w:abstractNumId w:val="81"/>
  </w:num>
  <w:num w:numId="36" w16cid:durableId="556742272">
    <w:abstractNumId w:val="63"/>
  </w:num>
  <w:num w:numId="37" w16cid:durableId="2088065783">
    <w:abstractNumId w:val="72"/>
  </w:num>
  <w:num w:numId="38" w16cid:durableId="753163149">
    <w:abstractNumId w:val="53"/>
  </w:num>
  <w:num w:numId="39" w16cid:durableId="964845163">
    <w:abstractNumId w:val="8"/>
  </w:num>
  <w:num w:numId="40" w16cid:durableId="328866849">
    <w:abstractNumId w:val="23"/>
  </w:num>
  <w:num w:numId="41" w16cid:durableId="149562241">
    <w:abstractNumId w:val="6"/>
  </w:num>
  <w:num w:numId="42" w16cid:durableId="354617084">
    <w:abstractNumId w:val="76"/>
  </w:num>
  <w:num w:numId="43" w16cid:durableId="1518697145">
    <w:abstractNumId w:val="14"/>
  </w:num>
  <w:num w:numId="44" w16cid:durableId="46077627">
    <w:abstractNumId w:val="31"/>
  </w:num>
  <w:num w:numId="45" w16cid:durableId="1748335965">
    <w:abstractNumId w:val="57"/>
  </w:num>
  <w:num w:numId="46" w16cid:durableId="1771705003">
    <w:abstractNumId w:val="41"/>
  </w:num>
  <w:num w:numId="47" w16cid:durableId="370808735">
    <w:abstractNumId w:val="85"/>
  </w:num>
  <w:num w:numId="48" w16cid:durableId="1932739505">
    <w:abstractNumId w:val="33"/>
  </w:num>
  <w:num w:numId="49" w16cid:durableId="295377900">
    <w:abstractNumId w:val="39"/>
  </w:num>
  <w:num w:numId="50" w16cid:durableId="1194802618">
    <w:abstractNumId w:val="51"/>
  </w:num>
  <w:num w:numId="51" w16cid:durableId="1449471313">
    <w:abstractNumId w:val="51"/>
    <w:lvlOverride w:ilvl="2">
      <w:lvl w:ilvl="2">
        <w:numFmt w:val="decimal"/>
        <w:lvlText w:val="%3."/>
        <w:lvlJc w:val="left"/>
      </w:lvl>
    </w:lvlOverride>
  </w:num>
  <w:num w:numId="52" w16cid:durableId="1885405311">
    <w:abstractNumId w:val="59"/>
  </w:num>
  <w:num w:numId="53" w16cid:durableId="1580169602">
    <w:abstractNumId w:val="52"/>
  </w:num>
  <w:num w:numId="54" w16cid:durableId="1760783892">
    <w:abstractNumId w:val="38"/>
  </w:num>
  <w:num w:numId="55" w16cid:durableId="1483544218">
    <w:abstractNumId w:val="12"/>
  </w:num>
  <w:num w:numId="56" w16cid:durableId="181285941">
    <w:abstractNumId w:val="21"/>
  </w:num>
  <w:num w:numId="57" w16cid:durableId="1518886045">
    <w:abstractNumId w:val="78"/>
  </w:num>
  <w:num w:numId="58" w16cid:durableId="1756508294">
    <w:abstractNumId w:val="90"/>
  </w:num>
  <w:num w:numId="59" w16cid:durableId="1675571824">
    <w:abstractNumId w:val="48"/>
  </w:num>
  <w:num w:numId="60" w16cid:durableId="792938766">
    <w:abstractNumId w:val="87"/>
  </w:num>
  <w:num w:numId="61" w16cid:durableId="822157965">
    <w:abstractNumId w:val="55"/>
  </w:num>
  <w:num w:numId="62" w16cid:durableId="1607694214">
    <w:abstractNumId w:val="0"/>
  </w:num>
  <w:num w:numId="63" w16cid:durableId="1077046823">
    <w:abstractNumId w:val="83"/>
  </w:num>
  <w:num w:numId="64" w16cid:durableId="550312564">
    <w:abstractNumId w:val="89"/>
  </w:num>
  <w:num w:numId="65" w16cid:durableId="630595891">
    <w:abstractNumId w:val="9"/>
  </w:num>
  <w:num w:numId="66" w16cid:durableId="945771495">
    <w:abstractNumId w:val="24"/>
  </w:num>
  <w:num w:numId="67" w16cid:durableId="1957249971">
    <w:abstractNumId w:val="84"/>
  </w:num>
  <w:num w:numId="68" w16cid:durableId="977762520">
    <w:abstractNumId w:val="79"/>
  </w:num>
  <w:num w:numId="69" w16cid:durableId="1710643754">
    <w:abstractNumId w:val="46"/>
  </w:num>
  <w:num w:numId="70" w16cid:durableId="130632467">
    <w:abstractNumId w:val="67"/>
  </w:num>
  <w:num w:numId="71" w16cid:durableId="1686328164">
    <w:abstractNumId w:val="64"/>
  </w:num>
  <w:num w:numId="72" w16cid:durableId="253437104">
    <w:abstractNumId w:val="4"/>
  </w:num>
  <w:num w:numId="73" w16cid:durableId="1263605479">
    <w:abstractNumId w:val="80"/>
  </w:num>
  <w:num w:numId="74" w16cid:durableId="1031685240">
    <w:abstractNumId w:val="62"/>
  </w:num>
  <w:num w:numId="75" w16cid:durableId="470754816">
    <w:abstractNumId w:val="43"/>
  </w:num>
  <w:num w:numId="76" w16cid:durableId="1068071146">
    <w:abstractNumId w:val="1"/>
  </w:num>
  <w:num w:numId="77" w16cid:durableId="231429218">
    <w:abstractNumId w:val="37"/>
  </w:num>
  <w:num w:numId="78" w16cid:durableId="1989819541">
    <w:abstractNumId w:val="47"/>
  </w:num>
  <w:num w:numId="79" w16cid:durableId="1091395635">
    <w:abstractNumId w:val="61"/>
  </w:num>
  <w:num w:numId="80" w16cid:durableId="1421414762">
    <w:abstractNumId w:val="60"/>
  </w:num>
  <w:num w:numId="81" w16cid:durableId="1213540414">
    <w:abstractNumId w:val="32"/>
  </w:num>
  <w:num w:numId="82" w16cid:durableId="1235316907">
    <w:abstractNumId w:val="2"/>
  </w:num>
  <w:num w:numId="83" w16cid:durableId="224490699">
    <w:abstractNumId w:val="68"/>
  </w:num>
  <w:num w:numId="84" w16cid:durableId="1875188904">
    <w:abstractNumId w:val="73"/>
  </w:num>
  <w:num w:numId="85" w16cid:durableId="409891445">
    <w:abstractNumId w:val="82"/>
  </w:num>
  <w:num w:numId="86" w16cid:durableId="700516438">
    <w:abstractNumId w:val="56"/>
  </w:num>
  <w:num w:numId="87" w16cid:durableId="2082411800">
    <w:abstractNumId w:val="10"/>
  </w:num>
  <w:num w:numId="88" w16cid:durableId="1880434489">
    <w:abstractNumId w:val="74"/>
  </w:num>
  <w:num w:numId="89" w16cid:durableId="825753710">
    <w:abstractNumId w:val="35"/>
  </w:num>
  <w:num w:numId="90" w16cid:durableId="503671292">
    <w:abstractNumId w:val="86"/>
  </w:num>
  <w:num w:numId="91" w16cid:durableId="1369338427">
    <w:abstractNumId w:val="69"/>
  </w:num>
  <w:num w:numId="92" w16cid:durableId="1640526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70"/>
    <w:rsid w:val="00020ABA"/>
    <w:rsid w:val="00046C31"/>
    <w:rsid w:val="00061232"/>
    <w:rsid w:val="000A13CB"/>
    <w:rsid w:val="000B1453"/>
    <w:rsid w:val="000B308B"/>
    <w:rsid w:val="000B4DB1"/>
    <w:rsid w:val="000B6723"/>
    <w:rsid w:val="000B72CD"/>
    <w:rsid w:val="000C5E09"/>
    <w:rsid w:val="000D12A3"/>
    <w:rsid w:val="00105FAE"/>
    <w:rsid w:val="0013050E"/>
    <w:rsid w:val="00146955"/>
    <w:rsid w:val="001536F3"/>
    <w:rsid w:val="001C0059"/>
    <w:rsid w:val="001C7FC2"/>
    <w:rsid w:val="00204C11"/>
    <w:rsid w:val="00276DB1"/>
    <w:rsid w:val="002801FD"/>
    <w:rsid w:val="002B4A3E"/>
    <w:rsid w:val="002D3612"/>
    <w:rsid w:val="002E3D64"/>
    <w:rsid w:val="00302DA0"/>
    <w:rsid w:val="0031300A"/>
    <w:rsid w:val="00351847"/>
    <w:rsid w:val="0035600C"/>
    <w:rsid w:val="003736A2"/>
    <w:rsid w:val="003743B2"/>
    <w:rsid w:val="0038650B"/>
    <w:rsid w:val="0038773A"/>
    <w:rsid w:val="003B6AFE"/>
    <w:rsid w:val="003E6336"/>
    <w:rsid w:val="003F5622"/>
    <w:rsid w:val="004142F1"/>
    <w:rsid w:val="00426EA0"/>
    <w:rsid w:val="00504795"/>
    <w:rsid w:val="00504B79"/>
    <w:rsid w:val="005732A6"/>
    <w:rsid w:val="005964E8"/>
    <w:rsid w:val="005A06C2"/>
    <w:rsid w:val="005A4F05"/>
    <w:rsid w:val="0060135F"/>
    <w:rsid w:val="00620511"/>
    <w:rsid w:val="0064453C"/>
    <w:rsid w:val="006649BC"/>
    <w:rsid w:val="00685F9F"/>
    <w:rsid w:val="00735ACA"/>
    <w:rsid w:val="00736BC6"/>
    <w:rsid w:val="00745B37"/>
    <w:rsid w:val="007F1521"/>
    <w:rsid w:val="0080628A"/>
    <w:rsid w:val="00827FE1"/>
    <w:rsid w:val="0084526D"/>
    <w:rsid w:val="008602AE"/>
    <w:rsid w:val="008876AA"/>
    <w:rsid w:val="008A514E"/>
    <w:rsid w:val="008D2CD4"/>
    <w:rsid w:val="00912287"/>
    <w:rsid w:val="009A7070"/>
    <w:rsid w:val="009C1DAB"/>
    <w:rsid w:val="009C39CE"/>
    <w:rsid w:val="00A01F71"/>
    <w:rsid w:val="00A1541C"/>
    <w:rsid w:val="00A164A2"/>
    <w:rsid w:val="00A31F4B"/>
    <w:rsid w:val="00A65ACB"/>
    <w:rsid w:val="00A82374"/>
    <w:rsid w:val="00A826FE"/>
    <w:rsid w:val="00AA6417"/>
    <w:rsid w:val="00AB1D97"/>
    <w:rsid w:val="00AC0D45"/>
    <w:rsid w:val="00B364F1"/>
    <w:rsid w:val="00B40A5D"/>
    <w:rsid w:val="00B43631"/>
    <w:rsid w:val="00B768FD"/>
    <w:rsid w:val="00B94E61"/>
    <w:rsid w:val="00BD0D46"/>
    <w:rsid w:val="00C02162"/>
    <w:rsid w:val="00C1372C"/>
    <w:rsid w:val="00C56218"/>
    <w:rsid w:val="00C6645B"/>
    <w:rsid w:val="00CA12F3"/>
    <w:rsid w:val="00CF5E04"/>
    <w:rsid w:val="00D61E23"/>
    <w:rsid w:val="00D6338C"/>
    <w:rsid w:val="00DB612D"/>
    <w:rsid w:val="00DF246C"/>
    <w:rsid w:val="00E404C9"/>
    <w:rsid w:val="00E659F2"/>
    <w:rsid w:val="00EF1DFA"/>
    <w:rsid w:val="00F64EF0"/>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50A3"/>
  <w15:chartTrackingRefBased/>
  <w15:docId w15:val="{F9E5074F-DBAE-431B-93E5-C6D2AE67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A707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9A707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9A7070"/>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9A70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A707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A707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A707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9A7070"/>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9A7070"/>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9A7070"/>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9A7070"/>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9A7070"/>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9A7070"/>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9A7070"/>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9A707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A7070"/>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9A707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9A7070"/>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9A7070"/>
    <w:pPr>
      <w:spacing w:before="160" w:after="160"/>
      <w:jc w:val="center"/>
    </w:pPr>
    <w:rPr>
      <w:i/>
      <w:iCs/>
      <w:color w:val="404040" w:themeColor="text1" w:themeTint="BF"/>
    </w:rPr>
  </w:style>
  <w:style w:type="character" w:customStyle="1" w:styleId="22">
    <w:name w:val="Цитата 2 Знак"/>
    <w:basedOn w:val="a0"/>
    <w:link w:val="21"/>
    <w:uiPriority w:val="29"/>
    <w:rsid w:val="009A7070"/>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9A7070"/>
    <w:pPr>
      <w:ind w:left="720"/>
      <w:contextualSpacing/>
    </w:pPr>
  </w:style>
  <w:style w:type="character" w:styleId="a8">
    <w:name w:val="Intense Emphasis"/>
    <w:basedOn w:val="a0"/>
    <w:uiPriority w:val="21"/>
    <w:qFormat/>
    <w:rsid w:val="009A7070"/>
    <w:rPr>
      <w:i/>
      <w:iCs/>
      <w:color w:val="2F5496" w:themeColor="accent1" w:themeShade="BF"/>
    </w:rPr>
  </w:style>
  <w:style w:type="paragraph" w:styleId="a9">
    <w:name w:val="Intense Quote"/>
    <w:basedOn w:val="a"/>
    <w:next w:val="a"/>
    <w:link w:val="aa"/>
    <w:uiPriority w:val="30"/>
    <w:qFormat/>
    <w:rsid w:val="009A7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A7070"/>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9A7070"/>
    <w:rPr>
      <w:b/>
      <w:bCs/>
      <w:smallCaps/>
      <w:color w:val="2F5496" w:themeColor="accent1" w:themeShade="BF"/>
      <w:spacing w:val="5"/>
    </w:rPr>
  </w:style>
  <w:style w:type="paragraph" w:customStyle="1" w:styleId="ng-star-inserted">
    <w:name w:val="ng-star-inserted"/>
    <w:basedOn w:val="a"/>
    <w:rsid w:val="00A82374"/>
    <w:pPr>
      <w:spacing w:before="100" w:beforeAutospacing="1" w:after="100" w:afterAutospacing="1"/>
      <w:jc w:val="left"/>
    </w:pPr>
    <w:rPr>
      <w:sz w:val="24"/>
    </w:rPr>
  </w:style>
  <w:style w:type="character" w:customStyle="1" w:styleId="ng-star-inserted1">
    <w:name w:val="ng-star-inserted1"/>
    <w:basedOn w:val="a0"/>
    <w:rsid w:val="00A82374"/>
  </w:style>
  <w:style w:type="character" w:customStyle="1" w:styleId="inline-code">
    <w:name w:val="inline-code"/>
    <w:basedOn w:val="a0"/>
    <w:rsid w:val="00276DB1"/>
  </w:style>
  <w:style w:type="paragraph" w:styleId="HTML">
    <w:name w:val="HTML Preformatted"/>
    <w:basedOn w:val="a"/>
    <w:link w:val="HTML0"/>
    <w:uiPriority w:val="99"/>
    <w:semiHidden/>
    <w:unhideWhenUsed/>
    <w:rsid w:val="00F64EF0"/>
    <w:pPr>
      <w:spacing w:after="0"/>
    </w:pPr>
    <w:rPr>
      <w:rFonts w:ascii="Consolas" w:hAnsi="Consolas"/>
      <w:sz w:val="20"/>
      <w:szCs w:val="20"/>
    </w:rPr>
  </w:style>
  <w:style w:type="character" w:customStyle="1" w:styleId="HTML0">
    <w:name w:val="Стандартный HTML Знак"/>
    <w:basedOn w:val="a0"/>
    <w:link w:val="HTML"/>
    <w:uiPriority w:val="99"/>
    <w:semiHidden/>
    <w:rsid w:val="00F64EF0"/>
    <w:rPr>
      <w:rFonts w:ascii="Consolas" w:hAnsi="Consolas"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01">
      <w:bodyDiv w:val="1"/>
      <w:marLeft w:val="0"/>
      <w:marRight w:val="0"/>
      <w:marTop w:val="0"/>
      <w:marBottom w:val="0"/>
      <w:divBdr>
        <w:top w:val="none" w:sz="0" w:space="0" w:color="auto"/>
        <w:left w:val="none" w:sz="0" w:space="0" w:color="auto"/>
        <w:bottom w:val="none" w:sz="0" w:space="0" w:color="auto"/>
        <w:right w:val="none" w:sz="0" w:space="0" w:color="auto"/>
      </w:divBdr>
    </w:div>
    <w:div w:id="4406045">
      <w:bodyDiv w:val="1"/>
      <w:marLeft w:val="0"/>
      <w:marRight w:val="0"/>
      <w:marTop w:val="0"/>
      <w:marBottom w:val="0"/>
      <w:divBdr>
        <w:top w:val="none" w:sz="0" w:space="0" w:color="auto"/>
        <w:left w:val="none" w:sz="0" w:space="0" w:color="auto"/>
        <w:bottom w:val="none" w:sz="0" w:space="0" w:color="auto"/>
        <w:right w:val="none" w:sz="0" w:space="0" w:color="auto"/>
      </w:divBdr>
    </w:div>
    <w:div w:id="15085285">
      <w:bodyDiv w:val="1"/>
      <w:marLeft w:val="0"/>
      <w:marRight w:val="0"/>
      <w:marTop w:val="0"/>
      <w:marBottom w:val="0"/>
      <w:divBdr>
        <w:top w:val="none" w:sz="0" w:space="0" w:color="auto"/>
        <w:left w:val="none" w:sz="0" w:space="0" w:color="auto"/>
        <w:bottom w:val="none" w:sz="0" w:space="0" w:color="auto"/>
        <w:right w:val="none" w:sz="0" w:space="0" w:color="auto"/>
      </w:divBdr>
    </w:div>
    <w:div w:id="25522322">
      <w:bodyDiv w:val="1"/>
      <w:marLeft w:val="0"/>
      <w:marRight w:val="0"/>
      <w:marTop w:val="0"/>
      <w:marBottom w:val="0"/>
      <w:divBdr>
        <w:top w:val="none" w:sz="0" w:space="0" w:color="auto"/>
        <w:left w:val="none" w:sz="0" w:space="0" w:color="auto"/>
        <w:bottom w:val="none" w:sz="0" w:space="0" w:color="auto"/>
        <w:right w:val="none" w:sz="0" w:space="0" w:color="auto"/>
      </w:divBdr>
    </w:div>
    <w:div w:id="36056185">
      <w:bodyDiv w:val="1"/>
      <w:marLeft w:val="0"/>
      <w:marRight w:val="0"/>
      <w:marTop w:val="0"/>
      <w:marBottom w:val="0"/>
      <w:divBdr>
        <w:top w:val="none" w:sz="0" w:space="0" w:color="auto"/>
        <w:left w:val="none" w:sz="0" w:space="0" w:color="auto"/>
        <w:bottom w:val="none" w:sz="0" w:space="0" w:color="auto"/>
        <w:right w:val="none" w:sz="0" w:space="0" w:color="auto"/>
      </w:divBdr>
    </w:div>
    <w:div w:id="40715019">
      <w:bodyDiv w:val="1"/>
      <w:marLeft w:val="0"/>
      <w:marRight w:val="0"/>
      <w:marTop w:val="0"/>
      <w:marBottom w:val="0"/>
      <w:divBdr>
        <w:top w:val="none" w:sz="0" w:space="0" w:color="auto"/>
        <w:left w:val="none" w:sz="0" w:space="0" w:color="auto"/>
        <w:bottom w:val="none" w:sz="0" w:space="0" w:color="auto"/>
        <w:right w:val="none" w:sz="0" w:space="0" w:color="auto"/>
      </w:divBdr>
    </w:div>
    <w:div w:id="42490396">
      <w:bodyDiv w:val="1"/>
      <w:marLeft w:val="0"/>
      <w:marRight w:val="0"/>
      <w:marTop w:val="0"/>
      <w:marBottom w:val="0"/>
      <w:divBdr>
        <w:top w:val="none" w:sz="0" w:space="0" w:color="auto"/>
        <w:left w:val="none" w:sz="0" w:space="0" w:color="auto"/>
        <w:bottom w:val="none" w:sz="0" w:space="0" w:color="auto"/>
        <w:right w:val="none" w:sz="0" w:space="0" w:color="auto"/>
      </w:divBdr>
    </w:div>
    <w:div w:id="50618621">
      <w:bodyDiv w:val="1"/>
      <w:marLeft w:val="0"/>
      <w:marRight w:val="0"/>
      <w:marTop w:val="0"/>
      <w:marBottom w:val="0"/>
      <w:divBdr>
        <w:top w:val="none" w:sz="0" w:space="0" w:color="auto"/>
        <w:left w:val="none" w:sz="0" w:space="0" w:color="auto"/>
        <w:bottom w:val="none" w:sz="0" w:space="0" w:color="auto"/>
        <w:right w:val="none" w:sz="0" w:space="0" w:color="auto"/>
      </w:divBdr>
      <w:divsChild>
        <w:div w:id="686709766">
          <w:marLeft w:val="0"/>
          <w:marRight w:val="0"/>
          <w:marTop w:val="0"/>
          <w:marBottom w:val="0"/>
          <w:divBdr>
            <w:top w:val="none" w:sz="0" w:space="0" w:color="auto"/>
            <w:left w:val="none" w:sz="0" w:space="0" w:color="auto"/>
            <w:bottom w:val="none" w:sz="0" w:space="0" w:color="auto"/>
            <w:right w:val="none" w:sz="0" w:space="0" w:color="auto"/>
          </w:divBdr>
        </w:div>
      </w:divsChild>
    </w:div>
    <w:div w:id="63259867">
      <w:bodyDiv w:val="1"/>
      <w:marLeft w:val="0"/>
      <w:marRight w:val="0"/>
      <w:marTop w:val="0"/>
      <w:marBottom w:val="0"/>
      <w:divBdr>
        <w:top w:val="none" w:sz="0" w:space="0" w:color="auto"/>
        <w:left w:val="none" w:sz="0" w:space="0" w:color="auto"/>
        <w:bottom w:val="none" w:sz="0" w:space="0" w:color="auto"/>
        <w:right w:val="none" w:sz="0" w:space="0" w:color="auto"/>
      </w:divBdr>
    </w:div>
    <w:div w:id="72053402">
      <w:bodyDiv w:val="1"/>
      <w:marLeft w:val="0"/>
      <w:marRight w:val="0"/>
      <w:marTop w:val="0"/>
      <w:marBottom w:val="0"/>
      <w:divBdr>
        <w:top w:val="none" w:sz="0" w:space="0" w:color="auto"/>
        <w:left w:val="none" w:sz="0" w:space="0" w:color="auto"/>
        <w:bottom w:val="none" w:sz="0" w:space="0" w:color="auto"/>
        <w:right w:val="none" w:sz="0" w:space="0" w:color="auto"/>
      </w:divBdr>
    </w:div>
    <w:div w:id="72512148">
      <w:bodyDiv w:val="1"/>
      <w:marLeft w:val="0"/>
      <w:marRight w:val="0"/>
      <w:marTop w:val="0"/>
      <w:marBottom w:val="0"/>
      <w:divBdr>
        <w:top w:val="none" w:sz="0" w:space="0" w:color="auto"/>
        <w:left w:val="none" w:sz="0" w:space="0" w:color="auto"/>
        <w:bottom w:val="none" w:sz="0" w:space="0" w:color="auto"/>
        <w:right w:val="none" w:sz="0" w:space="0" w:color="auto"/>
      </w:divBdr>
    </w:div>
    <w:div w:id="80641734">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91824709">
      <w:bodyDiv w:val="1"/>
      <w:marLeft w:val="0"/>
      <w:marRight w:val="0"/>
      <w:marTop w:val="0"/>
      <w:marBottom w:val="0"/>
      <w:divBdr>
        <w:top w:val="none" w:sz="0" w:space="0" w:color="auto"/>
        <w:left w:val="none" w:sz="0" w:space="0" w:color="auto"/>
        <w:bottom w:val="none" w:sz="0" w:space="0" w:color="auto"/>
        <w:right w:val="none" w:sz="0" w:space="0" w:color="auto"/>
      </w:divBdr>
    </w:div>
    <w:div w:id="109861697">
      <w:bodyDiv w:val="1"/>
      <w:marLeft w:val="0"/>
      <w:marRight w:val="0"/>
      <w:marTop w:val="0"/>
      <w:marBottom w:val="0"/>
      <w:divBdr>
        <w:top w:val="none" w:sz="0" w:space="0" w:color="auto"/>
        <w:left w:val="none" w:sz="0" w:space="0" w:color="auto"/>
        <w:bottom w:val="none" w:sz="0" w:space="0" w:color="auto"/>
        <w:right w:val="none" w:sz="0" w:space="0" w:color="auto"/>
      </w:divBdr>
    </w:div>
    <w:div w:id="112939847">
      <w:bodyDiv w:val="1"/>
      <w:marLeft w:val="0"/>
      <w:marRight w:val="0"/>
      <w:marTop w:val="0"/>
      <w:marBottom w:val="0"/>
      <w:divBdr>
        <w:top w:val="none" w:sz="0" w:space="0" w:color="auto"/>
        <w:left w:val="none" w:sz="0" w:space="0" w:color="auto"/>
        <w:bottom w:val="none" w:sz="0" w:space="0" w:color="auto"/>
        <w:right w:val="none" w:sz="0" w:space="0" w:color="auto"/>
      </w:divBdr>
    </w:div>
    <w:div w:id="123354617">
      <w:bodyDiv w:val="1"/>
      <w:marLeft w:val="0"/>
      <w:marRight w:val="0"/>
      <w:marTop w:val="0"/>
      <w:marBottom w:val="0"/>
      <w:divBdr>
        <w:top w:val="none" w:sz="0" w:space="0" w:color="auto"/>
        <w:left w:val="none" w:sz="0" w:space="0" w:color="auto"/>
        <w:bottom w:val="none" w:sz="0" w:space="0" w:color="auto"/>
        <w:right w:val="none" w:sz="0" w:space="0" w:color="auto"/>
      </w:divBdr>
    </w:div>
    <w:div w:id="127165992">
      <w:bodyDiv w:val="1"/>
      <w:marLeft w:val="0"/>
      <w:marRight w:val="0"/>
      <w:marTop w:val="0"/>
      <w:marBottom w:val="0"/>
      <w:divBdr>
        <w:top w:val="none" w:sz="0" w:space="0" w:color="auto"/>
        <w:left w:val="none" w:sz="0" w:space="0" w:color="auto"/>
        <w:bottom w:val="none" w:sz="0" w:space="0" w:color="auto"/>
        <w:right w:val="none" w:sz="0" w:space="0" w:color="auto"/>
      </w:divBdr>
    </w:div>
    <w:div w:id="141628883">
      <w:bodyDiv w:val="1"/>
      <w:marLeft w:val="0"/>
      <w:marRight w:val="0"/>
      <w:marTop w:val="0"/>
      <w:marBottom w:val="0"/>
      <w:divBdr>
        <w:top w:val="none" w:sz="0" w:space="0" w:color="auto"/>
        <w:left w:val="none" w:sz="0" w:space="0" w:color="auto"/>
        <w:bottom w:val="none" w:sz="0" w:space="0" w:color="auto"/>
        <w:right w:val="none" w:sz="0" w:space="0" w:color="auto"/>
      </w:divBdr>
      <w:divsChild>
        <w:div w:id="703752029">
          <w:marLeft w:val="0"/>
          <w:marRight w:val="0"/>
          <w:marTop w:val="0"/>
          <w:marBottom w:val="0"/>
          <w:divBdr>
            <w:top w:val="none" w:sz="0" w:space="0" w:color="auto"/>
            <w:left w:val="none" w:sz="0" w:space="0" w:color="auto"/>
            <w:bottom w:val="none" w:sz="0" w:space="0" w:color="auto"/>
            <w:right w:val="none" w:sz="0" w:space="0" w:color="auto"/>
          </w:divBdr>
        </w:div>
      </w:divsChild>
    </w:div>
    <w:div w:id="142309912">
      <w:bodyDiv w:val="1"/>
      <w:marLeft w:val="0"/>
      <w:marRight w:val="0"/>
      <w:marTop w:val="0"/>
      <w:marBottom w:val="0"/>
      <w:divBdr>
        <w:top w:val="none" w:sz="0" w:space="0" w:color="auto"/>
        <w:left w:val="none" w:sz="0" w:space="0" w:color="auto"/>
        <w:bottom w:val="none" w:sz="0" w:space="0" w:color="auto"/>
        <w:right w:val="none" w:sz="0" w:space="0" w:color="auto"/>
      </w:divBdr>
    </w:div>
    <w:div w:id="142552956">
      <w:bodyDiv w:val="1"/>
      <w:marLeft w:val="0"/>
      <w:marRight w:val="0"/>
      <w:marTop w:val="0"/>
      <w:marBottom w:val="0"/>
      <w:divBdr>
        <w:top w:val="none" w:sz="0" w:space="0" w:color="auto"/>
        <w:left w:val="none" w:sz="0" w:space="0" w:color="auto"/>
        <w:bottom w:val="none" w:sz="0" w:space="0" w:color="auto"/>
        <w:right w:val="none" w:sz="0" w:space="0" w:color="auto"/>
      </w:divBdr>
      <w:divsChild>
        <w:div w:id="1322462549">
          <w:marLeft w:val="0"/>
          <w:marRight w:val="0"/>
          <w:marTop w:val="0"/>
          <w:marBottom w:val="0"/>
          <w:divBdr>
            <w:top w:val="none" w:sz="0" w:space="0" w:color="auto"/>
            <w:left w:val="none" w:sz="0" w:space="0" w:color="auto"/>
            <w:bottom w:val="none" w:sz="0" w:space="0" w:color="auto"/>
            <w:right w:val="none" w:sz="0" w:space="0" w:color="auto"/>
          </w:divBdr>
          <w:divsChild>
            <w:div w:id="2024162741">
              <w:marLeft w:val="0"/>
              <w:marRight w:val="0"/>
              <w:marTop w:val="0"/>
              <w:marBottom w:val="0"/>
              <w:divBdr>
                <w:top w:val="none" w:sz="0" w:space="0" w:color="auto"/>
                <w:left w:val="none" w:sz="0" w:space="0" w:color="auto"/>
                <w:bottom w:val="none" w:sz="0" w:space="0" w:color="auto"/>
                <w:right w:val="none" w:sz="0" w:space="0" w:color="auto"/>
              </w:divBdr>
              <w:divsChild>
                <w:div w:id="1801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9125">
          <w:marLeft w:val="0"/>
          <w:marRight w:val="0"/>
          <w:marTop w:val="0"/>
          <w:marBottom w:val="0"/>
          <w:divBdr>
            <w:top w:val="none" w:sz="0" w:space="0" w:color="auto"/>
            <w:left w:val="none" w:sz="0" w:space="0" w:color="auto"/>
            <w:bottom w:val="none" w:sz="0" w:space="0" w:color="auto"/>
            <w:right w:val="none" w:sz="0" w:space="0" w:color="auto"/>
          </w:divBdr>
          <w:divsChild>
            <w:div w:id="1778910182">
              <w:marLeft w:val="0"/>
              <w:marRight w:val="0"/>
              <w:marTop w:val="0"/>
              <w:marBottom w:val="0"/>
              <w:divBdr>
                <w:top w:val="none" w:sz="0" w:space="0" w:color="auto"/>
                <w:left w:val="none" w:sz="0" w:space="0" w:color="auto"/>
                <w:bottom w:val="none" w:sz="0" w:space="0" w:color="auto"/>
                <w:right w:val="none" w:sz="0" w:space="0" w:color="auto"/>
              </w:divBdr>
              <w:divsChild>
                <w:div w:id="308637179">
                  <w:marLeft w:val="0"/>
                  <w:marRight w:val="0"/>
                  <w:marTop w:val="0"/>
                  <w:marBottom w:val="0"/>
                  <w:divBdr>
                    <w:top w:val="none" w:sz="0" w:space="0" w:color="auto"/>
                    <w:left w:val="none" w:sz="0" w:space="0" w:color="auto"/>
                    <w:bottom w:val="none" w:sz="0" w:space="0" w:color="auto"/>
                    <w:right w:val="none" w:sz="0" w:space="0" w:color="auto"/>
                  </w:divBdr>
                  <w:divsChild>
                    <w:div w:id="5541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8862">
      <w:bodyDiv w:val="1"/>
      <w:marLeft w:val="0"/>
      <w:marRight w:val="0"/>
      <w:marTop w:val="0"/>
      <w:marBottom w:val="0"/>
      <w:divBdr>
        <w:top w:val="none" w:sz="0" w:space="0" w:color="auto"/>
        <w:left w:val="none" w:sz="0" w:space="0" w:color="auto"/>
        <w:bottom w:val="none" w:sz="0" w:space="0" w:color="auto"/>
        <w:right w:val="none" w:sz="0" w:space="0" w:color="auto"/>
      </w:divBdr>
    </w:div>
    <w:div w:id="155850546">
      <w:bodyDiv w:val="1"/>
      <w:marLeft w:val="0"/>
      <w:marRight w:val="0"/>
      <w:marTop w:val="0"/>
      <w:marBottom w:val="0"/>
      <w:divBdr>
        <w:top w:val="none" w:sz="0" w:space="0" w:color="auto"/>
        <w:left w:val="none" w:sz="0" w:space="0" w:color="auto"/>
        <w:bottom w:val="none" w:sz="0" w:space="0" w:color="auto"/>
        <w:right w:val="none" w:sz="0" w:space="0" w:color="auto"/>
      </w:divBdr>
    </w:div>
    <w:div w:id="156313779">
      <w:bodyDiv w:val="1"/>
      <w:marLeft w:val="0"/>
      <w:marRight w:val="0"/>
      <w:marTop w:val="0"/>
      <w:marBottom w:val="0"/>
      <w:divBdr>
        <w:top w:val="none" w:sz="0" w:space="0" w:color="auto"/>
        <w:left w:val="none" w:sz="0" w:space="0" w:color="auto"/>
        <w:bottom w:val="none" w:sz="0" w:space="0" w:color="auto"/>
        <w:right w:val="none" w:sz="0" w:space="0" w:color="auto"/>
      </w:divBdr>
    </w:div>
    <w:div w:id="157039654">
      <w:bodyDiv w:val="1"/>
      <w:marLeft w:val="0"/>
      <w:marRight w:val="0"/>
      <w:marTop w:val="0"/>
      <w:marBottom w:val="0"/>
      <w:divBdr>
        <w:top w:val="none" w:sz="0" w:space="0" w:color="auto"/>
        <w:left w:val="none" w:sz="0" w:space="0" w:color="auto"/>
        <w:bottom w:val="none" w:sz="0" w:space="0" w:color="auto"/>
        <w:right w:val="none" w:sz="0" w:space="0" w:color="auto"/>
      </w:divBdr>
    </w:div>
    <w:div w:id="171914953">
      <w:bodyDiv w:val="1"/>
      <w:marLeft w:val="0"/>
      <w:marRight w:val="0"/>
      <w:marTop w:val="0"/>
      <w:marBottom w:val="0"/>
      <w:divBdr>
        <w:top w:val="none" w:sz="0" w:space="0" w:color="auto"/>
        <w:left w:val="none" w:sz="0" w:space="0" w:color="auto"/>
        <w:bottom w:val="none" w:sz="0" w:space="0" w:color="auto"/>
        <w:right w:val="none" w:sz="0" w:space="0" w:color="auto"/>
      </w:divBdr>
    </w:div>
    <w:div w:id="172765981">
      <w:bodyDiv w:val="1"/>
      <w:marLeft w:val="0"/>
      <w:marRight w:val="0"/>
      <w:marTop w:val="0"/>
      <w:marBottom w:val="0"/>
      <w:divBdr>
        <w:top w:val="none" w:sz="0" w:space="0" w:color="auto"/>
        <w:left w:val="none" w:sz="0" w:space="0" w:color="auto"/>
        <w:bottom w:val="none" w:sz="0" w:space="0" w:color="auto"/>
        <w:right w:val="none" w:sz="0" w:space="0" w:color="auto"/>
      </w:divBdr>
    </w:div>
    <w:div w:id="175730034">
      <w:bodyDiv w:val="1"/>
      <w:marLeft w:val="0"/>
      <w:marRight w:val="0"/>
      <w:marTop w:val="0"/>
      <w:marBottom w:val="0"/>
      <w:divBdr>
        <w:top w:val="none" w:sz="0" w:space="0" w:color="auto"/>
        <w:left w:val="none" w:sz="0" w:space="0" w:color="auto"/>
        <w:bottom w:val="none" w:sz="0" w:space="0" w:color="auto"/>
        <w:right w:val="none" w:sz="0" w:space="0" w:color="auto"/>
      </w:divBdr>
    </w:div>
    <w:div w:id="191504297">
      <w:bodyDiv w:val="1"/>
      <w:marLeft w:val="0"/>
      <w:marRight w:val="0"/>
      <w:marTop w:val="0"/>
      <w:marBottom w:val="0"/>
      <w:divBdr>
        <w:top w:val="none" w:sz="0" w:space="0" w:color="auto"/>
        <w:left w:val="none" w:sz="0" w:space="0" w:color="auto"/>
        <w:bottom w:val="none" w:sz="0" w:space="0" w:color="auto"/>
        <w:right w:val="none" w:sz="0" w:space="0" w:color="auto"/>
      </w:divBdr>
    </w:div>
    <w:div w:id="193232609">
      <w:bodyDiv w:val="1"/>
      <w:marLeft w:val="0"/>
      <w:marRight w:val="0"/>
      <w:marTop w:val="0"/>
      <w:marBottom w:val="0"/>
      <w:divBdr>
        <w:top w:val="none" w:sz="0" w:space="0" w:color="auto"/>
        <w:left w:val="none" w:sz="0" w:space="0" w:color="auto"/>
        <w:bottom w:val="none" w:sz="0" w:space="0" w:color="auto"/>
        <w:right w:val="none" w:sz="0" w:space="0" w:color="auto"/>
      </w:divBdr>
    </w:div>
    <w:div w:id="196892734">
      <w:bodyDiv w:val="1"/>
      <w:marLeft w:val="0"/>
      <w:marRight w:val="0"/>
      <w:marTop w:val="0"/>
      <w:marBottom w:val="0"/>
      <w:divBdr>
        <w:top w:val="none" w:sz="0" w:space="0" w:color="auto"/>
        <w:left w:val="none" w:sz="0" w:space="0" w:color="auto"/>
        <w:bottom w:val="none" w:sz="0" w:space="0" w:color="auto"/>
        <w:right w:val="none" w:sz="0" w:space="0" w:color="auto"/>
      </w:divBdr>
      <w:divsChild>
        <w:div w:id="348682943">
          <w:marLeft w:val="0"/>
          <w:marRight w:val="0"/>
          <w:marTop w:val="0"/>
          <w:marBottom w:val="0"/>
          <w:divBdr>
            <w:top w:val="none" w:sz="0" w:space="0" w:color="auto"/>
            <w:left w:val="none" w:sz="0" w:space="0" w:color="auto"/>
            <w:bottom w:val="none" w:sz="0" w:space="0" w:color="auto"/>
            <w:right w:val="none" w:sz="0" w:space="0" w:color="auto"/>
          </w:divBdr>
        </w:div>
      </w:divsChild>
    </w:div>
    <w:div w:id="205529678">
      <w:bodyDiv w:val="1"/>
      <w:marLeft w:val="0"/>
      <w:marRight w:val="0"/>
      <w:marTop w:val="0"/>
      <w:marBottom w:val="0"/>
      <w:divBdr>
        <w:top w:val="none" w:sz="0" w:space="0" w:color="auto"/>
        <w:left w:val="none" w:sz="0" w:space="0" w:color="auto"/>
        <w:bottom w:val="none" w:sz="0" w:space="0" w:color="auto"/>
        <w:right w:val="none" w:sz="0" w:space="0" w:color="auto"/>
      </w:divBdr>
      <w:divsChild>
        <w:div w:id="276106755">
          <w:marLeft w:val="0"/>
          <w:marRight w:val="0"/>
          <w:marTop w:val="0"/>
          <w:marBottom w:val="0"/>
          <w:divBdr>
            <w:top w:val="none" w:sz="0" w:space="0" w:color="auto"/>
            <w:left w:val="none" w:sz="0" w:space="0" w:color="auto"/>
            <w:bottom w:val="none" w:sz="0" w:space="0" w:color="auto"/>
            <w:right w:val="none" w:sz="0" w:space="0" w:color="auto"/>
          </w:divBdr>
        </w:div>
      </w:divsChild>
    </w:div>
    <w:div w:id="205680205">
      <w:bodyDiv w:val="1"/>
      <w:marLeft w:val="0"/>
      <w:marRight w:val="0"/>
      <w:marTop w:val="0"/>
      <w:marBottom w:val="0"/>
      <w:divBdr>
        <w:top w:val="none" w:sz="0" w:space="0" w:color="auto"/>
        <w:left w:val="none" w:sz="0" w:space="0" w:color="auto"/>
        <w:bottom w:val="none" w:sz="0" w:space="0" w:color="auto"/>
        <w:right w:val="none" w:sz="0" w:space="0" w:color="auto"/>
      </w:divBdr>
    </w:div>
    <w:div w:id="211158124">
      <w:bodyDiv w:val="1"/>
      <w:marLeft w:val="0"/>
      <w:marRight w:val="0"/>
      <w:marTop w:val="0"/>
      <w:marBottom w:val="0"/>
      <w:divBdr>
        <w:top w:val="none" w:sz="0" w:space="0" w:color="auto"/>
        <w:left w:val="none" w:sz="0" w:space="0" w:color="auto"/>
        <w:bottom w:val="none" w:sz="0" w:space="0" w:color="auto"/>
        <w:right w:val="none" w:sz="0" w:space="0" w:color="auto"/>
      </w:divBdr>
    </w:div>
    <w:div w:id="224149928">
      <w:bodyDiv w:val="1"/>
      <w:marLeft w:val="0"/>
      <w:marRight w:val="0"/>
      <w:marTop w:val="0"/>
      <w:marBottom w:val="0"/>
      <w:divBdr>
        <w:top w:val="none" w:sz="0" w:space="0" w:color="auto"/>
        <w:left w:val="none" w:sz="0" w:space="0" w:color="auto"/>
        <w:bottom w:val="none" w:sz="0" w:space="0" w:color="auto"/>
        <w:right w:val="none" w:sz="0" w:space="0" w:color="auto"/>
      </w:divBdr>
    </w:div>
    <w:div w:id="244611043">
      <w:bodyDiv w:val="1"/>
      <w:marLeft w:val="0"/>
      <w:marRight w:val="0"/>
      <w:marTop w:val="0"/>
      <w:marBottom w:val="0"/>
      <w:divBdr>
        <w:top w:val="none" w:sz="0" w:space="0" w:color="auto"/>
        <w:left w:val="none" w:sz="0" w:space="0" w:color="auto"/>
        <w:bottom w:val="none" w:sz="0" w:space="0" w:color="auto"/>
        <w:right w:val="none" w:sz="0" w:space="0" w:color="auto"/>
      </w:divBdr>
      <w:divsChild>
        <w:div w:id="2135058526">
          <w:marLeft w:val="0"/>
          <w:marRight w:val="0"/>
          <w:marTop w:val="0"/>
          <w:marBottom w:val="0"/>
          <w:divBdr>
            <w:top w:val="none" w:sz="0" w:space="0" w:color="auto"/>
            <w:left w:val="none" w:sz="0" w:space="0" w:color="auto"/>
            <w:bottom w:val="none" w:sz="0" w:space="0" w:color="auto"/>
            <w:right w:val="none" w:sz="0" w:space="0" w:color="auto"/>
          </w:divBdr>
        </w:div>
      </w:divsChild>
    </w:div>
    <w:div w:id="246160719">
      <w:bodyDiv w:val="1"/>
      <w:marLeft w:val="0"/>
      <w:marRight w:val="0"/>
      <w:marTop w:val="0"/>
      <w:marBottom w:val="0"/>
      <w:divBdr>
        <w:top w:val="none" w:sz="0" w:space="0" w:color="auto"/>
        <w:left w:val="none" w:sz="0" w:space="0" w:color="auto"/>
        <w:bottom w:val="none" w:sz="0" w:space="0" w:color="auto"/>
        <w:right w:val="none" w:sz="0" w:space="0" w:color="auto"/>
      </w:divBdr>
    </w:div>
    <w:div w:id="254483681">
      <w:bodyDiv w:val="1"/>
      <w:marLeft w:val="0"/>
      <w:marRight w:val="0"/>
      <w:marTop w:val="0"/>
      <w:marBottom w:val="0"/>
      <w:divBdr>
        <w:top w:val="none" w:sz="0" w:space="0" w:color="auto"/>
        <w:left w:val="none" w:sz="0" w:space="0" w:color="auto"/>
        <w:bottom w:val="none" w:sz="0" w:space="0" w:color="auto"/>
        <w:right w:val="none" w:sz="0" w:space="0" w:color="auto"/>
      </w:divBdr>
    </w:div>
    <w:div w:id="254944533">
      <w:bodyDiv w:val="1"/>
      <w:marLeft w:val="0"/>
      <w:marRight w:val="0"/>
      <w:marTop w:val="0"/>
      <w:marBottom w:val="0"/>
      <w:divBdr>
        <w:top w:val="none" w:sz="0" w:space="0" w:color="auto"/>
        <w:left w:val="none" w:sz="0" w:space="0" w:color="auto"/>
        <w:bottom w:val="none" w:sz="0" w:space="0" w:color="auto"/>
        <w:right w:val="none" w:sz="0" w:space="0" w:color="auto"/>
      </w:divBdr>
    </w:div>
    <w:div w:id="267666184">
      <w:bodyDiv w:val="1"/>
      <w:marLeft w:val="0"/>
      <w:marRight w:val="0"/>
      <w:marTop w:val="0"/>
      <w:marBottom w:val="0"/>
      <w:divBdr>
        <w:top w:val="none" w:sz="0" w:space="0" w:color="auto"/>
        <w:left w:val="none" w:sz="0" w:space="0" w:color="auto"/>
        <w:bottom w:val="none" w:sz="0" w:space="0" w:color="auto"/>
        <w:right w:val="none" w:sz="0" w:space="0" w:color="auto"/>
      </w:divBdr>
    </w:div>
    <w:div w:id="273023205">
      <w:bodyDiv w:val="1"/>
      <w:marLeft w:val="0"/>
      <w:marRight w:val="0"/>
      <w:marTop w:val="0"/>
      <w:marBottom w:val="0"/>
      <w:divBdr>
        <w:top w:val="none" w:sz="0" w:space="0" w:color="auto"/>
        <w:left w:val="none" w:sz="0" w:space="0" w:color="auto"/>
        <w:bottom w:val="none" w:sz="0" w:space="0" w:color="auto"/>
        <w:right w:val="none" w:sz="0" w:space="0" w:color="auto"/>
      </w:divBdr>
    </w:div>
    <w:div w:id="276916863">
      <w:bodyDiv w:val="1"/>
      <w:marLeft w:val="0"/>
      <w:marRight w:val="0"/>
      <w:marTop w:val="0"/>
      <w:marBottom w:val="0"/>
      <w:divBdr>
        <w:top w:val="none" w:sz="0" w:space="0" w:color="auto"/>
        <w:left w:val="none" w:sz="0" w:space="0" w:color="auto"/>
        <w:bottom w:val="none" w:sz="0" w:space="0" w:color="auto"/>
        <w:right w:val="none" w:sz="0" w:space="0" w:color="auto"/>
      </w:divBdr>
    </w:div>
    <w:div w:id="302783310">
      <w:bodyDiv w:val="1"/>
      <w:marLeft w:val="0"/>
      <w:marRight w:val="0"/>
      <w:marTop w:val="0"/>
      <w:marBottom w:val="0"/>
      <w:divBdr>
        <w:top w:val="none" w:sz="0" w:space="0" w:color="auto"/>
        <w:left w:val="none" w:sz="0" w:space="0" w:color="auto"/>
        <w:bottom w:val="none" w:sz="0" w:space="0" w:color="auto"/>
        <w:right w:val="none" w:sz="0" w:space="0" w:color="auto"/>
      </w:divBdr>
    </w:div>
    <w:div w:id="306202623">
      <w:bodyDiv w:val="1"/>
      <w:marLeft w:val="0"/>
      <w:marRight w:val="0"/>
      <w:marTop w:val="0"/>
      <w:marBottom w:val="0"/>
      <w:divBdr>
        <w:top w:val="none" w:sz="0" w:space="0" w:color="auto"/>
        <w:left w:val="none" w:sz="0" w:space="0" w:color="auto"/>
        <w:bottom w:val="none" w:sz="0" w:space="0" w:color="auto"/>
        <w:right w:val="none" w:sz="0" w:space="0" w:color="auto"/>
      </w:divBdr>
    </w:div>
    <w:div w:id="314341619">
      <w:bodyDiv w:val="1"/>
      <w:marLeft w:val="0"/>
      <w:marRight w:val="0"/>
      <w:marTop w:val="0"/>
      <w:marBottom w:val="0"/>
      <w:divBdr>
        <w:top w:val="none" w:sz="0" w:space="0" w:color="auto"/>
        <w:left w:val="none" w:sz="0" w:space="0" w:color="auto"/>
        <w:bottom w:val="none" w:sz="0" w:space="0" w:color="auto"/>
        <w:right w:val="none" w:sz="0" w:space="0" w:color="auto"/>
      </w:divBdr>
    </w:div>
    <w:div w:id="320230456">
      <w:bodyDiv w:val="1"/>
      <w:marLeft w:val="0"/>
      <w:marRight w:val="0"/>
      <w:marTop w:val="0"/>
      <w:marBottom w:val="0"/>
      <w:divBdr>
        <w:top w:val="none" w:sz="0" w:space="0" w:color="auto"/>
        <w:left w:val="none" w:sz="0" w:space="0" w:color="auto"/>
        <w:bottom w:val="none" w:sz="0" w:space="0" w:color="auto"/>
        <w:right w:val="none" w:sz="0" w:space="0" w:color="auto"/>
      </w:divBdr>
    </w:div>
    <w:div w:id="336806580">
      <w:bodyDiv w:val="1"/>
      <w:marLeft w:val="0"/>
      <w:marRight w:val="0"/>
      <w:marTop w:val="0"/>
      <w:marBottom w:val="0"/>
      <w:divBdr>
        <w:top w:val="none" w:sz="0" w:space="0" w:color="auto"/>
        <w:left w:val="none" w:sz="0" w:space="0" w:color="auto"/>
        <w:bottom w:val="none" w:sz="0" w:space="0" w:color="auto"/>
        <w:right w:val="none" w:sz="0" w:space="0" w:color="auto"/>
      </w:divBdr>
    </w:div>
    <w:div w:id="340278176">
      <w:bodyDiv w:val="1"/>
      <w:marLeft w:val="0"/>
      <w:marRight w:val="0"/>
      <w:marTop w:val="0"/>
      <w:marBottom w:val="0"/>
      <w:divBdr>
        <w:top w:val="none" w:sz="0" w:space="0" w:color="auto"/>
        <w:left w:val="none" w:sz="0" w:space="0" w:color="auto"/>
        <w:bottom w:val="none" w:sz="0" w:space="0" w:color="auto"/>
        <w:right w:val="none" w:sz="0" w:space="0" w:color="auto"/>
      </w:divBdr>
    </w:div>
    <w:div w:id="340862976">
      <w:bodyDiv w:val="1"/>
      <w:marLeft w:val="0"/>
      <w:marRight w:val="0"/>
      <w:marTop w:val="0"/>
      <w:marBottom w:val="0"/>
      <w:divBdr>
        <w:top w:val="none" w:sz="0" w:space="0" w:color="auto"/>
        <w:left w:val="none" w:sz="0" w:space="0" w:color="auto"/>
        <w:bottom w:val="none" w:sz="0" w:space="0" w:color="auto"/>
        <w:right w:val="none" w:sz="0" w:space="0" w:color="auto"/>
      </w:divBdr>
    </w:div>
    <w:div w:id="344326852">
      <w:bodyDiv w:val="1"/>
      <w:marLeft w:val="0"/>
      <w:marRight w:val="0"/>
      <w:marTop w:val="0"/>
      <w:marBottom w:val="0"/>
      <w:divBdr>
        <w:top w:val="none" w:sz="0" w:space="0" w:color="auto"/>
        <w:left w:val="none" w:sz="0" w:space="0" w:color="auto"/>
        <w:bottom w:val="none" w:sz="0" w:space="0" w:color="auto"/>
        <w:right w:val="none" w:sz="0" w:space="0" w:color="auto"/>
      </w:divBdr>
    </w:div>
    <w:div w:id="354187245">
      <w:bodyDiv w:val="1"/>
      <w:marLeft w:val="0"/>
      <w:marRight w:val="0"/>
      <w:marTop w:val="0"/>
      <w:marBottom w:val="0"/>
      <w:divBdr>
        <w:top w:val="none" w:sz="0" w:space="0" w:color="auto"/>
        <w:left w:val="none" w:sz="0" w:space="0" w:color="auto"/>
        <w:bottom w:val="none" w:sz="0" w:space="0" w:color="auto"/>
        <w:right w:val="none" w:sz="0" w:space="0" w:color="auto"/>
      </w:divBdr>
    </w:div>
    <w:div w:id="366416952">
      <w:bodyDiv w:val="1"/>
      <w:marLeft w:val="0"/>
      <w:marRight w:val="0"/>
      <w:marTop w:val="0"/>
      <w:marBottom w:val="0"/>
      <w:divBdr>
        <w:top w:val="none" w:sz="0" w:space="0" w:color="auto"/>
        <w:left w:val="none" w:sz="0" w:space="0" w:color="auto"/>
        <w:bottom w:val="none" w:sz="0" w:space="0" w:color="auto"/>
        <w:right w:val="none" w:sz="0" w:space="0" w:color="auto"/>
      </w:divBdr>
      <w:divsChild>
        <w:div w:id="1522276831">
          <w:marLeft w:val="0"/>
          <w:marRight w:val="0"/>
          <w:marTop w:val="0"/>
          <w:marBottom w:val="0"/>
          <w:divBdr>
            <w:top w:val="none" w:sz="0" w:space="0" w:color="auto"/>
            <w:left w:val="none" w:sz="0" w:space="0" w:color="auto"/>
            <w:bottom w:val="none" w:sz="0" w:space="0" w:color="auto"/>
            <w:right w:val="none" w:sz="0" w:space="0" w:color="auto"/>
          </w:divBdr>
        </w:div>
      </w:divsChild>
    </w:div>
    <w:div w:id="369498760">
      <w:bodyDiv w:val="1"/>
      <w:marLeft w:val="0"/>
      <w:marRight w:val="0"/>
      <w:marTop w:val="0"/>
      <w:marBottom w:val="0"/>
      <w:divBdr>
        <w:top w:val="none" w:sz="0" w:space="0" w:color="auto"/>
        <w:left w:val="none" w:sz="0" w:space="0" w:color="auto"/>
        <w:bottom w:val="none" w:sz="0" w:space="0" w:color="auto"/>
        <w:right w:val="none" w:sz="0" w:space="0" w:color="auto"/>
      </w:divBdr>
    </w:div>
    <w:div w:id="376589757">
      <w:bodyDiv w:val="1"/>
      <w:marLeft w:val="0"/>
      <w:marRight w:val="0"/>
      <w:marTop w:val="0"/>
      <w:marBottom w:val="0"/>
      <w:divBdr>
        <w:top w:val="none" w:sz="0" w:space="0" w:color="auto"/>
        <w:left w:val="none" w:sz="0" w:space="0" w:color="auto"/>
        <w:bottom w:val="none" w:sz="0" w:space="0" w:color="auto"/>
        <w:right w:val="none" w:sz="0" w:space="0" w:color="auto"/>
      </w:divBdr>
    </w:div>
    <w:div w:id="383870970">
      <w:bodyDiv w:val="1"/>
      <w:marLeft w:val="0"/>
      <w:marRight w:val="0"/>
      <w:marTop w:val="0"/>
      <w:marBottom w:val="0"/>
      <w:divBdr>
        <w:top w:val="none" w:sz="0" w:space="0" w:color="auto"/>
        <w:left w:val="none" w:sz="0" w:space="0" w:color="auto"/>
        <w:bottom w:val="none" w:sz="0" w:space="0" w:color="auto"/>
        <w:right w:val="none" w:sz="0" w:space="0" w:color="auto"/>
      </w:divBdr>
    </w:div>
    <w:div w:id="385376519">
      <w:bodyDiv w:val="1"/>
      <w:marLeft w:val="0"/>
      <w:marRight w:val="0"/>
      <w:marTop w:val="0"/>
      <w:marBottom w:val="0"/>
      <w:divBdr>
        <w:top w:val="none" w:sz="0" w:space="0" w:color="auto"/>
        <w:left w:val="none" w:sz="0" w:space="0" w:color="auto"/>
        <w:bottom w:val="none" w:sz="0" w:space="0" w:color="auto"/>
        <w:right w:val="none" w:sz="0" w:space="0" w:color="auto"/>
      </w:divBdr>
    </w:div>
    <w:div w:id="388039340">
      <w:bodyDiv w:val="1"/>
      <w:marLeft w:val="0"/>
      <w:marRight w:val="0"/>
      <w:marTop w:val="0"/>
      <w:marBottom w:val="0"/>
      <w:divBdr>
        <w:top w:val="none" w:sz="0" w:space="0" w:color="auto"/>
        <w:left w:val="none" w:sz="0" w:space="0" w:color="auto"/>
        <w:bottom w:val="none" w:sz="0" w:space="0" w:color="auto"/>
        <w:right w:val="none" w:sz="0" w:space="0" w:color="auto"/>
      </w:divBdr>
    </w:div>
    <w:div w:id="410811978">
      <w:bodyDiv w:val="1"/>
      <w:marLeft w:val="0"/>
      <w:marRight w:val="0"/>
      <w:marTop w:val="0"/>
      <w:marBottom w:val="0"/>
      <w:divBdr>
        <w:top w:val="none" w:sz="0" w:space="0" w:color="auto"/>
        <w:left w:val="none" w:sz="0" w:space="0" w:color="auto"/>
        <w:bottom w:val="none" w:sz="0" w:space="0" w:color="auto"/>
        <w:right w:val="none" w:sz="0" w:space="0" w:color="auto"/>
      </w:divBdr>
      <w:divsChild>
        <w:div w:id="2047213859">
          <w:marLeft w:val="0"/>
          <w:marRight w:val="0"/>
          <w:marTop w:val="0"/>
          <w:marBottom w:val="0"/>
          <w:divBdr>
            <w:top w:val="none" w:sz="0" w:space="0" w:color="auto"/>
            <w:left w:val="none" w:sz="0" w:space="0" w:color="auto"/>
            <w:bottom w:val="none" w:sz="0" w:space="0" w:color="auto"/>
            <w:right w:val="none" w:sz="0" w:space="0" w:color="auto"/>
          </w:divBdr>
        </w:div>
      </w:divsChild>
    </w:div>
    <w:div w:id="413746874">
      <w:bodyDiv w:val="1"/>
      <w:marLeft w:val="0"/>
      <w:marRight w:val="0"/>
      <w:marTop w:val="0"/>
      <w:marBottom w:val="0"/>
      <w:divBdr>
        <w:top w:val="none" w:sz="0" w:space="0" w:color="auto"/>
        <w:left w:val="none" w:sz="0" w:space="0" w:color="auto"/>
        <w:bottom w:val="none" w:sz="0" w:space="0" w:color="auto"/>
        <w:right w:val="none" w:sz="0" w:space="0" w:color="auto"/>
      </w:divBdr>
    </w:div>
    <w:div w:id="451636353">
      <w:bodyDiv w:val="1"/>
      <w:marLeft w:val="0"/>
      <w:marRight w:val="0"/>
      <w:marTop w:val="0"/>
      <w:marBottom w:val="0"/>
      <w:divBdr>
        <w:top w:val="none" w:sz="0" w:space="0" w:color="auto"/>
        <w:left w:val="none" w:sz="0" w:space="0" w:color="auto"/>
        <w:bottom w:val="none" w:sz="0" w:space="0" w:color="auto"/>
        <w:right w:val="none" w:sz="0" w:space="0" w:color="auto"/>
      </w:divBdr>
      <w:divsChild>
        <w:div w:id="1446849460">
          <w:marLeft w:val="0"/>
          <w:marRight w:val="0"/>
          <w:marTop w:val="0"/>
          <w:marBottom w:val="0"/>
          <w:divBdr>
            <w:top w:val="none" w:sz="0" w:space="0" w:color="auto"/>
            <w:left w:val="none" w:sz="0" w:space="0" w:color="auto"/>
            <w:bottom w:val="none" w:sz="0" w:space="0" w:color="auto"/>
            <w:right w:val="none" w:sz="0" w:space="0" w:color="auto"/>
          </w:divBdr>
        </w:div>
      </w:divsChild>
    </w:div>
    <w:div w:id="459493744">
      <w:bodyDiv w:val="1"/>
      <w:marLeft w:val="0"/>
      <w:marRight w:val="0"/>
      <w:marTop w:val="0"/>
      <w:marBottom w:val="0"/>
      <w:divBdr>
        <w:top w:val="none" w:sz="0" w:space="0" w:color="auto"/>
        <w:left w:val="none" w:sz="0" w:space="0" w:color="auto"/>
        <w:bottom w:val="none" w:sz="0" w:space="0" w:color="auto"/>
        <w:right w:val="none" w:sz="0" w:space="0" w:color="auto"/>
      </w:divBdr>
    </w:div>
    <w:div w:id="467553227">
      <w:bodyDiv w:val="1"/>
      <w:marLeft w:val="0"/>
      <w:marRight w:val="0"/>
      <w:marTop w:val="0"/>
      <w:marBottom w:val="0"/>
      <w:divBdr>
        <w:top w:val="none" w:sz="0" w:space="0" w:color="auto"/>
        <w:left w:val="none" w:sz="0" w:space="0" w:color="auto"/>
        <w:bottom w:val="none" w:sz="0" w:space="0" w:color="auto"/>
        <w:right w:val="none" w:sz="0" w:space="0" w:color="auto"/>
      </w:divBdr>
    </w:div>
    <w:div w:id="477502096">
      <w:bodyDiv w:val="1"/>
      <w:marLeft w:val="0"/>
      <w:marRight w:val="0"/>
      <w:marTop w:val="0"/>
      <w:marBottom w:val="0"/>
      <w:divBdr>
        <w:top w:val="none" w:sz="0" w:space="0" w:color="auto"/>
        <w:left w:val="none" w:sz="0" w:space="0" w:color="auto"/>
        <w:bottom w:val="none" w:sz="0" w:space="0" w:color="auto"/>
        <w:right w:val="none" w:sz="0" w:space="0" w:color="auto"/>
      </w:divBdr>
    </w:div>
    <w:div w:id="480273570">
      <w:bodyDiv w:val="1"/>
      <w:marLeft w:val="0"/>
      <w:marRight w:val="0"/>
      <w:marTop w:val="0"/>
      <w:marBottom w:val="0"/>
      <w:divBdr>
        <w:top w:val="none" w:sz="0" w:space="0" w:color="auto"/>
        <w:left w:val="none" w:sz="0" w:space="0" w:color="auto"/>
        <w:bottom w:val="none" w:sz="0" w:space="0" w:color="auto"/>
        <w:right w:val="none" w:sz="0" w:space="0" w:color="auto"/>
      </w:divBdr>
    </w:div>
    <w:div w:id="492070890">
      <w:bodyDiv w:val="1"/>
      <w:marLeft w:val="0"/>
      <w:marRight w:val="0"/>
      <w:marTop w:val="0"/>
      <w:marBottom w:val="0"/>
      <w:divBdr>
        <w:top w:val="none" w:sz="0" w:space="0" w:color="auto"/>
        <w:left w:val="none" w:sz="0" w:space="0" w:color="auto"/>
        <w:bottom w:val="none" w:sz="0" w:space="0" w:color="auto"/>
        <w:right w:val="none" w:sz="0" w:space="0" w:color="auto"/>
      </w:divBdr>
      <w:divsChild>
        <w:div w:id="2118867765">
          <w:marLeft w:val="0"/>
          <w:marRight w:val="0"/>
          <w:marTop w:val="0"/>
          <w:marBottom w:val="0"/>
          <w:divBdr>
            <w:top w:val="none" w:sz="0" w:space="0" w:color="auto"/>
            <w:left w:val="none" w:sz="0" w:space="0" w:color="auto"/>
            <w:bottom w:val="none" w:sz="0" w:space="0" w:color="auto"/>
            <w:right w:val="none" w:sz="0" w:space="0" w:color="auto"/>
          </w:divBdr>
          <w:divsChild>
            <w:div w:id="21136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9524">
      <w:bodyDiv w:val="1"/>
      <w:marLeft w:val="0"/>
      <w:marRight w:val="0"/>
      <w:marTop w:val="0"/>
      <w:marBottom w:val="0"/>
      <w:divBdr>
        <w:top w:val="none" w:sz="0" w:space="0" w:color="auto"/>
        <w:left w:val="none" w:sz="0" w:space="0" w:color="auto"/>
        <w:bottom w:val="none" w:sz="0" w:space="0" w:color="auto"/>
        <w:right w:val="none" w:sz="0" w:space="0" w:color="auto"/>
      </w:divBdr>
    </w:div>
    <w:div w:id="508788166">
      <w:bodyDiv w:val="1"/>
      <w:marLeft w:val="0"/>
      <w:marRight w:val="0"/>
      <w:marTop w:val="0"/>
      <w:marBottom w:val="0"/>
      <w:divBdr>
        <w:top w:val="none" w:sz="0" w:space="0" w:color="auto"/>
        <w:left w:val="none" w:sz="0" w:space="0" w:color="auto"/>
        <w:bottom w:val="none" w:sz="0" w:space="0" w:color="auto"/>
        <w:right w:val="none" w:sz="0" w:space="0" w:color="auto"/>
      </w:divBdr>
    </w:div>
    <w:div w:id="515580957">
      <w:bodyDiv w:val="1"/>
      <w:marLeft w:val="0"/>
      <w:marRight w:val="0"/>
      <w:marTop w:val="0"/>
      <w:marBottom w:val="0"/>
      <w:divBdr>
        <w:top w:val="none" w:sz="0" w:space="0" w:color="auto"/>
        <w:left w:val="none" w:sz="0" w:space="0" w:color="auto"/>
        <w:bottom w:val="none" w:sz="0" w:space="0" w:color="auto"/>
        <w:right w:val="none" w:sz="0" w:space="0" w:color="auto"/>
      </w:divBdr>
      <w:divsChild>
        <w:div w:id="957686684">
          <w:marLeft w:val="0"/>
          <w:marRight w:val="0"/>
          <w:marTop w:val="0"/>
          <w:marBottom w:val="0"/>
          <w:divBdr>
            <w:top w:val="none" w:sz="0" w:space="0" w:color="auto"/>
            <w:left w:val="none" w:sz="0" w:space="0" w:color="auto"/>
            <w:bottom w:val="none" w:sz="0" w:space="0" w:color="auto"/>
            <w:right w:val="none" w:sz="0" w:space="0" w:color="auto"/>
          </w:divBdr>
        </w:div>
      </w:divsChild>
    </w:div>
    <w:div w:id="516118856">
      <w:bodyDiv w:val="1"/>
      <w:marLeft w:val="0"/>
      <w:marRight w:val="0"/>
      <w:marTop w:val="0"/>
      <w:marBottom w:val="0"/>
      <w:divBdr>
        <w:top w:val="none" w:sz="0" w:space="0" w:color="auto"/>
        <w:left w:val="none" w:sz="0" w:space="0" w:color="auto"/>
        <w:bottom w:val="none" w:sz="0" w:space="0" w:color="auto"/>
        <w:right w:val="none" w:sz="0" w:space="0" w:color="auto"/>
      </w:divBdr>
    </w:div>
    <w:div w:id="516381877">
      <w:bodyDiv w:val="1"/>
      <w:marLeft w:val="0"/>
      <w:marRight w:val="0"/>
      <w:marTop w:val="0"/>
      <w:marBottom w:val="0"/>
      <w:divBdr>
        <w:top w:val="none" w:sz="0" w:space="0" w:color="auto"/>
        <w:left w:val="none" w:sz="0" w:space="0" w:color="auto"/>
        <w:bottom w:val="none" w:sz="0" w:space="0" w:color="auto"/>
        <w:right w:val="none" w:sz="0" w:space="0" w:color="auto"/>
      </w:divBdr>
    </w:div>
    <w:div w:id="524103429">
      <w:bodyDiv w:val="1"/>
      <w:marLeft w:val="0"/>
      <w:marRight w:val="0"/>
      <w:marTop w:val="0"/>
      <w:marBottom w:val="0"/>
      <w:divBdr>
        <w:top w:val="none" w:sz="0" w:space="0" w:color="auto"/>
        <w:left w:val="none" w:sz="0" w:space="0" w:color="auto"/>
        <w:bottom w:val="none" w:sz="0" w:space="0" w:color="auto"/>
        <w:right w:val="none" w:sz="0" w:space="0" w:color="auto"/>
      </w:divBdr>
    </w:div>
    <w:div w:id="540292332">
      <w:bodyDiv w:val="1"/>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58828767">
      <w:bodyDiv w:val="1"/>
      <w:marLeft w:val="0"/>
      <w:marRight w:val="0"/>
      <w:marTop w:val="0"/>
      <w:marBottom w:val="0"/>
      <w:divBdr>
        <w:top w:val="none" w:sz="0" w:space="0" w:color="auto"/>
        <w:left w:val="none" w:sz="0" w:space="0" w:color="auto"/>
        <w:bottom w:val="none" w:sz="0" w:space="0" w:color="auto"/>
        <w:right w:val="none" w:sz="0" w:space="0" w:color="auto"/>
      </w:divBdr>
      <w:divsChild>
        <w:div w:id="306663090">
          <w:marLeft w:val="0"/>
          <w:marRight w:val="0"/>
          <w:marTop w:val="0"/>
          <w:marBottom w:val="0"/>
          <w:divBdr>
            <w:top w:val="none" w:sz="0" w:space="0" w:color="auto"/>
            <w:left w:val="none" w:sz="0" w:space="0" w:color="auto"/>
            <w:bottom w:val="none" w:sz="0" w:space="0" w:color="auto"/>
            <w:right w:val="none" w:sz="0" w:space="0" w:color="auto"/>
          </w:divBdr>
        </w:div>
      </w:divsChild>
    </w:div>
    <w:div w:id="562183084">
      <w:bodyDiv w:val="1"/>
      <w:marLeft w:val="0"/>
      <w:marRight w:val="0"/>
      <w:marTop w:val="0"/>
      <w:marBottom w:val="0"/>
      <w:divBdr>
        <w:top w:val="none" w:sz="0" w:space="0" w:color="auto"/>
        <w:left w:val="none" w:sz="0" w:space="0" w:color="auto"/>
        <w:bottom w:val="none" w:sz="0" w:space="0" w:color="auto"/>
        <w:right w:val="none" w:sz="0" w:space="0" w:color="auto"/>
      </w:divBdr>
    </w:div>
    <w:div w:id="587926393">
      <w:bodyDiv w:val="1"/>
      <w:marLeft w:val="0"/>
      <w:marRight w:val="0"/>
      <w:marTop w:val="0"/>
      <w:marBottom w:val="0"/>
      <w:divBdr>
        <w:top w:val="none" w:sz="0" w:space="0" w:color="auto"/>
        <w:left w:val="none" w:sz="0" w:space="0" w:color="auto"/>
        <w:bottom w:val="none" w:sz="0" w:space="0" w:color="auto"/>
        <w:right w:val="none" w:sz="0" w:space="0" w:color="auto"/>
      </w:divBdr>
    </w:div>
    <w:div w:id="589966557">
      <w:bodyDiv w:val="1"/>
      <w:marLeft w:val="0"/>
      <w:marRight w:val="0"/>
      <w:marTop w:val="0"/>
      <w:marBottom w:val="0"/>
      <w:divBdr>
        <w:top w:val="none" w:sz="0" w:space="0" w:color="auto"/>
        <w:left w:val="none" w:sz="0" w:space="0" w:color="auto"/>
        <w:bottom w:val="none" w:sz="0" w:space="0" w:color="auto"/>
        <w:right w:val="none" w:sz="0" w:space="0" w:color="auto"/>
      </w:divBdr>
    </w:div>
    <w:div w:id="595945835">
      <w:bodyDiv w:val="1"/>
      <w:marLeft w:val="0"/>
      <w:marRight w:val="0"/>
      <w:marTop w:val="0"/>
      <w:marBottom w:val="0"/>
      <w:divBdr>
        <w:top w:val="none" w:sz="0" w:space="0" w:color="auto"/>
        <w:left w:val="none" w:sz="0" w:space="0" w:color="auto"/>
        <w:bottom w:val="none" w:sz="0" w:space="0" w:color="auto"/>
        <w:right w:val="none" w:sz="0" w:space="0" w:color="auto"/>
      </w:divBdr>
      <w:divsChild>
        <w:div w:id="134302609">
          <w:marLeft w:val="0"/>
          <w:marRight w:val="0"/>
          <w:marTop w:val="0"/>
          <w:marBottom w:val="0"/>
          <w:divBdr>
            <w:top w:val="none" w:sz="0" w:space="0" w:color="auto"/>
            <w:left w:val="none" w:sz="0" w:space="0" w:color="auto"/>
            <w:bottom w:val="none" w:sz="0" w:space="0" w:color="auto"/>
            <w:right w:val="none" w:sz="0" w:space="0" w:color="auto"/>
          </w:divBdr>
        </w:div>
      </w:divsChild>
    </w:div>
    <w:div w:id="611203315">
      <w:bodyDiv w:val="1"/>
      <w:marLeft w:val="0"/>
      <w:marRight w:val="0"/>
      <w:marTop w:val="0"/>
      <w:marBottom w:val="0"/>
      <w:divBdr>
        <w:top w:val="none" w:sz="0" w:space="0" w:color="auto"/>
        <w:left w:val="none" w:sz="0" w:space="0" w:color="auto"/>
        <w:bottom w:val="none" w:sz="0" w:space="0" w:color="auto"/>
        <w:right w:val="none" w:sz="0" w:space="0" w:color="auto"/>
      </w:divBdr>
      <w:divsChild>
        <w:div w:id="1578125598">
          <w:marLeft w:val="0"/>
          <w:marRight w:val="0"/>
          <w:marTop w:val="0"/>
          <w:marBottom w:val="0"/>
          <w:divBdr>
            <w:top w:val="none" w:sz="0" w:space="0" w:color="auto"/>
            <w:left w:val="none" w:sz="0" w:space="0" w:color="auto"/>
            <w:bottom w:val="none" w:sz="0" w:space="0" w:color="auto"/>
            <w:right w:val="none" w:sz="0" w:space="0" w:color="auto"/>
          </w:divBdr>
        </w:div>
      </w:divsChild>
    </w:div>
    <w:div w:id="611321912">
      <w:bodyDiv w:val="1"/>
      <w:marLeft w:val="0"/>
      <w:marRight w:val="0"/>
      <w:marTop w:val="0"/>
      <w:marBottom w:val="0"/>
      <w:divBdr>
        <w:top w:val="none" w:sz="0" w:space="0" w:color="auto"/>
        <w:left w:val="none" w:sz="0" w:space="0" w:color="auto"/>
        <w:bottom w:val="none" w:sz="0" w:space="0" w:color="auto"/>
        <w:right w:val="none" w:sz="0" w:space="0" w:color="auto"/>
      </w:divBdr>
    </w:div>
    <w:div w:id="614287957">
      <w:bodyDiv w:val="1"/>
      <w:marLeft w:val="0"/>
      <w:marRight w:val="0"/>
      <w:marTop w:val="0"/>
      <w:marBottom w:val="0"/>
      <w:divBdr>
        <w:top w:val="none" w:sz="0" w:space="0" w:color="auto"/>
        <w:left w:val="none" w:sz="0" w:space="0" w:color="auto"/>
        <w:bottom w:val="none" w:sz="0" w:space="0" w:color="auto"/>
        <w:right w:val="none" w:sz="0" w:space="0" w:color="auto"/>
      </w:divBdr>
    </w:div>
    <w:div w:id="614946191">
      <w:bodyDiv w:val="1"/>
      <w:marLeft w:val="0"/>
      <w:marRight w:val="0"/>
      <w:marTop w:val="0"/>
      <w:marBottom w:val="0"/>
      <w:divBdr>
        <w:top w:val="none" w:sz="0" w:space="0" w:color="auto"/>
        <w:left w:val="none" w:sz="0" w:space="0" w:color="auto"/>
        <w:bottom w:val="none" w:sz="0" w:space="0" w:color="auto"/>
        <w:right w:val="none" w:sz="0" w:space="0" w:color="auto"/>
      </w:divBdr>
    </w:div>
    <w:div w:id="635912214">
      <w:bodyDiv w:val="1"/>
      <w:marLeft w:val="0"/>
      <w:marRight w:val="0"/>
      <w:marTop w:val="0"/>
      <w:marBottom w:val="0"/>
      <w:divBdr>
        <w:top w:val="none" w:sz="0" w:space="0" w:color="auto"/>
        <w:left w:val="none" w:sz="0" w:space="0" w:color="auto"/>
        <w:bottom w:val="none" w:sz="0" w:space="0" w:color="auto"/>
        <w:right w:val="none" w:sz="0" w:space="0" w:color="auto"/>
      </w:divBdr>
    </w:div>
    <w:div w:id="638609292">
      <w:bodyDiv w:val="1"/>
      <w:marLeft w:val="0"/>
      <w:marRight w:val="0"/>
      <w:marTop w:val="0"/>
      <w:marBottom w:val="0"/>
      <w:divBdr>
        <w:top w:val="none" w:sz="0" w:space="0" w:color="auto"/>
        <w:left w:val="none" w:sz="0" w:space="0" w:color="auto"/>
        <w:bottom w:val="none" w:sz="0" w:space="0" w:color="auto"/>
        <w:right w:val="none" w:sz="0" w:space="0" w:color="auto"/>
      </w:divBdr>
    </w:div>
    <w:div w:id="642857510">
      <w:bodyDiv w:val="1"/>
      <w:marLeft w:val="0"/>
      <w:marRight w:val="0"/>
      <w:marTop w:val="0"/>
      <w:marBottom w:val="0"/>
      <w:divBdr>
        <w:top w:val="none" w:sz="0" w:space="0" w:color="auto"/>
        <w:left w:val="none" w:sz="0" w:space="0" w:color="auto"/>
        <w:bottom w:val="none" w:sz="0" w:space="0" w:color="auto"/>
        <w:right w:val="none" w:sz="0" w:space="0" w:color="auto"/>
      </w:divBdr>
    </w:div>
    <w:div w:id="646864676">
      <w:bodyDiv w:val="1"/>
      <w:marLeft w:val="0"/>
      <w:marRight w:val="0"/>
      <w:marTop w:val="0"/>
      <w:marBottom w:val="0"/>
      <w:divBdr>
        <w:top w:val="none" w:sz="0" w:space="0" w:color="auto"/>
        <w:left w:val="none" w:sz="0" w:space="0" w:color="auto"/>
        <w:bottom w:val="none" w:sz="0" w:space="0" w:color="auto"/>
        <w:right w:val="none" w:sz="0" w:space="0" w:color="auto"/>
      </w:divBdr>
    </w:div>
    <w:div w:id="652300569">
      <w:bodyDiv w:val="1"/>
      <w:marLeft w:val="0"/>
      <w:marRight w:val="0"/>
      <w:marTop w:val="0"/>
      <w:marBottom w:val="0"/>
      <w:divBdr>
        <w:top w:val="none" w:sz="0" w:space="0" w:color="auto"/>
        <w:left w:val="none" w:sz="0" w:space="0" w:color="auto"/>
        <w:bottom w:val="none" w:sz="0" w:space="0" w:color="auto"/>
        <w:right w:val="none" w:sz="0" w:space="0" w:color="auto"/>
      </w:divBdr>
    </w:div>
    <w:div w:id="653071623">
      <w:bodyDiv w:val="1"/>
      <w:marLeft w:val="0"/>
      <w:marRight w:val="0"/>
      <w:marTop w:val="0"/>
      <w:marBottom w:val="0"/>
      <w:divBdr>
        <w:top w:val="none" w:sz="0" w:space="0" w:color="auto"/>
        <w:left w:val="none" w:sz="0" w:space="0" w:color="auto"/>
        <w:bottom w:val="none" w:sz="0" w:space="0" w:color="auto"/>
        <w:right w:val="none" w:sz="0" w:space="0" w:color="auto"/>
      </w:divBdr>
    </w:div>
    <w:div w:id="656618602">
      <w:bodyDiv w:val="1"/>
      <w:marLeft w:val="0"/>
      <w:marRight w:val="0"/>
      <w:marTop w:val="0"/>
      <w:marBottom w:val="0"/>
      <w:divBdr>
        <w:top w:val="none" w:sz="0" w:space="0" w:color="auto"/>
        <w:left w:val="none" w:sz="0" w:space="0" w:color="auto"/>
        <w:bottom w:val="none" w:sz="0" w:space="0" w:color="auto"/>
        <w:right w:val="none" w:sz="0" w:space="0" w:color="auto"/>
      </w:divBdr>
    </w:div>
    <w:div w:id="659623062">
      <w:bodyDiv w:val="1"/>
      <w:marLeft w:val="0"/>
      <w:marRight w:val="0"/>
      <w:marTop w:val="0"/>
      <w:marBottom w:val="0"/>
      <w:divBdr>
        <w:top w:val="none" w:sz="0" w:space="0" w:color="auto"/>
        <w:left w:val="none" w:sz="0" w:space="0" w:color="auto"/>
        <w:bottom w:val="none" w:sz="0" w:space="0" w:color="auto"/>
        <w:right w:val="none" w:sz="0" w:space="0" w:color="auto"/>
      </w:divBdr>
    </w:div>
    <w:div w:id="664405334">
      <w:bodyDiv w:val="1"/>
      <w:marLeft w:val="0"/>
      <w:marRight w:val="0"/>
      <w:marTop w:val="0"/>
      <w:marBottom w:val="0"/>
      <w:divBdr>
        <w:top w:val="none" w:sz="0" w:space="0" w:color="auto"/>
        <w:left w:val="none" w:sz="0" w:space="0" w:color="auto"/>
        <w:bottom w:val="none" w:sz="0" w:space="0" w:color="auto"/>
        <w:right w:val="none" w:sz="0" w:space="0" w:color="auto"/>
      </w:divBdr>
    </w:div>
    <w:div w:id="667320014">
      <w:bodyDiv w:val="1"/>
      <w:marLeft w:val="0"/>
      <w:marRight w:val="0"/>
      <w:marTop w:val="0"/>
      <w:marBottom w:val="0"/>
      <w:divBdr>
        <w:top w:val="none" w:sz="0" w:space="0" w:color="auto"/>
        <w:left w:val="none" w:sz="0" w:space="0" w:color="auto"/>
        <w:bottom w:val="none" w:sz="0" w:space="0" w:color="auto"/>
        <w:right w:val="none" w:sz="0" w:space="0" w:color="auto"/>
      </w:divBdr>
    </w:div>
    <w:div w:id="674763856">
      <w:bodyDiv w:val="1"/>
      <w:marLeft w:val="0"/>
      <w:marRight w:val="0"/>
      <w:marTop w:val="0"/>
      <w:marBottom w:val="0"/>
      <w:divBdr>
        <w:top w:val="none" w:sz="0" w:space="0" w:color="auto"/>
        <w:left w:val="none" w:sz="0" w:space="0" w:color="auto"/>
        <w:bottom w:val="none" w:sz="0" w:space="0" w:color="auto"/>
        <w:right w:val="none" w:sz="0" w:space="0" w:color="auto"/>
      </w:divBdr>
    </w:div>
    <w:div w:id="687097477">
      <w:bodyDiv w:val="1"/>
      <w:marLeft w:val="0"/>
      <w:marRight w:val="0"/>
      <w:marTop w:val="0"/>
      <w:marBottom w:val="0"/>
      <w:divBdr>
        <w:top w:val="none" w:sz="0" w:space="0" w:color="auto"/>
        <w:left w:val="none" w:sz="0" w:space="0" w:color="auto"/>
        <w:bottom w:val="none" w:sz="0" w:space="0" w:color="auto"/>
        <w:right w:val="none" w:sz="0" w:space="0" w:color="auto"/>
      </w:divBdr>
    </w:div>
    <w:div w:id="696540670">
      <w:bodyDiv w:val="1"/>
      <w:marLeft w:val="0"/>
      <w:marRight w:val="0"/>
      <w:marTop w:val="0"/>
      <w:marBottom w:val="0"/>
      <w:divBdr>
        <w:top w:val="none" w:sz="0" w:space="0" w:color="auto"/>
        <w:left w:val="none" w:sz="0" w:space="0" w:color="auto"/>
        <w:bottom w:val="none" w:sz="0" w:space="0" w:color="auto"/>
        <w:right w:val="none" w:sz="0" w:space="0" w:color="auto"/>
      </w:divBdr>
    </w:div>
    <w:div w:id="701899534">
      <w:bodyDiv w:val="1"/>
      <w:marLeft w:val="0"/>
      <w:marRight w:val="0"/>
      <w:marTop w:val="0"/>
      <w:marBottom w:val="0"/>
      <w:divBdr>
        <w:top w:val="none" w:sz="0" w:space="0" w:color="auto"/>
        <w:left w:val="none" w:sz="0" w:space="0" w:color="auto"/>
        <w:bottom w:val="none" w:sz="0" w:space="0" w:color="auto"/>
        <w:right w:val="none" w:sz="0" w:space="0" w:color="auto"/>
      </w:divBdr>
    </w:div>
    <w:div w:id="715155465">
      <w:bodyDiv w:val="1"/>
      <w:marLeft w:val="0"/>
      <w:marRight w:val="0"/>
      <w:marTop w:val="0"/>
      <w:marBottom w:val="0"/>
      <w:divBdr>
        <w:top w:val="none" w:sz="0" w:space="0" w:color="auto"/>
        <w:left w:val="none" w:sz="0" w:space="0" w:color="auto"/>
        <w:bottom w:val="none" w:sz="0" w:space="0" w:color="auto"/>
        <w:right w:val="none" w:sz="0" w:space="0" w:color="auto"/>
      </w:divBdr>
    </w:div>
    <w:div w:id="722562300">
      <w:bodyDiv w:val="1"/>
      <w:marLeft w:val="0"/>
      <w:marRight w:val="0"/>
      <w:marTop w:val="0"/>
      <w:marBottom w:val="0"/>
      <w:divBdr>
        <w:top w:val="none" w:sz="0" w:space="0" w:color="auto"/>
        <w:left w:val="none" w:sz="0" w:space="0" w:color="auto"/>
        <w:bottom w:val="none" w:sz="0" w:space="0" w:color="auto"/>
        <w:right w:val="none" w:sz="0" w:space="0" w:color="auto"/>
      </w:divBdr>
    </w:div>
    <w:div w:id="746028625">
      <w:bodyDiv w:val="1"/>
      <w:marLeft w:val="0"/>
      <w:marRight w:val="0"/>
      <w:marTop w:val="0"/>
      <w:marBottom w:val="0"/>
      <w:divBdr>
        <w:top w:val="none" w:sz="0" w:space="0" w:color="auto"/>
        <w:left w:val="none" w:sz="0" w:space="0" w:color="auto"/>
        <w:bottom w:val="none" w:sz="0" w:space="0" w:color="auto"/>
        <w:right w:val="none" w:sz="0" w:space="0" w:color="auto"/>
      </w:divBdr>
    </w:div>
    <w:div w:id="771051055">
      <w:bodyDiv w:val="1"/>
      <w:marLeft w:val="0"/>
      <w:marRight w:val="0"/>
      <w:marTop w:val="0"/>
      <w:marBottom w:val="0"/>
      <w:divBdr>
        <w:top w:val="none" w:sz="0" w:space="0" w:color="auto"/>
        <w:left w:val="none" w:sz="0" w:space="0" w:color="auto"/>
        <w:bottom w:val="none" w:sz="0" w:space="0" w:color="auto"/>
        <w:right w:val="none" w:sz="0" w:space="0" w:color="auto"/>
      </w:divBdr>
    </w:div>
    <w:div w:id="771318201">
      <w:bodyDiv w:val="1"/>
      <w:marLeft w:val="0"/>
      <w:marRight w:val="0"/>
      <w:marTop w:val="0"/>
      <w:marBottom w:val="0"/>
      <w:divBdr>
        <w:top w:val="none" w:sz="0" w:space="0" w:color="auto"/>
        <w:left w:val="none" w:sz="0" w:space="0" w:color="auto"/>
        <w:bottom w:val="none" w:sz="0" w:space="0" w:color="auto"/>
        <w:right w:val="none" w:sz="0" w:space="0" w:color="auto"/>
      </w:divBdr>
    </w:div>
    <w:div w:id="780685821">
      <w:bodyDiv w:val="1"/>
      <w:marLeft w:val="0"/>
      <w:marRight w:val="0"/>
      <w:marTop w:val="0"/>
      <w:marBottom w:val="0"/>
      <w:divBdr>
        <w:top w:val="none" w:sz="0" w:space="0" w:color="auto"/>
        <w:left w:val="none" w:sz="0" w:space="0" w:color="auto"/>
        <w:bottom w:val="none" w:sz="0" w:space="0" w:color="auto"/>
        <w:right w:val="none" w:sz="0" w:space="0" w:color="auto"/>
      </w:divBdr>
    </w:div>
    <w:div w:id="783770045">
      <w:bodyDiv w:val="1"/>
      <w:marLeft w:val="0"/>
      <w:marRight w:val="0"/>
      <w:marTop w:val="0"/>
      <w:marBottom w:val="0"/>
      <w:divBdr>
        <w:top w:val="none" w:sz="0" w:space="0" w:color="auto"/>
        <w:left w:val="none" w:sz="0" w:space="0" w:color="auto"/>
        <w:bottom w:val="none" w:sz="0" w:space="0" w:color="auto"/>
        <w:right w:val="none" w:sz="0" w:space="0" w:color="auto"/>
      </w:divBdr>
      <w:divsChild>
        <w:div w:id="1427964293">
          <w:marLeft w:val="0"/>
          <w:marRight w:val="0"/>
          <w:marTop w:val="0"/>
          <w:marBottom w:val="0"/>
          <w:divBdr>
            <w:top w:val="none" w:sz="0" w:space="0" w:color="auto"/>
            <w:left w:val="none" w:sz="0" w:space="0" w:color="auto"/>
            <w:bottom w:val="none" w:sz="0" w:space="0" w:color="auto"/>
            <w:right w:val="none" w:sz="0" w:space="0" w:color="auto"/>
          </w:divBdr>
          <w:divsChild>
            <w:div w:id="1249928758">
              <w:marLeft w:val="0"/>
              <w:marRight w:val="0"/>
              <w:marTop w:val="0"/>
              <w:marBottom w:val="0"/>
              <w:divBdr>
                <w:top w:val="none" w:sz="0" w:space="0" w:color="auto"/>
                <w:left w:val="none" w:sz="0" w:space="0" w:color="auto"/>
                <w:bottom w:val="none" w:sz="0" w:space="0" w:color="auto"/>
                <w:right w:val="none" w:sz="0" w:space="0" w:color="auto"/>
              </w:divBdr>
              <w:divsChild>
                <w:div w:id="6030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3441">
          <w:marLeft w:val="0"/>
          <w:marRight w:val="0"/>
          <w:marTop w:val="0"/>
          <w:marBottom w:val="0"/>
          <w:divBdr>
            <w:top w:val="none" w:sz="0" w:space="0" w:color="auto"/>
            <w:left w:val="none" w:sz="0" w:space="0" w:color="auto"/>
            <w:bottom w:val="none" w:sz="0" w:space="0" w:color="auto"/>
            <w:right w:val="none" w:sz="0" w:space="0" w:color="auto"/>
          </w:divBdr>
          <w:divsChild>
            <w:div w:id="1483155551">
              <w:marLeft w:val="0"/>
              <w:marRight w:val="0"/>
              <w:marTop w:val="0"/>
              <w:marBottom w:val="0"/>
              <w:divBdr>
                <w:top w:val="none" w:sz="0" w:space="0" w:color="auto"/>
                <w:left w:val="none" w:sz="0" w:space="0" w:color="auto"/>
                <w:bottom w:val="none" w:sz="0" w:space="0" w:color="auto"/>
                <w:right w:val="none" w:sz="0" w:space="0" w:color="auto"/>
              </w:divBdr>
              <w:divsChild>
                <w:div w:id="7756739">
                  <w:marLeft w:val="0"/>
                  <w:marRight w:val="0"/>
                  <w:marTop w:val="0"/>
                  <w:marBottom w:val="0"/>
                  <w:divBdr>
                    <w:top w:val="none" w:sz="0" w:space="0" w:color="auto"/>
                    <w:left w:val="none" w:sz="0" w:space="0" w:color="auto"/>
                    <w:bottom w:val="none" w:sz="0" w:space="0" w:color="auto"/>
                    <w:right w:val="none" w:sz="0" w:space="0" w:color="auto"/>
                  </w:divBdr>
                  <w:divsChild>
                    <w:div w:id="11425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5248">
      <w:bodyDiv w:val="1"/>
      <w:marLeft w:val="0"/>
      <w:marRight w:val="0"/>
      <w:marTop w:val="0"/>
      <w:marBottom w:val="0"/>
      <w:divBdr>
        <w:top w:val="none" w:sz="0" w:space="0" w:color="auto"/>
        <w:left w:val="none" w:sz="0" w:space="0" w:color="auto"/>
        <w:bottom w:val="none" w:sz="0" w:space="0" w:color="auto"/>
        <w:right w:val="none" w:sz="0" w:space="0" w:color="auto"/>
      </w:divBdr>
    </w:div>
    <w:div w:id="834612960">
      <w:bodyDiv w:val="1"/>
      <w:marLeft w:val="0"/>
      <w:marRight w:val="0"/>
      <w:marTop w:val="0"/>
      <w:marBottom w:val="0"/>
      <w:divBdr>
        <w:top w:val="none" w:sz="0" w:space="0" w:color="auto"/>
        <w:left w:val="none" w:sz="0" w:space="0" w:color="auto"/>
        <w:bottom w:val="none" w:sz="0" w:space="0" w:color="auto"/>
        <w:right w:val="none" w:sz="0" w:space="0" w:color="auto"/>
      </w:divBdr>
    </w:div>
    <w:div w:id="848906584">
      <w:bodyDiv w:val="1"/>
      <w:marLeft w:val="0"/>
      <w:marRight w:val="0"/>
      <w:marTop w:val="0"/>
      <w:marBottom w:val="0"/>
      <w:divBdr>
        <w:top w:val="none" w:sz="0" w:space="0" w:color="auto"/>
        <w:left w:val="none" w:sz="0" w:space="0" w:color="auto"/>
        <w:bottom w:val="none" w:sz="0" w:space="0" w:color="auto"/>
        <w:right w:val="none" w:sz="0" w:space="0" w:color="auto"/>
      </w:divBdr>
    </w:div>
    <w:div w:id="879588851">
      <w:bodyDiv w:val="1"/>
      <w:marLeft w:val="0"/>
      <w:marRight w:val="0"/>
      <w:marTop w:val="0"/>
      <w:marBottom w:val="0"/>
      <w:divBdr>
        <w:top w:val="none" w:sz="0" w:space="0" w:color="auto"/>
        <w:left w:val="none" w:sz="0" w:space="0" w:color="auto"/>
        <w:bottom w:val="none" w:sz="0" w:space="0" w:color="auto"/>
        <w:right w:val="none" w:sz="0" w:space="0" w:color="auto"/>
      </w:divBdr>
    </w:div>
    <w:div w:id="882594516">
      <w:bodyDiv w:val="1"/>
      <w:marLeft w:val="0"/>
      <w:marRight w:val="0"/>
      <w:marTop w:val="0"/>
      <w:marBottom w:val="0"/>
      <w:divBdr>
        <w:top w:val="none" w:sz="0" w:space="0" w:color="auto"/>
        <w:left w:val="none" w:sz="0" w:space="0" w:color="auto"/>
        <w:bottom w:val="none" w:sz="0" w:space="0" w:color="auto"/>
        <w:right w:val="none" w:sz="0" w:space="0" w:color="auto"/>
      </w:divBdr>
    </w:div>
    <w:div w:id="884946497">
      <w:bodyDiv w:val="1"/>
      <w:marLeft w:val="0"/>
      <w:marRight w:val="0"/>
      <w:marTop w:val="0"/>
      <w:marBottom w:val="0"/>
      <w:divBdr>
        <w:top w:val="none" w:sz="0" w:space="0" w:color="auto"/>
        <w:left w:val="none" w:sz="0" w:space="0" w:color="auto"/>
        <w:bottom w:val="none" w:sz="0" w:space="0" w:color="auto"/>
        <w:right w:val="none" w:sz="0" w:space="0" w:color="auto"/>
      </w:divBdr>
    </w:div>
    <w:div w:id="890503450">
      <w:bodyDiv w:val="1"/>
      <w:marLeft w:val="0"/>
      <w:marRight w:val="0"/>
      <w:marTop w:val="0"/>
      <w:marBottom w:val="0"/>
      <w:divBdr>
        <w:top w:val="none" w:sz="0" w:space="0" w:color="auto"/>
        <w:left w:val="none" w:sz="0" w:space="0" w:color="auto"/>
        <w:bottom w:val="none" w:sz="0" w:space="0" w:color="auto"/>
        <w:right w:val="none" w:sz="0" w:space="0" w:color="auto"/>
      </w:divBdr>
      <w:divsChild>
        <w:div w:id="1091320968">
          <w:marLeft w:val="0"/>
          <w:marRight w:val="0"/>
          <w:marTop w:val="0"/>
          <w:marBottom w:val="0"/>
          <w:divBdr>
            <w:top w:val="none" w:sz="0" w:space="0" w:color="auto"/>
            <w:left w:val="none" w:sz="0" w:space="0" w:color="auto"/>
            <w:bottom w:val="none" w:sz="0" w:space="0" w:color="auto"/>
            <w:right w:val="none" w:sz="0" w:space="0" w:color="auto"/>
          </w:divBdr>
        </w:div>
      </w:divsChild>
    </w:div>
    <w:div w:id="907768776">
      <w:bodyDiv w:val="1"/>
      <w:marLeft w:val="0"/>
      <w:marRight w:val="0"/>
      <w:marTop w:val="0"/>
      <w:marBottom w:val="0"/>
      <w:divBdr>
        <w:top w:val="none" w:sz="0" w:space="0" w:color="auto"/>
        <w:left w:val="none" w:sz="0" w:space="0" w:color="auto"/>
        <w:bottom w:val="none" w:sz="0" w:space="0" w:color="auto"/>
        <w:right w:val="none" w:sz="0" w:space="0" w:color="auto"/>
      </w:divBdr>
    </w:div>
    <w:div w:id="910966183">
      <w:bodyDiv w:val="1"/>
      <w:marLeft w:val="0"/>
      <w:marRight w:val="0"/>
      <w:marTop w:val="0"/>
      <w:marBottom w:val="0"/>
      <w:divBdr>
        <w:top w:val="none" w:sz="0" w:space="0" w:color="auto"/>
        <w:left w:val="none" w:sz="0" w:space="0" w:color="auto"/>
        <w:bottom w:val="none" w:sz="0" w:space="0" w:color="auto"/>
        <w:right w:val="none" w:sz="0" w:space="0" w:color="auto"/>
      </w:divBdr>
      <w:divsChild>
        <w:div w:id="2087992716">
          <w:marLeft w:val="0"/>
          <w:marRight w:val="0"/>
          <w:marTop w:val="0"/>
          <w:marBottom w:val="0"/>
          <w:divBdr>
            <w:top w:val="none" w:sz="0" w:space="0" w:color="auto"/>
            <w:left w:val="none" w:sz="0" w:space="0" w:color="auto"/>
            <w:bottom w:val="none" w:sz="0" w:space="0" w:color="auto"/>
            <w:right w:val="none" w:sz="0" w:space="0" w:color="auto"/>
          </w:divBdr>
        </w:div>
      </w:divsChild>
    </w:div>
    <w:div w:id="922834863">
      <w:bodyDiv w:val="1"/>
      <w:marLeft w:val="0"/>
      <w:marRight w:val="0"/>
      <w:marTop w:val="0"/>
      <w:marBottom w:val="0"/>
      <w:divBdr>
        <w:top w:val="none" w:sz="0" w:space="0" w:color="auto"/>
        <w:left w:val="none" w:sz="0" w:space="0" w:color="auto"/>
        <w:bottom w:val="none" w:sz="0" w:space="0" w:color="auto"/>
        <w:right w:val="none" w:sz="0" w:space="0" w:color="auto"/>
      </w:divBdr>
    </w:div>
    <w:div w:id="925961643">
      <w:bodyDiv w:val="1"/>
      <w:marLeft w:val="0"/>
      <w:marRight w:val="0"/>
      <w:marTop w:val="0"/>
      <w:marBottom w:val="0"/>
      <w:divBdr>
        <w:top w:val="none" w:sz="0" w:space="0" w:color="auto"/>
        <w:left w:val="none" w:sz="0" w:space="0" w:color="auto"/>
        <w:bottom w:val="none" w:sz="0" w:space="0" w:color="auto"/>
        <w:right w:val="none" w:sz="0" w:space="0" w:color="auto"/>
      </w:divBdr>
    </w:div>
    <w:div w:id="932664548">
      <w:bodyDiv w:val="1"/>
      <w:marLeft w:val="0"/>
      <w:marRight w:val="0"/>
      <w:marTop w:val="0"/>
      <w:marBottom w:val="0"/>
      <w:divBdr>
        <w:top w:val="none" w:sz="0" w:space="0" w:color="auto"/>
        <w:left w:val="none" w:sz="0" w:space="0" w:color="auto"/>
        <w:bottom w:val="none" w:sz="0" w:space="0" w:color="auto"/>
        <w:right w:val="none" w:sz="0" w:space="0" w:color="auto"/>
      </w:divBdr>
    </w:div>
    <w:div w:id="933587249">
      <w:bodyDiv w:val="1"/>
      <w:marLeft w:val="0"/>
      <w:marRight w:val="0"/>
      <w:marTop w:val="0"/>
      <w:marBottom w:val="0"/>
      <w:divBdr>
        <w:top w:val="none" w:sz="0" w:space="0" w:color="auto"/>
        <w:left w:val="none" w:sz="0" w:space="0" w:color="auto"/>
        <w:bottom w:val="none" w:sz="0" w:space="0" w:color="auto"/>
        <w:right w:val="none" w:sz="0" w:space="0" w:color="auto"/>
      </w:divBdr>
    </w:div>
    <w:div w:id="937567587">
      <w:bodyDiv w:val="1"/>
      <w:marLeft w:val="0"/>
      <w:marRight w:val="0"/>
      <w:marTop w:val="0"/>
      <w:marBottom w:val="0"/>
      <w:divBdr>
        <w:top w:val="none" w:sz="0" w:space="0" w:color="auto"/>
        <w:left w:val="none" w:sz="0" w:space="0" w:color="auto"/>
        <w:bottom w:val="none" w:sz="0" w:space="0" w:color="auto"/>
        <w:right w:val="none" w:sz="0" w:space="0" w:color="auto"/>
      </w:divBdr>
    </w:div>
    <w:div w:id="945697361">
      <w:bodyDiv w:val="1"/>
      <w:marLeft w:val="0"/>
      <w:marRight w:val="0"/>
      <w:marTop w:val="0"/>
      <w:marBottom w:val="0"/>
      <w:divBdr>
        <w:top w:val="none" w:sz="0" w:space="0" w:color="auto"/>
        <w:left w:val="none" w:sz="0" w:space="0" w:color="auto"/>
        <w:bottom w:val="none" w:sz="0" w:space="0" w:color="auto"/>
        <w:right w:val="none" w:sz="0" w:space="0" w:color="auto"/>
      </w:divBdr>
    </w:div>
    <w:div w:id="962810820">
      <w:bodyDiv w:val="1"/>
      <w:marLeft w:val="0"/>
      <w:marRight w:val="0"/>
      <w:marTop w:val="0"/>
      <w:marBottom w:val="0"/>
      <w:divBdr>
        <w:top w:val="none" w:sz="0" w:space="0" w:color="auto"/>
        <w:left w:val="none" w:sz="0" w:space="0" w:color="auto"/>
        <w:bottom w:val="none" w:sz="0" w:space="0" w:color="auto"/>
        <w:right w:val="none" w:sz="0" w:space="0" w:color="auto"/>
      </w:divBdr>
    </w:div>
    <w:div w:id="970137874">
      <w:bodyDiv w:val="1"/>
      <w:marLeft w:val="0"/>
      <w:marRight w:val="0"/>
      <w:marTop w:val="0"/>
      <w:marBottom w:val="0"/>
      <w:divBdr>
        <w:top w:val="none" w:sz="0" w:space="0" w:color="auto"/>
        <w:left w:val="none" w:sz="0" w:space="0" w:color="auto"/>
        <w:bottom w:val="none" w:sz="0" w:space="0" w:color="auto"/>
        <w:right w:val="none" w:sz="0" w:space="0" w:color="auto"/>
      </w:divBdr>
      <w:divsChild>
        <w:div w:id="920484444">
          <w:marLeft w:val="0"/>
          <w:marRight w:val="0"/>
          <w:marTop w:val="0"/>
          <w:marBottom w:val="0"/>
          <w:divBdr>
            <w:top w:val="none" w:sz="0" w:space="0" w:color="auto"/>
            <w:left w:val="none" w:sz="0" w:space="0" w:color="auto"/>
            <w:bottom w:val="none" w:sz="0" w:space="0" w:color="auto"/>
            <w:right w:val="none" w:sz="0" w:space="0" w:color="auto"/>
          </w:divBdr>
        </w:div>
      </w:divsChild>
    </w:div>
    <w:div w:id="972829905">
      <w:bodyDiv w:val="1"/>
      <w:marLeft w:val="0"/>
      <w:marRight w:val="0"/>
      <w:marTop w:val="0"/>
      <w:marBottom w:val="0"/>
      <w:divBdr>
        <w:top w:val="none" w:sz="0" w:space="0" w:color="auto"/>
        <w:left w:val="none" w:sz="0" w:space="0" w:color="auto"/>
        <w:bottom w:val="none" w:sz="0" w:space="0" w:color="auto"/>
        <w:right w:val="none" w:sz="0" w:space="0" w:color="auto"/>
      </w:divBdr>
    </w:div>
    <w:div w:id="981468324">
      <w:bodyDiv w:val="1"/>
      <w:marLeft w:val="0"/>
      <w:marRight w:val="0"/>
      <w:marTop w:val="0"/>
      <w:marBottom w:val="0"/>
      <w:divBdr>
        <w:top w:val="none" w:sz="0" w:space="0" w:color="auto"/>
        <w:left w:val="none" w:sz="0" w:space="0" w:color="auto"/>
        <w:bottom w:val="none" w:sz="0" w:space="0" w:color="auto"/>
        <w:right w:val="none" w:sz="0" w:space="0" w:color="auto"/>
      </w:divBdr>
    </w:div>
    <w:div w:id="988677300">
      <w:bodyDiv w:val="1"/>
      <w:marLeft w:val="0"/>
      <w:marRight w:val="0"/>
      <w:marTop w:val="0"/>
      <w:marBottom w:val="0"/>
      <w:divBdr>
        <w:top w:val="none" w:sz="0" w:space="0" w:color="auto"/>
        <w:left w:val="none" w:sz="0" w:space="0" w:color="auto"/>
        <w:bottom w:val="none" w:sz="0" w:space="0" w:color="auto"/>
        <w:right w:val="none" w:sz="0" w:space="0" w:color="auto"/>
      </w:divBdr>
    </w:div>
    <w:div w:id="998845175">
      <w:bodyDiv w:val="1"/>
      <w:marLeft w:val="0"/>
      <w:marRight w:val="0"/>
      <w:marTop w:val="0"/>
      <w:marBottom w:val="0"/>
      <w:divBdr>
        <w:top w:val="none" w:sz="0" w:space="0" w:color="auto"/>
        <w:left w:val="none" w:sz="0" w:space="0" w:color="auto"/>
        <w:bottom w:val="none" w:sz="0" w:space="0" w:color="auto"/>
        <w:right w:val="none" w:sz="0" w:space="0" w:color="auto"/>
      </w:divBdr>
    </w:div>
    <w:div w:id="1001466163">
      <w:bodyDiv w:val="1"/>
      <w:marLeft w:val="0"/>
      <w:marRight w:val="0"/>
      <w:marTop w:val="0"/>
      <w:marBottom w:val="0"/>
      <w:divBdr>
        <w:top w:val="none" w:sz="0" w:space="0" w:color="auto"/>
        <w:left w:val="none" w:sz="0" w:space="0" w:color="auto"/>
        <w:bottom w:val="none" w:sz="0" w:space="0" w:color="auto"/>
        <w:right w:val="none" w:sz="0" w:space="0" w:color="auto"/>
      </w:divBdr>
      <w:divsChild>
        <w:div w:id="771172026">
          <w:marLeft w:val="0"/>
          <w:marRight w:val="0"/>
          <w:marTop w:val="0"/>
          <w:marBottom w:val="0"/>
          <w:divBdr>
            <w:top w:val="none" w:sz="0" w:space="0" w:color="auto"/>
            <w:left w:val="none" w:sz="0" w:space="0" w:color="auto"/>
            <w:bottom w:val="none" w:sz="0" w:space="0" w:color="auto"/>
            <w:right w:val="none" w:sz="0" w:space="0" w:color="auto"/>
          </w:divBdr>
        </w:div>
      </w:divsChild>
    </w:div>
    <w:div w:id="1014308073">
      <w:bodyDiv w:val="1"/>
      <w:marLeft w:val="0"/>
      <w:marRight w:val="0"/>
      <w:marTop w:val="0"/>
      <w:marBottom w:val="0"/>
      <w:divBdr>
        <w:top w:val="none" w:sz="0" w:space="0" w:color="auto"/>
        <w:left w:val="none" w:sz="0" w:space="0" w:color="auto"/>
        <w:bottom w:val="none" w:sz="0" w:space="0" w:color="auto"/>
        <w:right w:val="none" w:sz="0" w:space="0" w:color="auto"/>
      </w:divBdr>
    </w:div>
    <w:div w:id="1020354664">
      <w:bodyDiv w:val="1"/>
      <w:marLeft w:val="0"/>
      <w:marRight w:val="0"/>
      <w:marTop w:val="0"/>
      <w:marBottom w:val="0"/>
      <w:divBdr>
        <w:top w:val="none" w:sz="0" w:space="0" w:color="auto"/>
        <w:left w:val="none" w:sz="0" w:space="0" w:color="auto"/>
        <w:bottom w:val="none" w:sz="0" w:space="0" w:color="auto"/>
        <w:right w:val="none" w:sz="0" w:space="0" w:color="auto"/>
      </w:divBdr>
    </w:div>
    <w:div w:id="1021935153">
      <w:bodyDiv w:val="1"/>
      <w:marLeft w:val="0"/>
      <w:marRight w:val="0"/>
      <w:marTop w:val="0"/>
      <w:marBottom w:val="0"/>
      <w:divBdr>
        <w:top w:val="none" w:sz="0" w:space="0" w:color="auto"/>
        <w:left w:val="none" w:sz="0" w:space="0" w:color="auto"/>
        <w:bottom w:val="none" w:sz="0" w:space="0" w:color="auto"/>
        <w:right w:val="none" w:sz="0" w:space="0" w:color="auto"/>
      </w:divBdr>
    </w:div>
    <w:div w:id="1026710867">
      <w:bodyDiv w:val="1"/>
      <w:marLeft w:val="0"/>
      <w:marRight w:val="0"/>
      <w:marTop w:val="0"/>
      <w:marBottom w:val="0"/>
      <w:divBdr>
        <w:top w:val="none" w:sz="0" w:space="0" w:color="auto"/>
        <w:left w:val="none" w:sz="0" w:space="0" w:color="auto"/>
        <w:bottom w:val="none" w:sz="0" w:space="0" w:color="auto"/>
        <w:right w:val="none" w:sz="0" w:space="0" w:color="auto"/>
      </w:divBdr>
    </w:div>
    <w:div w:id="1044408122">
      <w:bodyDiv w:val="1"/>
      <w:marLeft w:val="0"/>
      <w:marRight w:val="0"/>
      <w:marTop w:val="0"/>
      <w:marBottom w:val="0"/>
      <w:divBdr>
        <w:top w:val="none" w:sz="0" w:space="0" w:color="auto"/>
        <w:left w:val="none" w:sz="0" w:space="0" w:color="auto"/>
        <w:bottom w:val="none" w:sz="0" w:space="0" w:color="auto"/>
        <w:right w:val="none" w:sz="0" w:space="0" w:color="auto"/>
      </w:divBdr>
    </w:div>
    <w:div w:id="1050113795">
      <w:bodyDiv w:val="1"/>
      <w:marLeft w:val="0"/>
      <w:marRight w:val="0"/>
      <w:marTop w:val="0"/>
      <w:marBottom w:val="0"/>
      <w:divBdr>
        <w:top w:val="none" w:sz="0" w:space="0" w:color="auto"/>
        <w:left w:val="none" w:sz="0" w:space="0" w:color="auto"/>
        <w:bottom w:val="none" w:sz="0" w:space="0" w:color="auto"/>
        <w:right w:val="none" w:sz="0" w:space="0" w:color="auto"/>
      </w:divBdr>
    </w:div>
    <w:div w:id="1057050492">
      <w:bodyDiv w:val="1"/>
      <w:marLeft w:val="0"/>
      <w:marRight w:val="0"/>
      <w:marTop w:val="0"/>
      <w:marBottom w:val="0"/>
      <w:divBdr>
        <w:top w:val="none" w:sz="0" w:space="0" w:color="auto"/>
        <w:left w:val="none" w:sz="0" w:space="0" w:color="auto"/>
        <w:bottom w:val="none" w:sz="0" w:space="0" w:color="auto"/>
        <w:right w:val="none" w:sz="0" w:space="0" w:color="auto"/>
      </w:divBdr>
    </w:div>
    <w:div w:id="1057165640">
      <w:bodyDiv w:val="1"/>
      <w:marLeft w:val="0"/>
      <w:marRight w:val="0"/>
      <w:marTop w:val="0"/>
      <w:marBottom w:val="0"/>
      <w:divBdr>
        <w:top w:val="none" w:sz="0" w:space="0" w:color="auto"/>
        <w:left w:val="none" w:sz="0" w:space="0" w:color="auto"/>
        <w:bottom w:val="none" w:sz="0" w:space="0" w:color="auto"/>
        <w:right w:val="none" w:sz="0" w:space="0" w:color="auto"/>
      </w:divBdr>
    </w:div>
    <w:div w:id="1077870680">
      <w:bodyDiv w:val="1"/>
      <w:marLeft w:val="0"/>
      <w:marRight w:val="0"/>
      <w:marTop w:val="0"/>
      <w:marBottom w:val="0"/>
      <w:divBdr>
        <w:top w:val="none" w:sz="0" w:space="0" w:color="auto"/>
        <w:left w:val="none" w:sz="0" w:space="0" w:color="auto"/>
        <w:bottom w:val="none" w:sz="0" w:space="0" w:color="auto"/>
        <w:right w:val="none" w:sz="0" w:space="0" w:color="auto"/>
      </w:divBdr>
    </w:div>
    <w:div w:id="1080373951">
      <w:bodyDiv w:val="1"/>
      <w:marLeft w:val="0"/>
      <w:marRight w:val="0"/>
      <w:marTop w:val="0"/>
      <w:marBottom w:val="0"/>
      <w:divBdr>
        <w:top w:val="none" w:sz="0" w:space="0" w:color="auto"/>
        <w:left w:val="none" w:sz="0" w:space="0" w:color="auto"/>
        <w:bottom w:val="none" w:sz="0" w:space="0" w:color="auto"/>
        <w:right w:val="none" w:sz="0" w:space="0" w:color="auto"/>
      </w:divBdr>
    </w:div>
    <w:div w:id="1081298946">
      <w:bodyDiv w:val="1"/>
      <w:marLeft w:val="0"/>
      <w:marRight w:val="0"/>
      <w:marTop w:val="0"/>
      <w:marBottom w:val="0"/>
      <w:divBdr>
        <w:top w:val="none" w:sz="0" w:space="0" w:color="auto"/>
        <w:left w:val="none" w:sz="0" w:space="0" w:color="auto"/>
        <w:bottom w:val="none" w:sz="0" w:space="0" w:color="auto"/>
        <w:right w:val="none" w:sz="0" w:space="0" w:color="auto"/>
      </w:divBdr>
    </w:div>
    <w:div w:id="1087268393">
      <w:bodyDiv w:val="1"/>
      <w:marLeft w:val="0"/>
      <w:marRight w:val="0"/>
      <w:marTop w:val="0"/>
      <w:marBottom w:val="0"/>
      <w:divBdr>
        <w:top w:val="none" w:sz="0" w:space="0" w:color="auto"/>
        <w:left w:val="none" w:sz="0" w:space="0" w:color="auto"/>
        <w:bottom w:val="none" w:sz="0" w:space="0" w:color="auto"/>
        <w:right w:val="none" w:sz="0" w:space="0" w:color="auto"/>
      </w:divBdr>
    </w:div>
    <w:div w:id="1087389196">
      <w:bodyDiv w:val="1"/>
      <w:marLeft w:val="0"/>
      <w:marRight w:val="0"/>
      <w:marTop w:val="0"/>
      <w:marBottom w:val="0"/>
      <w:divBdr>
        <w:top w:val="none" w:sz="0" w:space="0" w:color="auto"/>
        <w:left w:val="none" w:sz="0" w:space="0" w:color="auto"/>
        <w:bottom w:val="none" w:sz="0" w:space="0" w:color="auto"/>
        <w:right w:val="none" w:sz="0" w:space="0" w:color="auto"/>
      </w:divBdr>
      <w:divsChild>
        <w:div w:id="813302649">
          <w:marLeft w:val="0"/>
          <w:marRight w:val="0"/>
          <w:marTop w:val="0"/>
          <w:marBottom w:val="0"/>
          <w:divBdr>
            <w:top w:val="none" w:sz="0" w:space="0" w:color="auto"/>
            <w:left w:val="none" w:sz="0" w:space="0" w:color="auto"/>
            <w:bottom w:val="none" w:sz="0" w:space="0" w:color="auto"/>
            <w:right w:val="none" w:sz="0" w:space="0" w:color="auto"/>
          </w:divBdr>
        </w:div>
      </w:divsChild>
    </w:div>
    <w:div w:id="1097017245">
      <w:bodyDiv w:val="1"/>
      <w:marLeft w:val="0"/>
      <w:marRight w:val="0"/>
      <w:marTop w:val="0"/>
      <w:marBottom w:val="0"/>
      <w:divBdr>
        <w:top w:val="none" w:sz="0" w:space="0" w:color="auto"/>
        <w:left w:val="none" w:sz="0" w:space="0" w:color="auto"/>
        <w:bottom w:val="none" w:sz="0" w:space="0" w:color="auto"/>
        <w:right w:val="none" w:sz="0" w:space="0" w:color="auto"/>
      </w:divBdr>
    </w:div>
    <w:div w:id="1098332369">
      <w:bodyDiv w:val="1"/>
      <w:marLeft w:val="0"/>
      <w:marRight w:val="0"/>
      <w:marTop w:val="0"/>
      <w:marBottom w:val="0"/>
      <w:divBdr>
        <w:top w:val="none" w:sz="0" w:space="0" w:color="auto"/>
        <w:left w:val="none" w:sz="0" w:space="0" w:color="auto"/>
        <w:bottom w:val="none" w:sz="0" w:space="0" w:color="auto"/>
        <w:right w:val="none" w:sz="0" w:space="0" w:color="auto"/>
      </w:divBdr>
    </w:div>
    <w:div w:id="1102338536">
      <w:bodyDiv w:val="1"/>
      <w:marLeft w:val="0"/>
      <w:marRight w:val="0"/>
      <w:marTop w:val="0"/>
      <w:marBottom w:val="0"/>
      <w:divBdr>
        <w:top w:val="none" w:sz="0" w:space="0" w:color="auto"/>
        <w:left w:val="none" w:sz="0" w:space="0" w:color="auto"/>
        <w:bottom w:val="none" w:sz="0" w:space="0" w:color="auto"/>
        <w:right w:val="none" w:sz="0" w:space="0" w:color="auto"/>
      </w:divBdr>
    </w:div>
    <w:div w:id="1103769012">
      <w:bodyDiv w:val="1"/>
      <w:marLeft w:val="0"/>
      <w:marRight w:val="0"/>
      <w:marTop w:val="0"/>
      <w:marBottom w:val="0"/>
      <w:divBdr>
        <w:top w:val="none" w:sz="0" w:space="0" w:color="auto"/>
        <w:left w:val="none" w:sz="0" w:space="0" w:color="auto"/>
        <w:bottom w:val="none" w:sz="0" w:space="0" w:color="auto"/>
        <w:right w:val="none" w:sz="0" w:space="0" w:color="auto"/>
      </w:divBdr>
    </w:div>
    <w:div w:id="1124807636">
      <w:bodyDiv w:val="1"/>
      <w:marLeft w:val="0"/>
      <w:marRight w:val="0"/>
      <w:marTop w:val="0"/>
      <w:marBottom w:val="0"/>
      <w:divBdr>
        <w:top w:val="none" w:sz="0" w:space="0" w:color="auto"/>
        <w:left w:val="none" w:sz="0" w:space="0" w:color="auto"/>
        <w:bottom w:val="none" w:sz="0" w:space="0" w:color="auto"/>
        <w:right w:val="none" w:sz="0" w:space="0" w:color="auto"/>
      </w:divBdr>
    </w:div>
    <w:div w:id="1134101395">
      <w:bodyDiv w:val="1"/>
      <w:marLeft w:val="0"/>
      <w:marRight w:val="0"/>
      <w:marTop w:val="0"/>
      <w:marBottom w:val="0"/>
      <w:divBdr>
        <w:top w:val="none" w:sz="0" w:space="0" w:color="auto"/>
        <w:left w:val="none" w:sz="0" w:space="0" w:color="auto"/>
        <w:bottom w:val="none" w:sz="0" w:space="0" w:color="auto"/>
        <w:right w:val="none" w:sz="0" w:space="0" w:color="auto"/>
      </w:divBdr>
    </w:div>
    <w:div w:id="1135105917">
      <w:bodyDiv w:val="1"/>
      <w:marLeft w:val="0"/>
      <w:marRight w:val="0"/>
      <w:marTop w:val="0"/>
      <w:marBottom w:val="0"/>
      <w:divBdr>
        <w:top w:val="none" w:sz="0" w:space="0" w:color="auto"/>
        <w:left w:val="none" w:sz="0" w:space="0" w:color="auto"/>
        <w:bottom w:val="none" w:sz="0" w:space="0" w:color="auto"/>
        <w:right w:val="none" w:sz="0" w:space="0" w:color="auto"/>
      </w:divBdr>
    </w:div>
    <w:div w:id="1139952750">
      <w:bodyDiv w:val="1"/>
      <w:marLeft w:val="0"/>
      <w:marRight w:val="0"/>
      <w:marTop w:val="0"/>
      <w:marBottom w:val="0"/>
      <w:divBdr>
        <w:top w:val="none" w:sz="0" w:space="0" w:color="auto"/>
        <w:left w:val="none" w:sz="0" w:space="0" w:color="auto"/>
        <w:bottom w:val="none" w:sz="0" w:space="0" w:color="auto"/>
        <w:right w:val="none" w:sz="0" w:space="0" w:color="auto"/>
      </w:divBdr>
    </w:div>
    <w:div w:id="1161190348">
      <w:bodyDiv w:val="1"/>
      <w:marLeft w:val="0"/>
      <w:marRight w:val="0"/>
      <w:marTop w:val="0"/>
      <w:marBottom w:val="0"/>
      <w:divBdr>
        <w:top w:val="none" w:sz="0" w:space="0" w:color="auto"/>
        <w:left w:val="none" w:sz="0" w:space="0" w:color="auto"/>
        <w:bottom w:val="none" w:sz="0" w:space="0" w:color="auto"/>
        <w:right w:val="none" w:sz="0" w:space="0" w:color="auto"/>
      </w:divBdr>
    </w:div>
    <w:div w:id="1163354794">
      <w:bodyDiv w:val="1"/>
      <w:marLeft w:val="0"/>
      <w:marRight w:val="0"/>
      <w:marTop w:val="0"/>
      <w:marBottom w:val="0"/>
      <w:divBdr>
        <w:top w:val="none" w:sz="0" w:space="0" w:color="auto"/>
        <w:left w:val="none" w:sz="0" w:space="0" w:color="auto"/>
        <w:bottom w:val="none" w:sz="0" w:space="0" w:color="auto"/>
        <w:right w:val="none" w:sz="0" w:space="0" w:color="auto"/>
      </w:divBdr>
    </w:div>
    <w:div w:id="1165361254">
      <w:bodyDiv w:val="1"/>
      <w:marLeft w:val="0"/>
      <w:marRight w:val="0"/>
      <w:marTop w:val="0"/>
      <w:marBottom w:val="0"/>
      <w:divBdr>
        <w:top w:val="none" w:sz="0" w:space="0" w:color="auto"/>
        <w:left w:val="none" w:sz="0" w:space="0" w:color="auto"/>
        <w:bottom w:val="none" w:sz="0" w:space="0" w:color="auto"/>
        <w:right w:val="none" w:sz="0" w:space="0" w:color="auto"/>
      </w:divBdr>
    </w:div>
    <w:div w:id="1168517101">
      <w:bodyDiv w:val="1"/>
      <w:marLeft w:val="0"/>
      <w:marRight w:val="0"/>
      <w:marTop w:val="0"/>
      <w:marBottom w:val="0"/>
      <w:divBdr>
        <w:top w:val="none" w:sz="0" w:space="0" w:color="auto"/>
        <w:left w:val="none" w:sz="0" w:space="0" w:color="auto"/>
        <w:bottom w:val="none" w:sz="0" w:space="0" w:color="auto"/>
        <w:right w:val="none" w:sz="0" w:space="0" w:color="auto"/>
      </w:divBdr>
      <w:divsChild>
        <w:div w:id="151800922">
          <w:marLeft w:val="0"/>
          <w:marRight w:val="0"/>
          <w:marTop w:val="0"/>
          <w:marBottom w:val="0"/>
          <w:divBdr>
            <w:top w:val="none" w:sz="0" w:space="0" w:color="auto"/>
            <w:left w:val="none" w:sz="0" w:space="0" w:color="auto"/>
            <w:bottom w:val="none" w:sz="0" w:space="0" w:color="auto"/>
            <w:right w:val="none" w:sz="0" w:space="0" w:color="auto"/>
          </w:divBdr>
        </w:div>
      </w:divsChild>
    </w:div>
    <w:div w:id="1168594185">
      <w:bodyDiv w:val="1"/>
      <w:marLeft w:val="0"/>
      <w:marRight w:val="0"/>
      <w:marTop w:val="0"/>
      <w:marBottom w:val="0"/>
      <w:divBdr>
        <w:top w:val="none" w:sz="0" w:space="0" w:color="auto"/>
        <w:left w:val="none" w:sz="0" w:space="0" w:color="auto"/>
        <w:bottom w:val="none" w:sz="0" w:space="0" w:color="auto"/>
        <w:right w:val="none" w:sz="0" w:space="0" w:color="auto"/>
      </w:divBdr>
    </w:div>
    <w:div w:id="1171023877">
      <w:bodyDiv w:val="1"/>
      <w:marLeft w:val="0"/>
      <w:marRight w:val="0"/>
      <w:marTop w:val="0"/>
      <w:marBottom w:val="0"/>
      <w:divBdr>
        <w:top w:val="none" w:sz="0" w:space="0" w:color="auto"/>
        <w:left w:val="none" w:sz="0" w:space="0" w:color="auto"/>
        <w:bottom w:val="none" w:sz="0" w:space="0" w:color="auto"/>
        <w:right w:val="none" w:sz="0" w:space="0" w:color="auto"/>
      </w:divBdr>
    </w:div>
    <w:div w:id="1181550734">
      <w:bodyDiv w:val="1"/>
      <w:marLeft w:val="0"/>
      <w:marRight w:val="0"/>
      <w:marTop w:val="0"/>
      <w:marBottom w:val="0"/>
      <w:divBdr>
        <w:top w:val="none" w:sz="0" w:space="0" w:color="auto"/>
        <w:left w:val="none" w:sz="0" w:space="0" w:color="auto"/>
        <w:bottom w:val="none" w:sz="0" w:space="0" w:color="auto"/>
        <w:right w:val="none" w:sz="0" w:space="0" w:color="auto"/>
      </w:divBdr>
    </w:div>
    <w:div w:id="1236470196">
      <w:bodyDiv w:val="1"/>
      <w:marLeft w:val="0"/>
      <w:marRight w:val="0"/>
      <w:marTop w:val="0"/>
      <w:marBottom w:val="0"/>
      <w:divBdr>
        <w:top w:val="none" w:sz="0" w:space="0" w:color="auto"/>
        <w:left w:val="none" w:sz="0" w:space="0" w:color="auto"/>
        <w:bottom w:val="none" w:sz="0" w:space="0" w:color="auto"/>
        <w:right w:val="none" w:sz="0" w:space="0" w:color="auto"/>
      </w:divBdr>
    </w:div>
    <w:div w:id="1250116372">
      <w:bodyDiv w:val="1"/>
      <w:marLeft w:val="0"/>
      <w:marRight w:val="0"/>
      <w:marTop w:val="0"/>
      <w:marBottom w:val="0"/>
      <w:divBdr>
        <w:top w:val="none" w:sz="0" w:space="0" w:color="auto"/>
        <w:left w:val="none" w:sz="0" w:space="0" w:color="auto"/>
        <w:bottom w:val="none" w:sz="0" w:space="0" w:color="auto"/>
        <w:right w:val="none" w:sz="0" w:space="0" w:color="auto"/>
      </w:divBdr>
    </w:div>
    <w:div w:id="1256356282">
      <w:bodyDiv w:val="1"/>
      <w:marLeft w:val="0"/>
      <w:marRight w:val="0"/>
      <w:marTop w:val="0"/>
      <w:marBottom w:val="0"/>
      <w:divBdr>
        <w:top w:val="none" w:sz="0" w:space="0" w:color="auto"/>
        <w:left w:val="none" w:sz="0" w:space="0" w:color="auto"/>
        <w:bottom w:val="none" w:sz="0" w:space="0" w:color="auto"/>
        <w:right w:val="none" w:sz="0" w:space="0" w:color="auto"/>
      </w:divBdr>
    </w:div>
    <w:div w:id="1260524242">
      <w:bodyDiv w:val="1"/>
      <w:marLeft w:val="0"/>
      <w:marRight w:val="0"/>
      <w:marTop w:val="0"/>
      <w:marBottom w:val="0"/>
      <w:divBdr>
        <w:top w:val="none" w:sz="0" w:space="0" w:color="auto"/>
        <w:left w:val="none" w:sz="0" w:space="0" w:color="auto"/>
        <w:bottom w:val="none" w:sz="0" w:space="0" w:color="auto"/>
        <w:right w:val="none" w:sz="0" w:space="0" w:color="auto"/>
      </w:divBdr>
    </w:div>
    <w:div w:id="1261597682">
      <w:bodyDiv w:val="1"/>
      <w:marLeft w:val="0"/>
      <w:marRight w:val="0"/>
      <w:marTop w:val="0"/>
      <w:marBottom w:val="0"/>
      <w:divBdr>
        <w:top w:val="none" w:sz="0" w:space="0" w:color="auto"/>
        <w:left w:val="none" w:sz="0" w:space="0" w:color="auto"/>
        <w:bottom w:val="none" w:sz="0" w:space="0" w:color="auto"/>
        <w:right w:val="none" w:sz="0" w:space="0" w:color="auto"/>
      </w:divBdr>
    </w:div>
    <w:div w:id="1266840067">
      <w:bodyDiv w:val="1"/>
      <w:marLeft w:val="0"/>
      <w:marRight w:val="0"/>
      <w:marTop w:val="0"/>
      <w:marBottom w:val="0"/>
      <w:divBdr>
        <w:top w:val="none" w:sz="0" w:space="0" w:color="auto"/>
        <w:left w:val="none" w:sz="0" w:space="0" w:color="auto"/>
        <w:bottom w:val="none" w:sz="0" w:space="0" w:color="auto"/>
        <w:right w:val="none" w:sz="0" w:space="0" w:color="auto"/>
      </w:divBdr>
    </w:div>
    <w:div w:id="1272468847">
      <w:bodyDiv w:val="1"/>
      <w:marLeft w:val="0"/>
      <w:marRight w:val="0"/>
      <w:marTop w:val="0"/>
      <w:marBottom w:val="0"/>
      <w:divBdr>
        <w:top w:val="none" w:sz="0" w:space="0" w:color="auto"/>
        <w:left w:val="none" w:sz="0" w:space="0" w:color="auto"/>
        <w:bottom w:val="none" w:sz="0" w:space="0" w:color="auto"/>
        <w:right w:val="none" w:sz="0" w:space="0" w:color="auto"/>
      </w:divBdr>
    </w:div>
    <w:div w:id="1304039830">
      <w:bodyDiv w:val="1"/>
      <w:marLeft w:val="0"/>
      <w:marRight w:val="0"/>
      <w:marTop w:val="0"/>
      <w:marBottom w:val="0"/>
      <w:divBdr>
        <w:top w:val="none" w:sz="0" w:space="0" w:color="auto"/>
        <w:left w:val="none" w:sz="0" w:space="0" w:color="auto"/>
        <w:bottom w:val="none" w:sz="0" w:space="0" w:color="auto"/>
        <w:right w:val="none" w:sz="0" w:space="0" w:color="auto"/>
      </w:divBdr>
    </w:div>
    <w:div w:id="1330862993">
      <w:bodyDiv w:val="1"/>
      <w:marLeft w:val="0"/>
      <w:marRight w:val="0"/>
      <w:marTop w:val="0"/>
      <w:marBottom w:val="0"/>
      <w:divBdr>
        <w:top w:val="none" w:sz="0" w:space="0" w:color="auto"/>
        <w:left w:val="none" w:sz="0" w:space="0" w:color="auto"/>
        <w:bottom w:val="none" w:sz="0" w:space="0" w:color="auto"/>
        <w:right w:val="none" w:sz="0" w:space="0" w:color="auto"/>
      </w:divBdr>
    </w:div>
    <w:div w:id="1363088540">
      <w:bodyDiv w:val="1"/>
      <w:marLeft w:val="0"/>
      <w:marRight w:val="0"/>
      <w:marTop w:val="0"/>
      <w:marBottom w:val="0"/>
      <w:divBdr>
        <w:top w:val="none" w:sz="0" w:space="0" w:color="auto"/>
        <w:left w:val="none" w:sz="0" w:space="0" w:color="auto"/>
        <w:bottom w:val="none" w:sz="0" w:space="0" w:color="auto"/>
        <w:right w:val="none" w:sz="0" w:space="0" w:color="auto"/>
      </w:divBdr>
    </w:div>
    <w:div w:id="1387071473">
      <w:bodyDiv w:val="1"/>
      <w:marLeft w:val="0"/>
      <w:marRight w:val="0"/>
      <w:marTop w:val="0"/>
      <w:marBottom w:val="0"/>
      <w:divBdr>
        <w:top w:val="none" w:sz="0" w:space="0" w:color="auto"/>
        <w:left w:val="none" w:sz="0" w:space="0" w:color="auto"/>
        <w:bottom w:val="none" w:sz="0" w:space="0" w:color="auto"/>
        <w:right w:val="none" w:sz="0" w:space="0" w:color="auto"/>
      </w:divBdr>
    </w:div>
    <w:div w:id="1409040028">
      <w:bodyDiv w:val="1"/>
      <w:marLeft w:val="0"/>
      <w:marRight w:val="0"/>
      <w:marTop w:val="0"/>
      <w:marBottom w:val="0"/>
      <w:divBdr>
        <w:top w:val="none" w:sz="0" w:space="0" w:color="auto"/>
        <w:left w:val="none" w:sz="0" w:space="0" w:color="auto"/>
        <w:bottom w:val="none" w:sz="0" w:space="0" w:color="auto"/>
        <w:right w:val="none" w:sz="0" w:space="0" w:color="auto"/>
      </w:divBdr>
    </w:div>
    <w:div w:id="1427730086">
      <w:bodyDiv w:val="1"/>
      <w:marLeft w:val="0"/>
      <w:marRight w:val="0"/>
      <w:marTop w:val="0"/>
      <w:marBottom w:val="0"/>
      <w:divBdr>
        <w:top w:val="none" w:sz="0" w:space="0" w:color="auto"/>
        <w:left w:val="none" w:sz="0" w:space="0" w:color="auto"/>
        <w:bottom w:val="none" w:sz="0" w:space="0" w:color="auto"/>
        <w:right w:val="none" w:sz="0" w:space="0" w:color="auto"/>
      </w:divBdr>
    </w:div>
    <w:div w:id="1433432391">
      <w:bodyDiv w:val="1"/>
      <w:marLeft w:val="0"/>
      <w:marRight w:val="0"/>
      <w:marTop w:val="0"/>
      <w:marBottom w:val="0"/>
      <w:divBdr>
        <w:top w:val="none" w:sz="0" w:space="0" w:color="auto"/>
        <w:left w:val="none" w:sz="0" w:space="0" w:color="auto"/>
        <w:bottom w:val="none" w:sz="0" w:space="0" w:color="auto"/>
        <w:right w:val="none" w:sz="0" w:space="0" w:color="auto"/>
      </w:divBdr>
      <w:divsChild>
        <w:div w:id="2103798407">
          <w:marLeft w:val="0"/>
          <w:marRight w:val="0"/>
          <w:marTop w:val="0"/>
          <w:marBottom w:val="0"/>
          <w:divBdr>
            <w:top w:val="none" w:sz="0" w:space="0" w:color="auto"/>
            <w:left w:val="none" w:sz="0" w:space="0" w:color="auto"/>
            <w:bottom w:val="none" w:sz="0" w:space="0" w:color="auto"/>
            <w:right w:val="none" w:sz="0" w:space="0" w:color="auto"/>
          </w:divBdr>
        </w:div>
      </w:divsChild>
    </w:div>
    <w:div w:id="1435126525">
      <w:bodyDiv w:val="1"/>
      <w:marLeft w:val="0"/>
      <w:marRight w:val="0"/>
      <w:marTop w:val="0"/>
      <w:marBottom w:val="0"/>
      <w:divBdr>
        <w:top w:val="none" w:sz="0" w:space="0" w:color="auto"/>
        <w:left w:val="none" w:sz="0" w:space="0" w:color="auto"/>
        <w:bottom w:val="none" w:sz="0" w:space="0" w:color="auto"/>
        <w:right w:val="none" w:sz="0" w:space="0" w:color="auto"/>
      </w:divBdr>
      <w:divsChild>
        <w:div w:id="468088152">
          <w:marLeft w:val="0"/>
          <w:marRight w:val="0"/>
          <w:marTop w:val="0"/>
          <w:marBottom w:val="0"/>
          <w:divBdr>
            <w:top w:val="none" w:sz="0" w:space="0" w:color="auto"/>
            <w:left w:val="none" w:sz="0" w:space="0" w:color="auto"/>
            <w:bottom w:val="none" w:sz="0" w:space="0" w:color="auto"/>
            <w:right w:val="none" w:sz="0" w:space="0" w:color="auto"/>
          </w:divBdr>
        </w:div>
      </w:divsChild>
    </w:div>
    <w:div w:id="1440221209">
      <w:bodyDiv w:val="1"/>
      <w:marLeft w:val="0"/>
      <w:marRight w:val="0"/>
      <w:marTop w:val="0"/>
      <w:marBottom w:val="0"/>
      <w:divBdr>
        <w:top w:val="none" w:sz="0" w:space="0" w:color="auto"/>
        <w:left w:val="none" w:sz="0" w:space="0" w:color="auto"/>
        <w:bottom w:val="none" w:sz="0" w:space="0" w:color="auto"/>
        <w:right w:val="none" w:sz="0" w:space="0" w:color="auto"/>
      </w:divBdr>
    </w:div>
    <w:div w:id="1468932995">
      <w:bodyDiv w:val="1"/>
      <w:marLeft w:val="0"/>
      <w:marRight w:val="0"/>
      <w:marTop w:val="0"/>
      <w:marBottom w:val="0"/>
      <w:divBdr>
        <w:top w:val="none" w:sz="0" w:space="0" w:color="auto"/>
        <w:left w:val="none" w:sz="0" w:space="0" w:color="auto"/>
        <w:bottom w:val="none" w:sz="0" w:space="0" w:color="auto"/>
        <w:right w:val="none" w:sz="0" w:space="0" w:color="auto"/>
      </w:divBdr>
    </w:div>
    <w:div w:id="1490053878">
      <w:bodyDiv w:val="1"/>
      <w:marLeft w:val="0"/>
      <w:marRight w:val="0"/>
      <w:marTop w:val="0"/>
      <w:marBottom w:val="0"/>
      <w:divBdr>
        <w:top w:val="none" w:sz="0" w:space="0" w:color="auto"/>
        <w:left w:val="none" w:sz="0" w:space="0" w:color="auto"/>
        <w:bottom w:val="none" w:sz="0" w:space="0" w:color="auto"/>
        <w:right w:val="none" w:sz="0" w:space="0" w:color="auto"/>
      </w:divBdr>
    </w:div>
    <w:div w:id="1493369524">
      <w:bodyDiv w:val="1"/>
      <w:marLeft w:val="0"/>
      <w:marRight w:val="0"/>
      <w:marTop w:val="0"/>
      <w:marBottom w:val="0"/>
      <w:divBdr>
        <w:top w:val="none" w:sz="0" w:space="0" w:color="auto"/>
        <w:left w:val="none" w:sz="0" w:space="0" w:color="auto"/>
        <w:bottom w:val="none" w:sz="0" w:space="0" w:color="auto"/>
        <w:right w:val="none" w:sz="0" w:space="0" w:color="auto"/>
      </w:divBdr>
      <w:divsChild>
        <w:div w:id="1844321267">
          <w:marLeft w:val="0"/>
          <w:marRight w:val="0"/>
          <w:marTop w:val="0"/>
          <w:marBottom w:val="0"/>
          <w:divBdr>
            <w:top w:val="none" w:sz="0" w:space="0" w:color="auto"/>
            <w:left w:val="none" w:sz="0" w:space="0" w:color="auto"/>
            <w:bottom w:val="none" w:sz="0" w:space="0" w:color="auto"/>
            <w:right w:val="none" w:sz="0" w:space="0" w:color="auto"/>
          </w:divBdr>
        </w:div>
      </w:divsChild>
    </w:div>
    <w:div w:id="1546680629">
      <w:bodyDiv w:val="1"/>
      <w:marLeft w:val="0"/>
      <w:marRight w:val="0"/>
      <w:marTop w:val="0"/>
      <w:marBottom w:val="0"/>
      <w:divBdr>
        <w:top w:val="none" w:sz="0" w:space="0" w:color="auto"/>
        <w:left w:val="none" w:sz="0" w:space="0" w:color="auto"/>
        <w:bottom w:val="none" w:sz="0" w:space="0" w:color="auto"/>
        <w:right w:val="none" w:sz="0" w:space="0" w:color="auto"/>
      </w:divBdr>
    </w:div>
    <w:div w:id="1568222935">
      <w:bodyDiv w:val="1"/>
      <w:marLeft w:val="0"/>
      <w:marRight w:val="0"/>
      <w:marTop w:val="0"/>
      <w:marBottom w:val="0"/>
      <w:divBdr>
        <w:top w:val="none" w:sz="0" w:space="0" w:color="auto"/>
        <w:left w:val="none" w:sz="0" w:space="0" w:color="auto"/>
        <w:bottom w:val="none" w:sz="0" w:space="0" w:color="auto"/>
        <w:right w:val="none" w:sz="0" w:space="0" w:color="auto"/>
      </w:divBdr>
    </w:div>
    <w:div w:id="1572033546">
      <w:bodyDiv w:val="1"/>
      <w:marLeft w:val="0"/>
      <w:marRight w:val="0"/>
      <w:marTop w:val="0"/>
      <w:marBottom w:val="0"/>
      <w:divBdr>
        <w:top w:val="none" w:sz="0" w:space="0" w:color="auto"/>
        <w:left w:val="none" w:sz="0" w:space="0" w:color="auto"/>
        <w:bottom w:val="none" w:sz="0" w:space="0" w:color="auto"/>
        <w:right w:val="none" w:sz="0" w:space="0" w:color="auto"/>
      </w:divBdr>
    </w:div>
    <w:div w:id="1581409490">
      <w:bodyDiv w:val="1"/>
      <w:marLeft w:val="0"/>
      <w:marRight w:val="0"/>
      <w:marTop w:val="0"/>
      <w:marBottom w:val="0"/>
      <w:divBdr>
        <w:top w:val="none" w:sz="0" w:space="0" w:color="auto"/>
        <w:left w:val="none" w:sz="0" w:space="0" w:color="auto"/>
        <w:bottom w:val="none" w:sz="0" w:space="0" w:color="auto"/>
        <w:right w:val="none" w:sz="0" w:space="0" w:color="auto"/>
      </w:divBdr>
      <w:divsChild>
        <w:div w:id="255554654">
          <w:marLeft w:val="0"/>
          <w:marRight w:val="0"/>
          <w:marTop w:val="0"/>
          <w:marBottom w:val="0"/>
          <w:divBdr>
            <w:top w:val="none" w:sz="0" w:space="0" w:color="auto"/>
            <w:left w:val="none" w:sz="0" w:space="0" w:color="auto"/>
            <w:bottom w:val="none" w:sz="0" w:space="0" w:color="auto"/>
            <w:right w:val="none" w:sz="0" w:space="0" w:color="auto"/>
          </w:divBdr>
        </w:div>
      </w:divsChild>
    </w:div>
    <w:div w:id="1582986401">
      <w:bodyDiv w:val="1"/>
      <w:marLeft w:val="0"/>
      <w:marRight w:val="0"/>
      <w:marTop w:val="0"/>
      <w:marBottom w:val="0"/>
      <w:divBdr>
        <w:top w:val="none" w:sz="0" w:space="0" w:color="auto"/>
        <w:left w:val="none" w:sz="0" w:space="0" w:color="auto"/>
        <w:bottom w:val="none" w:sz="0" w:space="0" w:color="auto"/>
        <w:right w:val="none" w:sz="0" w:space="0" w:color="auto"/>
      </w:divBdr>
    </w:div>
    <w:div w:id="1584994753">
      <w:bodyDiv w:val="1"/>
      <w:marLeft w:val="0"/>
      <w:marRight w:val="0"/>
      <w:marTop w:val="0"/>
      <w:marBottom w:val="0"/>
      <w:divBdr>
        <w:top w:val="none" w:sz="0" w:space="0" w:color="auto"/>
        <w:left w:val="none" w:sz="0" w:space="0" w:color="auto"/>
        <w:bottom w:val="none" w:sz="0" w:space="0" w:color="auto"/>
        <w:right w:val="none" w:sz="0" w:space="0" w:color="auto"/>
      </w:divBdr>
    </w:div>
    <w:div w:id="1615669895">
      <w:bodyDiv w:val="1"/>
      <w:marLeft w:val="0"/>
      <w:marRight w:val="0"/>
      <w:marTop w:val="0"/>
      <w:marBottom w:val="0"/>
      <w:divBdr>
        <w:top w:val="none" w:sz="0" w:space="0" w:color="auto"/>
        <w:left w:val="none" w:sz="0" w:space="0" w:color="auto"/>
        <w:bottom w:val="none" w:sz="0" w:space="0" w:color="auto"/>
        <w:right w:val="none" w:sz="0" w:space="0" w:color="auto"/>
      </w:divBdr>
    </w:div>
    <w:div w:id="1635257871">
      <w:bodyDiv w:val="1"/>
      <w:marLeft w:val="0"/>
      <w:marRight w:val="0"/>
      <w:marTop w:val="0"/>
      <w:marBottom w:val="0"/>
      <w:divBdr>
        <w:top w:val="none" w:sz="0" w:space="0" w:color="auto"/>
        <w:left w:val="none" w:sz="0" w:space="0" w:color="auto"/>
        <w:bottom w:val="none" w:sz="0" w:space="0" w:color="auto"/>
        <w:right w:val="none" w:sz="0" w:space="0" w:color="auto"/>
      </w:divBdr>
    </w:div>
    <w:div w:id="1642732034">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
    <w:div w:id="1654751109">
      <w:bodyDiv w:val="1"/>
      <w:marLeft w:val="0"/>
      <w:marRight w:val="0"/>
      <w:marTop w:val="0"/>
      <w:marBottom w:val="0"/>
      <w:divBdr>
        <w:top w:val="none" w:sz="0" w:space="0" w:color="auto"/>
        <w:left w:val="none" w:sz="0" w:space="0" w:color="auto"/>
        <w:bottom w:val="none" w:sz="0" w:space="0" w:color="auto"/>
        <w:right w:val="none" w:sz="0" w:space="0" w:color="auto"/>
      </w:divBdr>
    </w:div>
    <w:div w:id="1669282850">
      <w:bodyDiv w:val="1"/>
      <w:marLeft w:val="0"/>
      <w:marRight w:val="0"/>
      <w:marTop w:val="0"/>
      <w:marBottom w:val="0"/>
      <w:divBdr>
        <w:top w:val="none" w:sz="0" w:space="0" w:color="auto"/>
        <w:left w:val="none" w:sz="0" w:space="0" w:color="auto"/>
        <w:bottom w:val="none" w:sz="0" w:space="0" w:color="auto"/>
        <w:right w:val="none" w:sz="0" w:space="0" w:color="auto"/>
      </w:divBdr>
    </w:div>
    <w:div w:id="1683622781">
      <w:bodyDiv w:val="1"/>
      <w:marLeft w:val="0"/>
      <w:marRight w:val="0"/>
      <w:marTop w:val="0"/>
      <w:marBottom w:val="0"/>
      <w:divBdr>
        <w:top w:val="none" w:sz="0" w:space="0" w:color="auto"/>
        <w:left w:val="none" w:sz="0" w:space="0" w:color="auto"/>
        <w:bottom w:val="none" w:sz="0" w:space="0" w:color="auto"/>
        <w:right w:val="none" w:sz="0" w:space="0" w:color="auto"/>
      </w:divBdr>
    </w:div>
    <w:div w:id="1707102025">
      <w:bodyDiv w:val="1"/>
      <w:marLeft w:val="0"/>
      <w:marRight w:val="0"/>
      <w:marTop w:val="0"/>
      <w:marBottom w:val="0"/>
      <w:divBdr>
        <w:top w:val="none" w:sz="0" w:space="0" w:color="auto"/>
        <w:left w:val="none" w:sz="0" w:space="0" w:color="auto"/>
        <w:bottom w:val="none" w:sz="0" w:space="0" w:color="auto"/>
        <w:right w:val="none" w:sz="0" w:space="0" w:color="auto"/>
      </w:divBdr>
    </w:div>
    <w:div w:id="1732004125">
      <w:bodyDiv w:val="1"/>
      <w:marLeft w:val="0"/>
      <w:marRight w:val="0"/>
      <w:marTop w:val="0"/>
      <w:marBottom w:val="0"/>
      <w:divBdr>
        <w:top w:val="none" w:sz="0" w:space="0" w:color="auto"/>
        <w:left w:val="none" w:sz="0" w:space="0" w:color="auto"/>
        <w:bottom w:val="none" w:sz="0" w:space="0" w:color="auto"/>
        <w:right w:val="none" w:sz="0" w:space="0" w:color="auto"/>
      </w:divBdr>
    </w:div>
    <w:div w:id="1736656805">
      <w:bodyDiv w:val="1"/>
      <w:marLeft w:val="0"/>
      <w:marRight w:val="0"/>
      <w:marTop w:val="0"/>
      <w:marBottom w:val="0"/>
      <w:divBdr>
        <w:top w:val="none" w:sz="0" w:space="0" w:color="auto"/>
        <w:left w:val="none" w:sz="0" w:space="0" w:color="auto"/>
        <w:bottom w:val="none" w:sz="0" w:space="0" w:color="auto"/>
        <w:right w:val="none" w:sz="0" w:space="0" w:color="auto"/>
      </w:divBdr>
    </w:div>
    <w:div w:id="1743211581">
      <w:bodyDiv w:val="1"/>
      <w:marLeft w:val="0"/>
      <w:marRight w:val="0"/>
      <w:marTop w:val="0"/>
      <w:marBottom w:val="0"/>
      <w:divBdr>
        <w:top w:val="none" w:sz="0" w:space="0" w:color="auto"/>
        <w:left w:val="none" w:sz="0" w:space="0" w:color="auto"/>
        <w:bottom w:val="none" w:sz="0" w:space="0" w:color="auto"/>
        <w:right w:val="none" w:sz="0" w:space="0" w:color="auto"/>
      </w:divBdr>
    </w:div>
    <w:div w:id="1745487672">
      <w:bodyDiv w:val="1"/>
      <w:marLeft w:val="0"/>
      <w:marRight w:val="0"/>
      <w:marTop w:val="0"/>
      <w:marBottom w:val="0"/>
      <w:divBdr>
        <w:top w:val="none" w:sz="0" w:space="0" w:color="auto"/>
        <w:left w:val="none" w:sz="0" w:space="0" w:color="auto"/>
        <w:bottom w:val="none" w:sz="0" w:space="0" w:color="auto"/>
        <w:right w:val="none" w:sz="0" w:space="0" w:color="auto"/>
      </w:divBdr>
    </w:div>
    <w:div w:id="1751393133">
      <w:bodyDiv w:val="1"/>
      <w:marLeft w:val="0"/>
      <w:marRight w:val="0"/>
      <w:marTop w:val="0"/>
      <w:marBottom w:val="0"/>
      <w:divBdr>
        <w:top w:val="none" w:sz="0" w:space="0" w:color="auto"/>
        <w:left w:val="none" w:sz="0" w:space="0" w:color="auto"/>
        <w:bottom w:val="none" w:sz="0" w:space="0" w:color="auto"/>
        <w:right w:val="none" w:sz="0" w:space="0" w:color="auto"/>
      </w:divBdr>
      <w:divsChild>
        <w:div w:id="1173958732">
          <w:marLeft w:val="0"/>
          <w:marRight w:val="0"/>
          <w:marTop w:val="0"/>
          <w:marBottom w:val="0"/>
          <w:divBdr>
            <w:top w:val="none" w:sz="0" w:space="0" w:color="auto"/>
            <w:left w:val="none" w:sz="0" w:space="0" w:color="auto"/>
            <w:bottom w:val="none" w:sz="0" w:space="0" w:color="auto"/>
            <w:right w:val="none" w:sz="0" w:space="0" w:color="auto"/>
          </w:divBdr>
        </w:div>
      </w:divsChild>
    </w:div>
    <w:div w:id="1777554004">
      <w:bodyDiv w:val="1"/>
      <w:marLeft w:val="0"/>
      <w:marRight w:val="0"/>
      <w:marTop w:val="0"/>
      <w:marBottom w:val="0"/>
      <w:divBdr>
        <w:top w:val="none" w:sz="0" w:space="0" w:color="auto"/>
        <w:left w:val="none" w:sz="0" w:space="0" w:color="auto"/>
        <w:bottom w:val="none" w:sz="0" w:space="0" w:color="auto"/>
        <w:right w:val="none" w:sz="0" w:space="0" w:color="auto"/>
      </w:divBdr>
      <w:divsChild>
        <w:div w:id="1976909581">
          <w:marLeft w:val="0"/>
          <w:marRight w:val="0"/>
          <w:marTop w:val="0"/>
          <w:marBottom w:val="0"/>
          <w:divBdr>
            <w:top w:val="none" w:sz="0" w:space="0" w:color="auto"/>
            <w:left w:val="none" w:sz="0" w:space="0" w:color="auto"/>
            <w:bottom w:val="none" w:sz="0" w:space="0" w:color="auto"/>
            <w:right w:val="none" w:sz="0" w:space="0" w:color="auto"/>
          </w:divBdr>
          <w:divsChild>
            <w:div w:id="14789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590">
      <w:bodyDiv w:val="1"/>
      <w:marLeft w:val="0"/>
      <w:marRight w:val="0"/>
      <w:marTop w:val="0"/>
      <w:marBottom w:val="0"/>
      <w:divBdr>
        <w:top w:val="none" w:sz="0" w:space="0" w:color="auto"/>
        <w:left w:val="none" w:sz="0" w:space="0" w:color="auto"/>
        <w:bottom w:val="none" w:sz="0" w:space="0" w:color="auto"/>
        <w:right w:val="none" w:sz="0" w:space="0" w:color="auto"/>
      </w:divBdr>
    </w:div>
    <w:div w:id="1781490257">
      <w:bodyDiv w:val="1"/>
      <w:marLeft w:val="0"/>
      <w:marRight w:val="0"/>
      <w:marTop w:val="0"/>
      <w:marBottom w:val="0"/>
      <w:divBdr>
        <w:top w:val="none" w:sz="0" w:space="0" w:color="auto"/>
        <w:left w:val="none" w:sz="0" w:space="0" w:color="auto"/>
        <w:bottom w:val="none" w:sz="0" w:space="0" w:color="auto"/>
        <w:right w:val="none" w:sz="0" w:space="0" w:color="auto"/>
      </w:divBdr>
    </w:div>
    <w:div w:id="1798255713">
      <w:bodyDiv w:val="1"/>
      <w:marLeft w:val="0"/>
      <w:marRight w:val="0"/>
      <w:marTop w:val="0"/>
      <w:marBottom w:val="0"/>
      <w:divBdr>
        <w:top w:val="none" w:sz="0" w:space="0" w:color="auto"/>
        <w:left w:val="none" w:sz="0" w:space="0" w:color="auto"/>
        <w:bottom w:val="none" w:sz="0" w:space="0" w:color="auto"/>
        <w:right w:val="none" w:sz="0" w:space="0" w:color="auto"/>
      </w:divBdr>
    </w:div>
    <w:div w:id="1799838923">
      <w:bodyDiv w:val="1"/>
      <w:marLeft w:val="0"/>
      <w:marRight w:val="0"/>
      <w:marTop w:val="0"/>
      <w:marBottom w:val="0"/>
      <w:divBdr>
        <w:top w:val="none" w:sz="0" w:space="0" w:color="auto"/>
        <w:left w:val="none" w:sz="0" w:space="0" w:color="auto"/>
        <w:bottom w:val="none" w:sz="0" w:space="0" w:color="auto"/>
        <w:right w:val="none" w:sz="0" w:space="0" w:color="auto"/>
      </w:divBdr>
    </w:div>
    <w:div w:id="1808232449">
      <w:bodyDiv w:val="1"/>
      <w:marLeft w:val="0"/>
      <w:marRight w:val="0"/>
      <w:marTop w:val="0"/>
      <w:marBottom w:val="0"/>
      <w:divBdr>
        <w:top w:val="none" w:sz="0" w:space="0" w:color="auto"/>
        <w:left w:val="none" w:sz="0" w:space="0" w:color="auto"/>
        <w:bottom w:val="none" w:sz="0" w:space="0" w:color="auto"/>
        <w:right w:val="none" w:sz="0" w:space="0" w:color="auto"/>
      </w:divBdr>
    </w:div>
    <w:div w:id="1809666264">
      <w:bodyDiv w:val="1"/>
      <w:marLeft w:val="0"/>
      <w:marRight w:val="0"/>
      <w:marTop w:val="0"/>
      <w:marBottom w:val="0"/>
      <w:divBdr>
        <w:top w:val="none" w:sz="0" w:space="0" w:color="auto"/>
        <w:left w:val="none" w:sz="0" w:space="0" w:color="auto"/>
        <w:bottom w:val="none" w:sz="0" w:space="0" w:color="auto"/>
        <w:right w:val="none" w:sz="0" w:space="0" w:color="auto"/>
      </w:divBdr>
    </w:div>
    <w:div w:id="1854997037">
      <w:bodyDiv w:val="1"/>
      <w:marLeft w:val="0"/>
      <w:marRight w:val="0"/>
      <w:marTop w:val="0"/>
      <w:marBottom w:val="0"/>
      <w:divBdr>
        <w:top w:val="none" w:sz="0" w:space="0" w:color="auto"/>
        <w:left w:val="none" w:sz="0" w:space="0" w:color="auto"/>
        <w:bottom w:val="none" w:sz="0" w:space="0" w:color="auto"/>
        <w:right w:val="none" w:sz="0" w:space="0" w:color="auto"/>
      </w:divBdr>
      <w:divsChild>
        <w:div w:id="2095542993">
          <w:marLeft w:val="0"/>
          <w:marRight w:val="0"/>
          <w:marTop w:val="0"/>
          <w:marBottom w:val="0"/>
          <w:divBdr>
            <w:top w:val="none" w:sz="0" w:space="0" w:color="auto"/>
            <w:left w:val="none" w:sz="0" w:space="0" w:color="auto"/>
            <w:bottom w:val="none" w:sz="0" w:space="0" w:color="auto"/>
            <w:right w:val="none" w:sz="0" w:space="0" w:color="auto"/>
          </w:divBdr>
        </w:div>
      </w:divsChild>
    </w:div>
    <w:div w:id="1893424513">
      <w:bodyDiv w:val="1"/>
      <w:marLeft w:val="0"/>
      <w:marRight w:val="0"/>
      <w:marTop w:val="0"/>
      <w:marBottom w:val="0"/>
      <w:divBdr>
        <w:top w:val="none" w:sz="0" w:space="0" w:color="auto"/>
        <w:left w:val="none" w:sz="0" w:space="0" w:color="auto"/>
        <w:bottom w:val="none" w:sz="0" w:space="0" w:color="auto"/>
        <w:right w:val="none" w:sz="0" w:space="0" w:color="auto"/>
      </w:divBdr>
    </w:div>
    <w:div w:id="1895847232">
      <w:bodyDiv w:val="1"/>
      <w:marLeft w:val="0"/>
      <w:marRight w:val="0"/>
      <w:marTop w:val="0"/>
      <w:marBottom w:val="0"/>
      <w:divBdr>
        <w:top w:val="none" w:sz="0" w:space="0" w:color="auto"/>
        <w:left w:val="none" w:sz="0" w:space="0" w:color="auto"/>
        <w:bottom w:val="none" w:sz="0" w:space="0" w:color="auto"/>
        <w:right w:val="none" w:sz="0" w:space="0" w:color="auto"/>
      </w:divBdr>
    </w:div>
    <w:div w:id="1896115548">
      <w:bodyDiv w:val="1"/>
      <w:marLeft w:val="0"/>
      <w:marRight w:val="0"/>
      <w:marTop w:val="0"/>
      <w:marBottom w:val="0"/>
      <w:divBdr>
        <w:top w:val="none" w:sz="0" w:space="0" w:color="auto"/>
        <w:left w:val="none" w:sz="0" w:space="0" w:color="auto"/>
        <w:bottom w:val="none" w:sz="0" w:space="0" w:color="auto"/>
        <w:right w:val="none" w:sz="0" w:space="0" w:color="auto"/>
      </w:divBdr>
    </w:div>
    <w:div w:id="1898777155">
      <w:bodyDiv w:val="1"/>
      <w:marLeft w:val="0"/>
      <w:marRight w:val="0"/>
      <w:marTop w:val="0"/>
      <w:marBottom w:val="0"/>
      <w:divBdr>
        <w:top w:val="none" w:sz="0" w:space="0" w:color="auto"/>
        <w:left w:val="none" w:sz="0" w:space="0" w:color="auto"/>
        <w:bottom w:val="none" w:sz="0" w:space="0" w:color="auto"/>
        <w:right w:val="none" w:sz="0" w:space="0" w:color="auto"/>
      </w:divBdr>
    </w:div>
    <w:div w:id="1899197826">
      <w:bodyDiv w:val="1"/>
      <w:marLeft w:val="0"/>
      <w:marRight w:val="0"/>
      <w:marTop w:val="0"/>
      <w:marBottom w:val="0"/>
      <w:divBdr>
        <w:top w:val="none" w:sz="0" w:space="0" w:color="auto"/>
        <w:left w:val="none" w:sz="0" w:space="0" w:color="auto"/>
        <w:bottom w:val="none" w:sz="0" w:space="0" w:color="auto"/>
        <w:right w:val="none" w:sz="0" w:space="0" w:color="auto"/>
      </w:divBdr>
    </w:div>
    <w:div w:id="1949506694">
      <w:bodyDiv w:val="1"/>
      <w:marLeft w:val="0"/>
      <w:marRight w:val="0"/>
      <w:marTop w:val="0"/>
      <w:marBottom w:val="0"/>
      <w:divBdr>
        <w:top w:val="none" w:sz="0" w:space="0" w:color="auto"/>
        <w:left w:val="none" w:sz="0" w:space="0" w:color="auto"/>
        <w:bottom w:val="none" w:sz="0" w:space="0" w:color="auto"/>
        <w:right w:val="none" w:sz="0" w:space="0" w:color="auto"/>
      </w:divBdr>
    </w:div>
    <w:div w:id="1954511952">
      <w:bodyDiv w:val="1"/>
      <w:marLeft w:val="0"/>
      <w:marRight w:val="0"/>
      <w:marTop w:val="0"/>
      <w:marBottom w:val="0"/>
      <w:divBdr>
        <w:top w:val="none" w:sz="0" w:space="0" w:color="auto"/>
        <w:left w:val="none" w:sz="0" w:space="0" w:color="auto"/>
        <w:bottom w:val="none" w:sz="0" w:space="0" w:color="auto"/>
        <w:right w:val="none" w:sz="0" w:space="0" w:color="auto"/>
      </w:divBdr>
    </w:div>
    <w:div w:id="1955087486">
      <w:bodyDiv w:val="1"/>
      <w:marLeft w:val="0"/>
      <w:marRight w:val="0"/>
      <w:marTop w:val="0"/>
      <w:marBottom w:val="0"/>
      <w:divBdr>
        <w:top w:val="none" w:sz="0" w:space="0" w:color="auto"/>
        <w:left w:val="none" w:sz="0" w:space="0" w:color="auto"/>
        <w:bottom w:val="none" w:sz="0" w:space="0" w:color="auto"/>
        <w:right w:val="none" w:sz="0" w:space="0" w:color="auto"/>
      </w:divBdr>
    </w:div>
    <w:div w:id="1957176234">
      <w:bodyDiv w:val="1"/>
      <w:marLeft w:val="0"/>
      <w:marRight w:val="0"/>
      <w:marTop w:val="0"/>
      <w:marBottom w:val="0"/>
      <w:divBdr>
        <w:top w:val="none" w:sz="0" w:space="0" w:color="auto"/>
        <w:left w:val="none" w:sz="0" w:space="0" w:color="auto"/>
        <w:bottom w:val="none" w:sz="0" w:space="0" w:color="auto"/>
        <w:right w:val="none" w:sz="0" w:space="0" w:color="auto"/>
      </w:divBdr>
    </w:div>
    <w:div w:id="1959606165">
      <w:bodyDiv w:val="1"/>
      <w:marLeft w:val="0"/>
      <w:marRight w:val="0"/>
      <w:marTop w:val="0"/>
      <w:marBottom w:val="0"/>
      <w:divBdr>
        <w:top w:val="none" w:sz="0" w:space="0" w:color="auto"/>
        <w:left w:val="none" w:sz="0" w:space="0" w:color="auto"/>
        <w:bottom w:val="none" w:sz="0" w:space="0" w:color="auto"/>
        <w:right w:val="none" w:sz="0" w:space="0" w:color="auto"/>
      </w:divBdr>
    </w:div>
    <w:div w:id="1990480665">
      <w:bodyDiv w:val="1"/>
      <w:marLeft w:val="0"/>
      <w:marRight w:val="0"/>
      <w:marTop w:val="0"/>
      <w:marBottom w:val="0"/>
      <w:divBdr>
        <w:top w:val="none" w:sz="0" w:space="0" w:color="auto"/>
        <w:left w:val="none" w:sz="0" w:space="0" w:color="auto"/>
        <w:bottom w:val="none" w:sz="0" w:space="0" w:color="auto"/>
        <w:right w:val="none" w:sz="0" w:space="0" w:color="auto"/>
      </w:divBdr>
    </w:div>
    <w:div w:id="2007973421">
      <w:bodyDiv w:val="1"/>
      <w:marLeft w:val="0"/>
      <w:marRight w:val="0"/>
      <w:marTop w:val="0"/>
      <w:marBottom w:val="0"/>
      <w:divBdr>
        <w:top w:val="none" w:sz="0" w:space="0" w:color="auto"/>
        <w:left w:val="none" w:sz="0" w:space="0" w:color="auto"/>
        <w:bottom w:val="none" w:sz="0" w:space="0" w:color="auto"/>
        <w:right w:val="none" w:sz="0" w:space="0" w:color="auto"/>
      </w:divBdr>
    </w:div>
    <w:div w:id="2013069647">
      <w:bodyDiv w:val="1"/>
      <w:marLeft w:val="0"/>
      <w:marRight w:val="0"/>
      <w:marTop w:val="0"/>
      <w:marBottom w:val="0"/>
      <w:divBdr>
        <w:top w:val="none" w:sz="0" w:space="0" w:color="auto"/>
        <w:left w:val="none" w:sz="0" w:space="0" w:color="auto"/>
        <w:bottom w:val="none" w:sz="0" w:space="0" w:color="auto"/>
        <w:right w:val="none" w:sz="0" w:space="0" w:color="auto"/>
      </w:divBdr>
    </w:div>
    <w:div w:id="2021080156">
      <w:bodyDiv w:val="1"/>
      <w:marLeft w:val="0"/>
      <w:marRight w:val="0"/>
      <w:marTop w:val="0"/>
      <w:marBottom w:val="0"/>
      <w:divBdr>
        <w:top w:val="none" w:sz="0" w:space="0" w:color="auto"/>
        <w:left w:val="none" w:sz="0" w:space="0" w:color="auto"/>
        <w:bottom w:val="none" w:sz="0" w:space="0" w:color="auto"/>
        <w:right w:val="none" w:sz="0" w:space="0" w:color="auto"/>
      </w:divBdr>
    </w:div>
    <w:div w:id="2026707598">
      <w:bodyDiv w:val="1"/>
      <w:marLeft w:val="0"/>
      <w:marRight w:val="0"/>
      <w:marTop w:val="0"/>
      <w:marBottom w:val="0"/>
      <w:divBdr>
        <w:top w:val="none" w:sz="0" w:space="0" w:color="auto"/>
        <w:left w:val="none" w:sz="0" w:space="0" w:color="auto"/>
        <w:bottom w:val="none" w:sz="0" w:space="0" w:color="auto"/>
        <w:right w:val="none" w:sz="0" w:space="0" w:color="auto"/>
      </w:divBdr>
      <w:divsChild>
        <w:div w:id="237832392">
          <w:marLeft w:val="0"/>
          <w:marRight w:val="0"/>
          <w:marTop w:val="0"/>
          <w:marBottom w:val="0"/>
          <w:divBdr>
            <w:top w:val="none" w:sz="0" w:space="0" w:color="auto"/>
            <w:left w:val="none" w:sz="0" w:space="0" w:color="auto"/>
            <w:bottom w:val="none" w:sz="0" w:space="0" w:color="auto"/>
            <w:right w:val="none" w:sz="0" w:space="0" w:color="auto"/>
          </w:divBdr>
        </w:div>
      </w:divsChild>
    </w:div>
    <w:div w:id="2043899124">
      <w:bodyDiv w:val="1"/>
      <w:marLeft w:val="0"/>
      <w:marRight w:val="0"/>
      <w:marTop w:val="0"/>
      <w:marBottom w:val="0"/>
      <w:divBdr>
        <w:top w:val="none" w:sz="0" w:space="0" w:color="auto"/>
        <w:left w:val="none" w:sz="0" w:space="0" w:color="auto"/>
        <w:bottom w:val="none" w:sz="0" w:space="0" w:color="auto"/>
        <w:right w:val="none" w:sz="0" w:space="0" w:color="auto"/>
      </w:divBdr>
    </w:div>
    <w:div w:id="2049181935">
      <w:bodyDiv w:val="1"/>
      <w:marLeft w:val="0"/>
      <w:marRight w:val="0"/>
      <w:marTop w:val="0"/>
      <w:marBottom w:val="0"/>
      <w:divBdr>
        <w:top w:val="none" w:sz="0" w:space="0" w:color="auto"/>
        <w:left w:val="none" w:sz="0" w:space="0" w:color="auto"/>
        <w:bottom w:val="none" w:sz="0" w:space="0" w:color="auto"/>
        <w:right w:val="none" w:sz="0" w:space="0" w:color="auto"/>
      </w:divBdr>
    </w:div>
    <w:div w:id="2059477805">
      <w:bodyDiv w:val="1"/>
      <w:marLeft w:val="0"/>
      <w:marRight w:val="0"/>
      <w:marTop w:val="0"/>
      <w:marBottom w:val="0"/>
      <w:divBdr>
        <w:top w:val="none" w:sz="0" w:space="0" w:color="auto"/>
        <w:left w:val="none" w:sz="0" w:space="0" w:color="auto"/>
        <w:bottom w:val="none" w:sz="0" w:space="0" w:color="auto"/>
        <w:right w:val="none" w:sz="0" w:space="0" w:color="auto"/>
      </w:divBdr>
    </w:div>
    <w:div w:id="2078938312">
      <w:bodyDiv w:val="1"/>
      <w:marLeft w:val="0"/>
      <w:marRight w:val="0"/>
      <w:marTop w:val="0"/>
      <w:marBottom w:val="0"/>
      <w:divBdr>
        <w:top w:val="none" w:sz="0" w:space="0" w:color="auto"/>
        <w:left w:val="none" w:sz="0" w:space="0" w:color="auto"/>
        <w:bottom w:val="none" w:sz="0" w:space="0" w:color="auto"/>
        <w:right w:val="none" w:sz="0" w:space="0" w:color="auto"/>
      </w:divBdr>
    </w:div>
    <w:div w:id="2088066744">
      <w:bodyDiv w:val="1"/>
      <w:marLeft w:val="0"/>
      <w:marRight w:val="0"/>
      <w:marTop w:val="0"/>
      <w:marBottom w:val="0"/>
      <w:divBdr>
        <w:top w:val="none" w:sz="0" w:space="0" w:color="auto"/>
        <w:left w:val="none" w:sz="0" w:space="0" w:color="auto"/>
        <w:bottom w:val="none" w:sz="0" w:space="0" w:color="auto"/>
        <w:right w:val="none" w:sz="0" w:space="0" w:color="auto"/>
      </w:divBdr>
      <w:divsChild>
        <w:div w:id="515773017">
          <w:marLeft w:val="0"/>
          <w:marRight w:val="0"/>
          <w:marTop w:val="0"/>
          <w:marBottom w:val="0"/>
          <w:divBdr>
            <w:top w:val="none" w:sz="0" w:space="0" w:color="auto"/>
            <w:left w:val="none" w:sz="0" w:space="0" w:color="auto"/>
            <w:bottom w:val="none" w:sz="0" w:space="0" w:color="auto"/>
            <w:right w:val="none" w:sz="0" w:space="0" w:color="auto"/>
          </w:divBdr>
        </w:div>
      </w:divsChild>
    </w:div>
    <w:div w:id="2088073705">
      <w:bodyDiv w:val="1"/>
      <w:marLeft w:val="0"/>
      <w:marRight w:val="0"/>
      <w:marTop w:val="0"/>
      <w:marBottom w:val="0"/>
      <w:divBdr>
        <w:top w:val="none" w:sz="0" w:space="0" w:color="auto"/>
        <w:left w:val="none" w:sz="0" w:space="0" w:color="auto"/>
        <w:bottom w:val="none" w:sz="0" w:space="0" w:color="auto"/>
        <w:right w:val="none" w:sz="0" w:space="0" w:color="auto"/>
      </w:divBdr>
    </w:div>
    <w:div w:id="2093891840">
      <w:bodyDiv w:val="1"/>
      <w:marLeft w:val="0"/>
      <w:marRight w:val="0"/>
      <w:marTop w:val="0"/>
      <w:marBottom w:val="0"/>
      <w:divBdr>
        <w:top w:val="none" w:sz="0" w:space="0" w:color="auto"/>
        <w:left w:val="none" w:sz="0" w:space="0" w:color="auto"/>
        <w:bottom w:val="none" w:sz="0" w:space="0" w:color="auto"/>
        <w:right w:val="none" w:sz="0" w:space="0" w:color="auto"/>
      </w:divBdr>
    </w:div>
    <w:div w:id="2097745812">
      <w:bodyDiv w:val="1"/>
      <w:marLeft w:val="0"/>
      <w:marRight w:val="0"/>
      <w:marTop w:val="0"/>
      <w:marBottom w:val="0"/>
      <w:divBdr>
        <w:top w:val="none" w:sz="0" w:space="0" w:color="auto"/>
        <w:left w:val="none" w:sz="0" w:space="0" w:color="auto"/>
        <w:bottom w:val="none" w:sz="0" w:space="0" w:color="auto"/>
        <w:right w:val="none" w:sz="0" w:space="0" w:color="auto"/>
      </w:divBdr>
    </w:div>
    <w:div w:id="2099130963">
      <w:bodyDiv w:val="1"/>
      <w:marLeft w:val="0"/>
      <w:marRight w:val="0"/>
      <w:marTop w:val="0"/>
      <w:marBottom w:val="0"/>
      <w:divBdr>
        <w:top w:val="none" w:sz="0" w:space="0" w:color="auto"/>
        <w:left w:val="none" w:sz="0" w:space="0" w:color="auto"/>
        <w:bottom w:val="none" w:sz="0" w:space="0" w:color="auto"/>
        <w:right w:val="none" w:sz="0" w:space="0" w:color="auto"/>
      </w:divBdr>
    </w:div>
    <w:div w:id="2113822205">
      <w:bodyDiv w:val="1"/>
      <w:marLeft w:val="0"/>
      <w:marRight w:val="0"/>
      <w:marTop w:val="0"/>
      <w:marBottom w:val="0"/>
      <w:divBdr>
        <w:top w:val="none" w:sz="0" w:space="0" w:color="auto"/>
        <w:left w:val="none" w:sz="0" w:space="0" w:color="auto"/>
        <w:bottom w:val="none" w:sz="0" w:space="0" w:color="auto"/>
        <w:right w:val="none" w:sz="0" w:space="0" w:color="auto"/>
      </w:divBdr>
    </w:div>
    <w:div w:id="2117410031">
      <w:bodyDiv w:val="1"/>
      <w:marLeft w:val="0"/>
      <w:marRight w:val="0"/>
      <w:marTop w:val="0"/>
      <w:marBottom w:val="0"/>
      <w:divBdr>
        <w:top w:val="none" w:sz="0" w:space="0" w:color="auto"/>
        <w:left w:val="none" w:sz="0" w:space="0" w:color="auto"/>
        <w:bottom w:val="none" w:sz="0" w:space="0" w:color="auto"/>
        <w:right w:val="none" w:sz="0" w:space="0" w:color="auto"/>
      </w:divBdr>
    </w:div>
    <w:div w:id="2128694072">
      <w:bodyDiv w:val="1"/>
      <w:marLeft w:val="0"/>
      <w:marRight w:val="0"/>
      <w:marTop w:val="0"/>
      <w:marBottom w:val="0"/>
      <w:divBdr>
        <w:top w:val="none" w:sz="0" w:space="0" w:color="auto"/>
        <w:left w:val="none" w:sz="0" w:space="0" w:color="auto"/>
        <w:bottom w:val="none" w:sz="0" w:space="0" w:color="auto"/>
        <w:right w:val="none" w:sz="0" w:space="0" w:color="auto"/>
      </w:divBdr>
    </w:div>
    <w:div w:id="2133743569">
      <w:bodyDiv w:val="1"/>
      <w:marLeft w:val="0"/>
      <w:marRight w:val="0"/>
      <w:marTop w:val="0"/>
      <w:marBottom w:val="0"/>
      <w:divBdr>
        <w:top w:val="none" w:sz="0" w:space="0" w:color="auto"/>
        <w:left w:val="none" w:sz="0" w:space="0" w:color="auto"/>
        <w:bottom w:val="none" w:sz="0" w:space="0" w:color="auto"/>
        <w:right w:val="none" w:sz="0" w:space="0" w:color="auto"/>
      </w:divBdr>
    </w:div>
    <w:div w:id="2136749856">
      <w:bodyDiv w:val="1"/>
      <w:marLeft w:val="0"/>
      <w:marRight w:val="0"/>
      <w:marTop w:val="0"/>
      <w:marBottom w:val="0"/>
      <w:divBdr>
        <w:top w:val="none" w:sz="0" w:space="0" w:color="auto"/>
        <w:left w:val="none" w:sz="0" w:space="0" w:color="auto"/>
        <w:bottom w:val="none" w:sz="0" w:space="0" w:color="auto"/>
        <w:right w:val="none" w:sz="0" w:space="0" w:color="auto"/>
      </w:divBdr>
      <w:divsChild>
        <w:div w:id="1609504192">
          <w:marLeft w:val="0"/>
          <w:marRight w:val="0"/>
          <w:marTop w:val="0"/>
          <w:marBottom w:val="0"/>
          <w:divBdr>
            <w:top w:val="none" w:sz="0" w:space="0" w:color="auto"/>
            <w:left w:val="none" w:sz="0" w:space="0" w:color="auto"/>
            <w:bottom w:val="none" w:sz="0" w:space="0" w:color="auto"/>
            <w:right w:val="none" w:sz="0" w:space="0" w:color="auto"/>
          </w:divBdr>
        </w:div>
      </w:divsChild>
    </w:div>
    <w:div w:id="2140880199">
      <w:bodyDiv w:val="1"/>
      <w:marLeft w:val="0"/>
      <w:marRight w:val="0"/>
      <w:marTop w:val="0"/>
      <w:marBottom w:val="0"/>
      <w:divBdr>
        <w:top w:val="none" w:sz="0" w:space="0" w:color="auto"/>
        <w:left w:val="none" w:sz="0" w:space="0" w:color="auto"/>
        <w:bottom w:val="none" w:sz="0" w:space="0" w:color="auto"/>
        <w:right w:val="none" w:sz="0" w:space="0" w:color="auto"/>
      </w:divBdr>
    </w:div>
    <w:div w:id="214619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437DF-25CE-454D-95D2-46696C8D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25</Pages>
  <Words>6367</Words>
  <Characters>36292</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15</cp:revision>
  <dcterms:created xsi:type="dcterms:W3CDTF">2025-04-22T19:17:00Z</dcterms:created>
  <dcterms:modified xsi:type="dcterms:W3CDTF">2025-05-03T07:08:00Z</dcterms:modified>
</cp:coreProperties>
</file>