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7413C0E7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 работа 25</w:t>
      </w:r>
    </w:p>
    <w:p w14:paraId="06E17EDA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ПСКП, ПОИТ-3</w:t>
      </w:r>
    </w:p>
    <w:p w14:paraId="513AD50D">
      <w:pPr>
        <w:pStyle w:val="1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16595AD">
      <w:pPr>
        <w:pStyle w:val="1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E1FC1FB">
      <w:pPr>
        <w:pStyle w:val="1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6E09F9E"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JSONRPC</w:t>
      </w:r>
      <w:r>
        <w:rPr>
          <w:rFonts w:ascii="Courier New" w:hAnsi="Courier New" w:cs="Courier New"/>
          <w:sz w:val="28"/>
          <w:szCs w:val="28"/>
        </w:rPr>
        <w:t xml:space="preserve">-серверное приложение 25-01, выполняющие следующие удаленные процедуры.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948"/>
      </w:tblGrid>
      <w:tr w14:paraId="4CDF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6C5F25E6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Процедура</w:t>
            </w:r>
          </w:p>
        </w:tc>
        <w:tc>
          <w:tcPr>
            <w:tcW w:w="5948" w:type="dxa"/>
          </w:tcPr>
          <w:p w14:paraId="0D658C29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процедуры</w:t>
            </w:r>
          </w:p>
        </w:tc>
      </w:tr>
      <w:tr w14:paraId="0E4B2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1E17012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sum(x1, x2, …, xn)</w:t>
            </w:r>
          </w:p>
        </w:tc>
        <w:tc>
          <w:tcPr>
            <w:tcW w:w="5948" w:type="dxa"/>
          </w:tcPr>
          <w:p w14:paraId="1B7F39E2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переменное число параметров, вычисляет и возвращает сумму всех значений параметров    </w:t>
            </w:r>
          </w:p>
        </w:tc>
      </w:tr>
      <w:tr w14:paraId="477E1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21020A2D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mul(x1, x2, …, xn)</w:t>
            </w:r>
          </w:p>
        </w:tc>
        <w:tc>
          <w:tcPr>
            <w:tcW w:w="5948" w:type="dxa"/>
          </w:tcPr>
          <w:p w14:paraId="5BCDF91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переменное число параметров, вычисляет и возвращает  произведение  всех значений параметров    </w:t>
            </w:r>
          </w:p>
        </w:tc>
      </w:tr>
      <w:tr w14:paraId="488B9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675B2DF3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div(x,y)</w:t>
            </w:r>
          </w:p>
        </w:tc>
        <w:tc>
          <w:tcPr>
            <w:tcW w:w="5948" w:type="dxa"/>
          </w:tcPr>
          <w:p w14:paraId="7E41DAA8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2 параметра: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вычисляет и 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14:paraId="442C9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 w14:paraId="0390B48A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proc(x,y)</w:t>
            </w:r>
          </w:p>
        </w:tc>
        <w:tc>
          <w:tcPr>
            <w:tcW w:w="5948" w:type="dxa"/>
          </w:tcPr>
          <w:p w14:paraId="1EF3774C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принимает 2 параметра: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вычисляет и возвращает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*100   </w:t>
            </w:r>
          </w:p>
        </w:tc>
      </w:tr>
    </w:tbl>
    <w:p w14:paraId="052EF8F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4070CA2"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Работоспособность сервера проверьте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.</w:t>
      </w:r>
    </w:p>
    <w:p w14:paraId="7D215E37">
      <w:pPr>
        <w:pStyle w:val="1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C88EC9F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6208E908"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JSON RPC</w:t>
      </w:r>
      <w:r>
        <w:rPr>
          <w:rFonts w:ascii="Courier New" w:hAnsi="Courier New" w:cs="Courier New"/>
          <w:sz w:val="28"/>
          <w:szCs w:val="28"/>
        </w:rPr>
        <w:t>?</w:t>
      </w:r>
    </w:p>
    <w:p w14:paraId="5D56DDA7"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формат </w:t>
      </w:r>
      <w:r>
        <w:rPr>
          <w:rFonts w:ascii="Courier New" w:hAnsi="Courier New" w:cs="Courier New"/>
          <w:sz w:val="28"/>
          <w:szCs w:val="28"/>
          <w:lang w:val="en-US"/>
        </w:rPr>
        <w:t>RPC-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0E952FB6"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Позиционные параметры запроса.</w:t>
      </w:r>
    </w:p>
    <w:p w14:paraId="59D21A74"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Именованные параметры запроса.</w:t>
      </w:r>
    </w:p>
    <w:p w14:paraId="237B432B"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формат </w:t>
      </w:r>
      <w:r>
        <w:rPr>
          <w:rFonts w:ascii="Courier New" w:hAnsi="Courier New" w:cs="Courier New"/>
          <w:sz w:val="28"/>
          <w:szCs w:val="28"/>
          <w:lang w:val="en-US"/>
        </w:rPr>
        <w:t>RPC-</w:t>
      </w:r>
      <w:r>
        <w:rPr>
          <w:rFonts w:ascii="Courier New" w:hAnsi="Courier New" w:cs="Courier New"/>
          <w:sz w:val="28"/>
          <w:szCs w:val="28"/>
        </w:rPr>
        <w:t>ответа.</w:t>
      </w:r>
    </w:p>
    <w:p w14:paraId="35051C9D"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-уведомление?</w:t>
      </w:r>
    </w:p>
    <w:p w14:paraId="6C768B1D">
      <w:pPr>
        <w:pStyle w:val="1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пакет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-запросов?</w:t>
      </w:r>
    </w:p>
    <w:p w14:paraId="77275C19">
      <w:pPr>
        <w:rPr>
          <w:rFonts w:hint="default" w:ascii="Comic Sans MS" w:hAnsi="Comic Sans MS" w:cs="Comic Sans MS"/>
          <w:sz w:val="28"/>
          <w:szCs w:val="28"/>
          <w:lang w:val="en-US"/>
        </w:rPr>
      </w:pPr>
      <w:r>
        <w:rPr>
          <w:rFonts w:hint="default" w:ascii="Comic Sans MS" w:hAnsi="Comic Sans MS" w:cs="Comic Sans MS"/>
          <w:sz w:val="28"/>
          <w:szCs w:val="28"/>
          <w:lang w:val="en-US"/>
        </w:rPr>
        <w:br w:type="page"/>
      </w:r>
    </w:p>
    <w:p w14:paraId="46CA5827">
      <w:pPr>
        <w:pStyle w:val="13"/>
        <w:numPr>
          <w:numId w:val="0"/>
        </w:numPr>
        <w:ind w:leftChars="0"/>
        <w:jc w:val="both"/>
        <w:rPr>
          <w:rFonts w:hint="default" w:ascii="Comic Sans MS" w:hAnsi="Comic Sans MS" w:cs="Comic Sans MS"/>
          <w:sz w:val="28"/>
          <w:szCs w:val="28"/>
          <w:lang w:val="en-US"/>
        </w:rPr>
      </w:pPr>
    </w:p>
    <w:p w14:paraId="6435BCBE">
      <w:pPr>
        <w:pStyle w:val="13"/>
        <w:numPr>
          <w:ilvl w:val="0"/>
          <w:numId w:val="2"/>
        </w:numPr>
        <w:ind w:leftChars="0"/>
        <w:jc w:val="both"/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>Что такое JSON RPC?</w:t>
      </w:r>
    </w:p>
    <w:p w14:paraId="50DDF5DF">
      <w:pPr>
        <w:pStyle w:val="13"/>
        <w:numPr>
          <w:numId w:val="0"/>
        </w:numPr>
        <w:ind w:leftChars="0" w:firstLine="708" w:firstLineChars="0"/>
        <w:jc w:val="both"/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>JSON-RPC (JSON Remote Procedure Call) — это легковесный протокол удаленного вызова процедур. Он позволяет программе вызывать функции или методы на удаленном сервере и получать результаты так, как если бы они выполнялись локально. Ключевые особенности: JSON для кодирования данных (все запросы и ответы передаются в формате JSON), транспортная независимость (хотя часто используется поверх HTTP, он может работать и с другими протоколами), простота (спецификация протокола очень проста и понятна), асинхронность (позволяет отправлять запросы и получать ответы асинхронно).</w:t>
      </w:r>
    </w:p>
    <w:p w14:paraId="510D1E29">
      <w:pPr>
        <w:pStyle w:val="13"/>
        <w:numPr>
          <w:ilvl w:val="0"/>
          <w:numId w:val="2"/>
        </w:numPr>
        <w:ind w:left="720" w:leftChars="0" w:firstLine="0" w:firstLineChars="0"/>
        <w:jc w:val="both"/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>Опишите формат RPC-запроса.</w:t>
      </w:r>
    </w:p>
    <w:p w14:paraId="0CD1E4BD">
      <w:pPr>
        <w:pStyle w:val="13"/>
        <w:numPr>
          <w:numId w:val="0"/>
        </w:numPr>
        <w:ind w:leftChars="0" w:firstLine="708" w:firstLineChars="0"/>
        <w:jc w:val="both"/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>JSON-RPC 2.0 запрос — это JSON-объект со следующими полями: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"jsonrpc" (обязательно): Строка, указывающая версию протокола JSON-RPC. Должна быть "2.0".</w:t>
      </w:r>
    </w:p>
    <w:p w14:paraId="40BF5A37">
      <w:pPr>
        <w:pStyle w:val="13"/>
        <w:numPr>
          <w:numId w:val="0"/>
        </w:numPr>
        <w:ind w:leftChars="0" w:firstLine="708" w:firstLineChars="0"/>
        <w:jc w:val="both"/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>"method" (обязательно): Строка, содержащая имя вызываемого метода/процедуры на сервере (например, "sum", "div").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"params" (опционально): Структурированное значение (массив или объект), содержащее параметры для вызываемого метода. Если параметры не требуются, это поле может быть опущено.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"id" (обязательно, если ожидается ответ; отсутствует для уведомлений): Уникальный идентификатор, установленный клиентом. Это может быть строка, число или null. Сервер должен вернуть этот же "id" в своем ответе, чтобы клиент мог сопоставить ответ с запросом. Если "id" отсутствует, это уведомление.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Пример запроса: { "jsonrpc": "2.0", "method": "sum", "params": [1, 2, 3], "id": 1 }</w:t>
      </w:r>
    </w:p>
    <w:p w14:paraId="203B25B2">
      <w:pPr>
        <w:pStyle w:val="13"/>
        <w:numPr>
          <w:ilvl w:val="0"/>
          <w:numId w:val="2"/>
        </w:numPr>
        <w:ind w:left="720" w:leftChars="0" w:firstLine="0" w:firstLineChars="0"/>
        <w:jc w:val="both"/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>Позиционные параметры запроса.</w:t>
      </w:r>
    </w:p>
    <w:p w14:paraId="69FC81D9">
      <w:pPr>
        <w:pStyle w:val="13"/>
        <w:numPr>
          <w:numId w:val="0"/>
        </w:numPr>
        <w:ind w:leftChars="0" w:firstLine="708" w:firstLineChars="0"/>
        <w:jc w:val="both"/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>Если поле "params" в запросе является массивом JSON, то параметры считаются позиционными. Это означает, что параметры передаются методу в том порядке, в котором они указаны в массиве.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Пример: в запросе { "jsonrpc": "2.0", "method": "div", "params": [10, 2], "id": "div-request-001" }, 10 будет первым параметром (x), а 2 - вторым (y). В коде, params[0] будет 10, а params[1] будет 2.</w:t>
      </w:r>
    </w:p>
    <w:p w14:paraId="3E378804">
      <w:pPr>
        <w:pStyle w:val="13"/>
        <w:numPr>
          <w:ilvl w:val="0"/>
          <w:numId w:val="2"/>
        </w:numPr>
        <w:ind w:left="720" w:leftChars="0" w:firstLine="0" w:firstLineChars="0"/>
        <w:jc w:val="both"/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>Именованные параметры запроса.</w:t>
      </w:r>
    </w:p>
    <w:p w14:paraId="440BE6BB">
      <w:pPr>
        <w:pStyle w:val="13"/>
        <w:numPr>
          <w:numId w:val="0"/>
        </w:numPr>
        <w:ind w:leftChars="0" w:firstLine="708" w:firstLineChars="0"/>
        <w:jc w:val="both"/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>Если поле "params" в запросе является объектом JSON, то параметры считаются именованными. Каждое свойство объекта "params" представляет собой параметр с соответствующим именем и значением. Порядок именованных параметров не имеет значения.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Пример: в запросе { "jsonrpc": "2.0", "method": "subtract", "params": { "minuend": 42, "subtrahend": 23 }, "id": "subtract-request-002" }, серверный метод "subtract" получил бы объект, где он мог бы получить доступ к params.minuend и params.subtrahend.</w:t>
      </w:r>
    </w:p>
    <w:p w14:paraId="4D35068A">
      <w:pPr>
        <w:pStyle w:val="13"/>
        <w:numPr>
          <w:ilvl w:val="0"/>
          <w:numId w:val="2"/>
        </w:numPr>
        <w:ind w:left="720" w:leftChars="0" w:firstLine="0" w:firstLineChars="0"/>
        <w:jc w:val="both"/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>Опишите формат RPC-ответа.</w:t>
      </w:r>
    </w:p>
    <w:p w14:paraId="7BCA62D1">
      <w:pPr>
        <w:pStyle w:val="13"/>
        <w:numPr>
          <w:numId w:val="0"/>
        </w:numPr>
        <w:ind w:leftChars="0" w:firstLine="708" w:firstLineChars="0"/>
        <w:jc w:val="both"/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>JSON-RPC 2.0 ответ — это JSON-объект со следующими полями: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"jsonrpc" (обязательно): Строка, "2.0".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"result" (условно обязательно): Это поле должно присутствовать при успешном выполнении запроса и содержит результат, возвращенный методом. Если при выполнении метода произошла ошибка, это поле должно быть опущено.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 xml:space="preserve">"error" (условно обязательно): Это поле должно присутствовать, если при выполнении запроса произошла ошибка. Если ошибки не было, это поле должно быть опущено. Значением "error" является объект с полями "code" (числовой код ошибки), 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"message" (строка, описывающая ошибку) и опционально "data" (дополнительная информация об ошибке).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"id" (обязательно): Это поле должно совпадать со значением поля "id" из соответствующего запроса.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Одновременно поля "result" и "error" в ответе присутствовать не могут.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Пример успешного ответа: { "jsonrpc": "2.0", "result": 6, "id": 1 }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Пример ответа с ошибкой: { "jsonrpc": "2.0", "error": { "code": -32602, "message": "Invalid params: Expected an array of two numbers for div [x, y]." }, "id": "div-request-001" }</w:t>
      </w:r>
    </w:p>
    <w:p w14:paraId="191506AD">
      <w:pPr>
        <w:pStyle w:val="13"/>
        <w:numPr>
          <w:ilvl w:val="0"/>
          <w:numId w:val="2"/>
        </w:numPr>
        <w:ind w:left="720" w:leftChars="0" w:firstLine="0" w:firstLineChars="0"/>
        <w:jc w:val="both"/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>Что такое RPC-уведомление?</w:t>
      </w:r>
    </w:p>
    <w:p w14:paraId="6F30159D">
      <w:pPr>
        <w:pStyle w:val="13"/>
        <w:numPr>
          <w:numId w:val="0"/>
        </w:numPr>
        <w:ind w:leftChars="0" w:firstLine="708" w:firstLineChars="0"/>
        <w:jc w:val="both"/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>RPC-уведомление (Notification) — это особый тип JSON-RPC запроса, который не требует ответа от сервера. Клиент отправляет уведомление и не ожидает какого-либо подтверждения или результата. Уведомление отличается от обычного запроса тем, что у него отсутствует поле "id".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Пример уведомления: { "jsonrpc": "2.0", "method": "logEvent", "params": {"level": "info", "message": "User logged in"} }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Сервер, получив уведомление, обрабатывает его (если может) и не должен отправлять никакого ответа клиенту, даже в случае ошибки.</w:t>
      </w:r>
    </w:p>
    <w:p w14:paraId="14B9DC3E">
      <w:pPr>
        <w:pStyle w:val="13"/>
        <w:numPr>
          <w:ilvl w:val="0"/>
          <w:numId w:val="2"/>
        </w:numPr>
        <w:ind w:left="720" w:leftChars="0" w:firstLine="0" w:firstLineChars="0"/>
        <w:jc w:val="both"/>
        <w:rPr>
          <w:rFonts w:hint="default" w:ascii="Comic Sans MS" w:hAnsi="Comic Sans MS" w:cs="Comic Sans MS"/>
          <w:b/>
          <w:bCs/>
          <w:sz w:val="22"/>
          <w:szCs w:val="22"/>
          <w:lang w:val="en-US"/>
        </w:rPr>
      </w:pPr>
      <w:r>
        <w:rPr>
          <w:rFonts w:hint="default" w:ascii="Comic Sans MS" w:hAnsi="Comic Sans MS" w:cs="Comic Sans MS"/>
          <w:b/>
          <w:bCs/>
          <w:sz w:val="22"/>
          <w:szCs w:val="22"/>
          <w:lang w:val="en-US"/>
        </w:rPr>
        <w:t>Что такое пакет RPC-запросов?</w:t>
      </w:r>
    </w:p>
    <w:p w14:paraId="63AAEC16">
      <w:pPr>
        <w:pStyle w:val="13"/>
        <w:numPr>
          <w:numId w:val="0"/>
        </w:numPr>
        <w:ind w:leftChars="0" w:firstLine="708" w:firstLineChars="0"/>
        <w:jc w:val="both"/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>Пакет RPC-запросов (Batch request) — это возможность отправить несколько JSON-RPC запросов (или уведомлений) серверу за один раз, передав их в виде массива JSON-объектов.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Пример пакета: [ {"jsonrpc": "2.0", "method": "sum", "params": [1,2,4], "id": "1"}, {"jsonrpc": "2.0", "method": "notify_hello", "params": [7]} ]</w:t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mic Sans MS" w:hAnsi="Comic Sans MS" w:cs="Comic Sans MS"/>
          <w:b w:val="0"/>
          <w:bCs w:val="0"/>
          <w:sz w:val="22"/>
          <w:szCs w:val="22"/>
          <w:lang w:val="en-US"/>
        </w:rPr>
        <w:tab/>
        <w:t>Сервер должен обработать каждый запрос в пакете и вернуть массив ответов. Для каждого запроса с "id" в массиве ответов должен быть соответствующий объект ответа. Для уведомлений (без "id") в массиве ответов не должно быть записей. Порядок ответов не обязан соответствовать порядку запросов, поэтому "id" важен для сопоставления. Если сам пакетный запрос некорректен, сервер возвращает один объект ошибки.</w:t>
      </w:r>
    </w:p>
    <w:p w14:paraId="2D2AE801">
      <w:pPr>
        <w:pStyle w:val="13"/>
        <w:numPr>
          <w:numId w:val="0"/>
        </w:numPr>
        <w:ind w:leftChars="0"/>
        <w:jc w:val="both"/>
        <w:rPr>
          <w:rFonts w:hint="default" w:ascii="Comic Sans MS" w:hAnsi="Comic Sans MS" w:cs="Comic Sans MS"/>
          <w:sz w:val="28"/>
          <w:szCs w:val="28"/>
          <w:lang w:val="en-US"/>
        </w:rPr>
      </w:pPr>
    </w:p>
    <w:p w14:paraId="748B0E64">
      <w:pPr>
        <w:pStyle w:val="13"/>
        <w:numPr>
          <w:numId w:val="0"/>
        </w:numPr>
        <w:ind w:left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bookmarkStart w:id="0" w:name="_GoBack"/>
      <w:r>
        <w:rPr>
          <w:rFonts w:hint="default" w:ascii="Comic Sans MS" w:hAnsi="Comic Sans MS" w:cs="Comic Sans MS"/>
          <w:sz w:val="24"/>
          <w:szCs w:val="24"/>
          <w:lang w:val="en-US"/>
        </w:rPr>
        <w:t>то такое WASM?</w:t>
      </w:r>
    </w:p>
    <w:p w14:paraId="6ACCC7DD">
      <w:pPr>
        <w:pStyle w:val="13"/>
        <w:numPr>
          <w:numId w:val="0"/>
        </w:numPr>
        <w:ind w:left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WASM (WebAssembly) - это бинарный формат инструкций для виртуальной машины. Он позволяет запускать код, написанный на языках вроде C, C++, Rust, в веб-браузерах (и других средах) с высокой производительностью, близкой к нативной. WASM предназначен для вычислительно сложных задач и дополняет JavaScript, а не заменяет его. Ключевые преимущества: производительность, портативность, возможность использования различных языков программирования и безопасность.</w:t>
      </w:r>
    </w:p>
    <w:p w14:paraId="6F043783">
      <w:pPr>
        <w:pStyle w:val="13"/>
        <w:numPr>
          <w:numId w:val="0"/>
        </w:numPr>
        <w:ind w:left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</w:p>
    <w:p w14:paraId="4F97EE33">
      <w:pPr>
        <w:pStyle w:val="13"/>
        <w:numPr>
          <w:numId w:val="0"/>
        </w:numPr>
        <w:ind w:left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Что такое emcc?</w:t>
      </w:r>
    </w:p>
    <w:p w14:paraId="3965BE76">
      <w:pPr>
        <w:pStyle w:val="13"/>
        <w:numPr>
          <w:numId w:val="0"/>
        </w:numPr>
        <w:ind w:left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</w:p>
    <w:p w14:paraId="72B6174F">
      <w:pPr>
        <w:pStyle w:val="13"/>
        <w:numPr>
          <w:numId w:val="0"/>
        </w:numPr>
        <w:ind w:leftChars="0"/>
        <w:jc w:val="both"/>
        <w:rPr>
          <w:rFonts w:hint="default" w:ascii="Comic Sans MS" w:hAnsi="Comic Sans MS" w:cs="Comic Sans MS"/>
          <w:sz w:val="24"/>
          <w:szCs w:val="24"/>
          <w:lang w:val="en-US"/>
        </w:rPr>
      </w:pPr>
      <w:r>
        <w:rPr>
          <w:rFonts w:hint="default" w:ascii="Comic Sans MS" w:hAnsi="Comic Sans MS" w:cs="Comic Sans MS"/>
          <w:sz w:val="24"/>
          <w:szCs w:val="24"/>
          <w:lang w:val="en-US"/>
        </w:rPr>
        <w:t>emcc (Emscripten Compiler Frontend) - это основной инструмент командной строки (компилятор) из набора Emscripten SDK. Emscripten - это набор инструментов для компиляции кода, написанного на C и C++, в WebAssembly (WASM). Таким образом, emcc берет ваш C/C++ код и преобразует его в .wasm файл, который может быть выполнен в браузере или других средах, поддерживающих WASM. Он также часто создает JavaScript-файл для загрузки и взаимодействия с WASM-модулем.</w:t>
      </w:r>
    </w:p>
    <w:bookmarkEnd w:id="0"/>
    <w:p w14:paraId="4C726FB2">
      <w:pPr>
        <w:pStyle w:val="13"/>
        <w:numPr>
          <w:numId w:val="0"/>
        </w:numPr>
        <w:ind w:leftChars="0"/>
        <w:jc w:val="both"/>
        <w:rPr>
          <w:rFonts w:hint="default" w:ascii="Comic Sans MS" w:hAnsi="Comic Sans MS" w:cs="Comic Sans MS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683548"/>
      <w:docPartObj>
        <w:docPartGallery w:val="AutoText"/>
      </w:docPartObj>
    </w:sdtPr>
    <w:sdtContent>
      <w:p w14:paraId="293EC764"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A04535E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195D29"/>
    <w:multiLevelType w:val="singleLevel"/>
    <w:tmpl w:val="F2195D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C42D87"/>
    <w:multiLevelType w:val="multilevel"/>
    <w:tmpl w:val="12C42D87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6B8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D73D7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  <w:rsid w:val="2E7D11A8"/>
    <w:rsid w:val="6597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otnote reference"/>
    <w:basedOn w:val="3"/>
    <w:semiHidden/>
    <w:unhideWhenUsed/>
    <w:uiPriority w:val="99"/>
    <w:rPr>
      <w:vertAlign w:val="superscript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footnote text"/>
    <w:basedOn w:val="1"/>
    <w:link w:val="18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table" w:styleId="12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5">
    <w:name w:val="color_h1"/>
    <w:basedOn w:val="3"/>
    <w:uiPriority w:val="0"/>
  </w:style>
  <w:style w:type="character" w:customStyle="1" w:styleId="16">
    <w:name w:val="Верхний колонтитул Знак"/>
    <w:basedOn w:val="3"/>
    <w:link w:val="9"/>
    <w:qFormat/>
    <w:uiPriority w:val="99"/>
  </w:style>
  <w:style w:type="character" w:customStyle="1" w:styleId="17">
    <w:name w:val="Нижний колонтитул Знак"/>
    <w:basedOn w:val="3"/>
    <w:link w:val="10"/>
    <w:qFormat/>
    <w:uiPriority w:val="99"/>
  </w:style>
  <w:style w:type="character" w:customStyle="1" w:styleId="18">
    <w:name w:val="Текст сноски Знак"/>
    <w:basedOn w:val="3"/>
    <w:link w:val="8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41CC-EA19-49BC-82B0-828A1DFCB9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131</Words>
  <Characters>750</Characters>
  <Lines>6</Lines>
  <Paragraphs>1</Paragraphs>
  <TotalTime>2352</TotalTime>
  <ScaleCrop>false</ScaleCrop>
  <LinksUpToDate>false</LinksUpToDate>
  <CharactersWithSpaces>880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2019-08-09T22:13:00Z</dcterms:created>
  <dc:creator>Win10_ISiT_Server</dc:creator>
  <cp:lastModifiedBy>plyxs</cp:lastModifiedBy>
  <dcterms:modified xsi:type="dcterms:W3CDTF">2025-05-27T07:54:10Z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81954CAC7FDB40E2BFCD34CF8D1F28EF_12</vt:lpwstr>
  </property>
</Properties>
</file>