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AE54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5B26708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3478AB64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14:paraId="5F3161F4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F1E0DA5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23581B28">
      <w:pPr>
        <w:spacing w:after="400"/>
        <w:ind w:left="4956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Некрасова А.П.</w:t>
      </w:r>
    </w:p>
    <w:p w14:paraId="3F5F35F7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9738121">
      <w:pPr>
        <w:rPr>
          <w:rFonts w:hint="default" w:ascii="Times New Roman" w:hAnsi="Times New Roman" w:cs="Times New Roman"/>
          <w:sz w:val="28"/>
          <w:szCs w:val="28"/>
        </w:rPr>
      </w:pPr>
    </w:p>
    <w:p w14:paraId="5DA817B2">
      <w:pPr>
        <w:ind w:firstLine="708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функцию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GetRequestFromClient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Функция предназначена для ожидания запроса клиентской программы. Предполагается, что правильный  запрос (позывной сервера) состоит из набора  символов, который указывается функции в качестве параметра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. Ожидание запроса в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GetRequestFromClient</w:t>
      </w:r>
      <w:r>
        <w:rPr>
          <w:rFonts w:hint="default" w:ascii="Times New Roman" w:hAnsi="Times New Roman" w:cs="Times New Roman"/>
          <w:sz w:val="28"/>
          <w:szCs w:val="28"/>
        </w:rPr>
        <w:t xml:space="preserve">  осуществляется с помощью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recvfrom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Если  поступившее сообщение является позывным сервера, то функция, заполняет возвращаемую структуру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SOCKADDR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sz w:val="28"/>
          <w:szCs w:val="28"/>
        </w:rPr>
        <w:t xml:space="preserve">  (параметры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from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flen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функции) и завершается с кодом возврата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true</w:t>
      </w:r>
      <w:r>
        <w:rPr>
          <w:rFonts w:hint="default" w:ascii="Times New Roman" w:hAnsi="Times New Roman" w:cs="Times New Roman"/>
          <w:sz w:val="28"/>
          <w:szCs w:val="28"/>
        </w:rPr>
        <w:t xml:space="preserve">. Если поступившее сообщение не является позывным сервера, то оно игнорируется, и функция вновь переходит в состояние ожидания. Если 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recvfrom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завершается аварийно с кодом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WSAETIMEDOUT</w:t>
      </w:r>
      <w:r>
        <w:rPr>
          <w:rFonts w:hint="default" w:ascii="Times New Roman" w:hAnsi="Times New Roman" w:cs="Times New Roman"/>
          <w:sz w:val="28"/>
          <w:szCs w:val="28"/>
        </w:rPr>
        <w:t xml:space="preserve">, то функция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GetRequestFromClient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должна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завершиться с кодом возврата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false</w: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75F9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EBCDB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GetRequestFromClient(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port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struct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flen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73FFEC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{</w:t>
            </w:r>
          </w:p>
          <w:p w14:paraId="7EA78D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sS;</w:t>
            </w:r>
          </w:p>
          <w:p w14:paraId="1266A8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C87B7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sS = socket(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SOCK_DGRAM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7343A7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(sS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431411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"Создание сокета не удалось: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WSAGetLastError()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2859A3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35893B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7800D9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server_addr;</w:t>
            </w:r>
          </w:p>
          <w:p w14:paraId="4952F3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server_addr.sin_family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7011C6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server_addr.sin_port = htons(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port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489B93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server_addr.sin_addr.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s_addr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INADDR_ANY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28076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DC12C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(bind(sS, 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*)&amp;server_addr,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(server_addr))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644B02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"Привязка не удалась: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WSAGetLastError()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724C59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2177C7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54F06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recv_len;</w:t>
            </w:r>
          </w:p>
          <w:p w14:paraId="3C13A4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buffer[50] =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262A6A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24C43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memset(buffer, 0,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(buffer));</w:t>
            </w:r>
          </w:p>
          <w:p w14:paraId="236FE9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07E3B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"Ожидание сообщения..."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407BA2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641AB2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491431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((recv_len = recvfrom(sS, buffer,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(buffer),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flen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187DA0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{</w:t>
            </w:r>
          </w:p>
          <w:p w14:paraId="0D1CD6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(WSAGetLastError()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WSAETIMEDOUT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70F9D7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closesocket(sS);</w:t>
            </w:r>
          </w:p>
          <w:p w14:paraId="44541A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6DC80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7EFCE3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{</w:t>
            </w:r>
          </w:p>
          <w:p w14:paraId="5E4D83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closesocket(sS);</w:t>
            </w:r>
          </w:p>
          <w:p w14:paraId="3D42F2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WSAGetLastError());</w:t>
            </w:r>
          </w:p>
          <w:p w14:paraId="52BDF0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}</w:t>
            </w:r>
          </w:p>
          <w:p w14:paraId="27A8AE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18AE10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closesocket(sS);</w:t>
            </w:r>
          </w:p>
          <w:p w14:paraId="57F85B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529C3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(strcmp(buffer,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name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== 0)</w:t>
            </w:r>
          </w:p>
          <w:p w14:paraId="5E6A3F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2BCB7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</w:p>
          <w:p w14:paraId="4D5935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02EC0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79EA6C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</w:tc>
      </w:tr>
    </w:tbl>
    <w:p w14:paraId="52F34FC6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Создайте новое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sz w:val="28"/>
          <w:szCs w:val="28"/>
        </w:rPr>
        <w:t xml:space="preserve">, вызывающее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GetRequestFromClient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Пусть позывной сервера будет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Hello</w:t>
      </w:r>
      <w:r>
        <w:rPr>
          <w:rFonts w:hint="default" w:ascii="Times New Roman" w:hAnsi="Times New Roman" w:cs="Times New Roman"/>
          <w:sz w:val="28"/>
          <w:szCs w:val="28"/>
        </w:rPr>
        <w:t xml:space="preserve">. Запустите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программа   перешла в состояние ожидания. Запустите приложение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sz w:val="28"/>
          <w:szCs w:val="28"/>
        </w:rPr>
        <w:t xml:space="preserve">, разработанное в практической работе № 3. Убедитесь, что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не реагирует на ошибочный позывной. </w:t>
      </w:r>
    </w:p>
    <w:p w14:paraId="102C2375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649980" cy="59372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b="24353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93C5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Исправьте в приложении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посылаемую строку на 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Hello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убедитесь, что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реагирует на  правильный  позывной.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9065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499956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i = 1; i &lt;= numMessages; ++i) {</w:t>
            </w:r>
          </w:p>
          <w:p w14:paraId="6CAF32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strcpy(bto, </w:t>
            </w:r>
            <w:r>
              <w:rPr>
                <w:rFonts w:hint="default" w:ascii="Cascadia Mono" w:hAnsi="Cascadia Mono" w:eastAsia="Cascadia Mono"/>
                <w:color w:val="A31515"/>
                <w:sz w:val="15"/>
                <w:szCs w:val="20"/>
                <w:highlight w:val="white"/>
              </w:rPr>
              <w:t>"Hello"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); </w:t>
            </w:r>
            <w:r>
              <w:rPr>
                <w:rFonts w:hint="default" w:ascii="Cascadia Mono" w:hAnsi="Cascadia Mono" w:eastAsia="Cascadia Mono"/>
                <w:color w:val="008000"/>
                <w:sz w:val="15"/>
                <w:szCs w:val="20"/>
                <w:highlight w:val="white"/>
              </w:rPr>
              <w:t>// Отправляемая строка</w:t>
            </w:r>
          </w:p>
          <w:p w14:paraId="719D53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5"/>
                <w:szCs w:val="20"/>
                <w:highlight w:val="white"/>
              </w:rPr>
            </w:pPr>
          </w:p>
          <w:p w14:paraId="66B11A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((send_len = sendto(cC, bto, strlen(bto), 0, (</w:t>
            </w:r>
            <w:r>
              <w:rPr>
                <w:rFonts w:hint="default" w:ascii="Cascadia Mono" w:hAnsi="Cascadia Mono" w:eastAsia="Cascadia Mono"/>
                <w:color w:val="2B91AF"/>
                <w:sz w:val="15"/>
                <w:szCs w:val="20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*)&amp;servAddr,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(servAddr))) == </w:t>
            </w:r>
            <w:r>
              <w:rPr>
                <w:rFonts w:hint="default" w:ascii="Cascadia Mono" w:hAnsi="Cascadia Mono" w:eastAsia="Cascadia Mono"/>
                <w:color w:val="6F008A"/>
                <w:sz w:val="15"/>
                <w:szCs w:val="20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) {</w:t>
            </w:r>
          </w:p>
          <w:p w14:paraId="137853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5"/>
                <w:szCs w:val="20"/>
                <w:highlight w:val="white"/>
              </w:rPr>
              <w:t>"Ошибка при отправке сообщения (sendto): "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, WSAGetLastError());</w:t>
            </w:r>
          </w:p>
          <w:p w14:paraId="143A35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}</w:t>
            </w:r>
          </w:p>
          <w:p w14:paraId="4162F0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5"/>
                <w:szCs w:val="20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5"/>
                <w:szCs w:val="20"/>
                <w:highlight w:val="white"/>
              </w:rPr>
              <w:t>"Сообщение отправлено: "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5"/>
                <w:szCs w:val="20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bto </w:t>
            </w:r>
            <w:r>
              <w:rPr>
                <w:rFonts w:hint="default" w:ascii="Cascadia Mono" w:hAnsi="Cascadia Mono" w:eastAsia="Cascadia Mono"/>
                <w:color w:val="008080"/>
                <w:sz w:val="15"/>
                <w:szCs w:val="20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endl;</w:t>
            </w:r>
          </w:p>
          <w:p w14:paraId="3E5C42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Sleep(1);</w:t>
            </w:r>
          </w:p>
          <w:p w14:paraId="2739CC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</w:p>
          <w:p w14:paraId="742397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5"/>
                <w:szCs w:val="20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from;</w:t>
            </w:r>
          </w:p>
          <w:p w14:paraId="47763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fromlen =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(from);</w:t>
            </w:r>
          </w:p>
          <w:p w14:paraId="4D1340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recv_len;</w:t>
            </w:r>
          </w:p>
          <w:p w14:paraId="39932F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</w:p>
          <w:p w14:paraId="6A2875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8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8000"/>
                <w:sz w:val="15"/>
                <w:szCs w:val="20"/>
                <w:highlight w:val="white"/>
              </w:rPr>
              <w:t>// Получение ответа от сервера</w:t>
            </w:r>
          </w:p>
          <w:p w14:paraId="6BFA17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((recv_len = recvfrom(cC, bfrom,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(bfrom), 0, (</w:t>
            </w:r>
            <w:r>
              <w:rPr>
                <w:rFonts w:hint="default" w:ascii="Cascadia Mono" w:hAnsi="Cascadia Mono" w:eastAsia="Cascadia Mono"/>
                <w:color w:val="2B91AF"/>
                <w:sz w:val="15"/>
                <w:szCs w:val="20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*)&amp;from, &amp;fromlen)) == </w:t>
            </w:r>
            <w:r>
              <w:rPr>
                <w:rFonts w:hint="default" w:ascii="Cascadia Mono" w:hAnsi="Cascadia Mono" w:eastAsia="Cascadia Mono"/>
                <w:color w:val="6F008A"/>
                <w:sz w:val="15"/>
                <w:szCs w:val="20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) {</w:t>
            </w:r>
          </w:p>
          <w:p w14:paraId="5A7A8A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5"/>
                <w:szCs w:val="20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5"/>
                <w:szCs w:val="20"/>
                <w:highlight w:val="white"/>
              </w:rPr>
              <w:t>"Ошибка при получении сообщения (recvfrom): "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, WSAGetLastError());</w:t>
            </w:r>
          </w:p>
          <w:p w14:paraId="026815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}</w:t>
            </w:r>
          </w:p>
          <w:p w14:paraId="2BA53A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</w:p>
          <w:p w14:paraId="45DC7C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bfrom[recv_len] = </w:t>
            </w:r>
            <w:r>
              <w:rPr>
                <w:rFonts w:hint="default" w:ascii="Cascadia Mono" w:hAnsi="Cascadia Mono" w:eastAsia="Cascadia Mono"/>
                <w:color w:val="A31515"/>
                <w:sz w:val="15"/>
                <w:szCs w:val="20"/>
                <w:highlight w:val="white"/>
              </w:rPr>
              <w:t>'\0'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;</w:t>
            </w:r>
          </w:p>
          <w:p w14:paraId="5510B0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cout </w:t>
            </w:r>
            <w:r>
              <w:rPr>
                <w:rFonts w:hint="default" w:ascii="Cascadia Mono" w:hAnsi="Cascadia Mono" w:eastAsia="Cascadia Mono"/>
                <w:color w:val="008080"/>
                <w:sz w:val="15"/>
                <w:szCs w:val="20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5"/>
                <w:szCs w:val="20"/>
                <w:highlight w:val="white"/>
              </w:rPr>
              <w:t>"Получено сообщение от сервера: "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5"/>
                <w:szCs w:val="20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bfrom </w:t>
            </w:r>
            <w:r>
              <w:rPr>
                <w:rFonts w:hint="default" w:ascii="Cascadia Mono" w:hAnsi="Cascadia Mono" w:eastAsia="Cascadia Mono"/>
                <w:color w:val="008080"/>
                <w:sz w:val="15"/>
                <w:szCs w:val="20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endl;</w:t>
            </w:r>
          </w:p>
          <w:p w14:paraId="16BEF0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</w:p>
          <w:p w14:paraId="12B3DE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 xml:space="preserve">    Sleep(1);</w:t>
            </w:r>
          </w:p>
          <w:p w14:paraId="11BA37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5"/>
                <w:szCs w:val="20"/>
                <w:highlight w:val="white"/>
              </w:rPr>
              <w:t>}</w:t>
            </w:r>
          </w:p>
        </w:tc>
      </w:tr>
    </w:tbl>
    <w:p w14:paraId="19585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line="257" w:lineRule="auto"/>
        <w:jc w:val="center"/>
        <w:textAlignment w:val="auto"/>
      </w:pPr>
      <w:r>
        <w:drawing>
          <wp:inline distT="0" distB="0" distL="114300" distR="114300">
            <wp:extent cx="3625850" cy="58039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r="245" b="51175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DE93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2. 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PutAnswerToClient</w:t>
      </w:r>
      <w:r>
        <w:rPr>
          <w:rFonts w:hint="default" w:ascii="Times New Roman" w:hAnsi="Times New Roman" w:cs="Times New Roman"/>
          <w:sz w:val="28"/>
          <w:szCs w:val="28"/>
        </w:rPr>
        <w:t xml:space="preserve">. Функция предназначена для подтверждения сервером  запроса  клиента на установку соединения. Функция оправляет в адрес клиента (параметры сокета клиента указываются в параметре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to</w:t>
      </w:r>
      <w:r>
        <w:rPr>
          <w:rFonts w:hint="default" w:ascii="Times New Roman" w:hAnsi="Times New Roman" w:cs="Times New Roman"/>
          <w:sz w:val="28"/>
          <w:szCs w:val="28"/>
        </w:rPr>
        <w:t xml:space="preserve">) свой позывной, что предполагает готовность сервера  к дальнейшей работе с клиентом. Предполагается, что функция будет использоваться  после завершения функции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GetRequestFromClient</w:t>
      </w:r>
      <w:r>
        <w:rPr>
          <w:rFonts w:hint="default" w:ascii="Times New Roman" w:hAnsi="Times New Roman" w:cs="Times New Roman"/>
          <w:sz w:val="28"/>
          <w:szCs w:val="28"/>
        </w:rPr>
        <w:t xml:space="preserve">.  Внесите изменения в программу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sz w:val="28"/>
          <w:szCs w:val="28"/>
        </w:rPr>
        <w:t xml:space="preserve">,   чтобы  сервер  смог отвечать с помощью функции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PutAnswerToClient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правильный  позывной  полученный от клиента. Проверьте правильность работы  сервера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с помощью программы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sz w:val="28"/>
          <w:szCs w:val="28"/>
        </w:rPr>
        <w:t xml:space="preserve">.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5A1EB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521309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PutAnswerToClient(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name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const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struct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lto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707970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2506B2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sS = socket(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SOCK_DGRAM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4D6965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(sS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2DDA16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"socket: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747BB8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7EBC32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962F3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sent_len;</w:t>
            </w:r>
          </w:p>
          <w:p w14:paraId="42A149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((sent_len = sendto(sS,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name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strlen(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name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), 0,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*)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*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lto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163D82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errorCode = WSAGetLastError();</w:t>
            </w:r>
          </w:p>
          <w:p w14:paraId="5B8F4D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closesocket(sS);</w:t>
            </w:r>
          </w:p>
          <w:p w14:paraId="65990E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"sendto failed with error: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errorCode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 ("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GetErrorMsgText(errorCode)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")"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011099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EB648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"sendto: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errorCode);</w:t>
            </w:r>
          </w:p>
          <w:p w14:paraId="71AFD0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5C21C5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B4391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CC54B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(closesocket(sS)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65761B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"closesocket: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4E2E70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5E8BCA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2C84B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218630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53B37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line="257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hint="default" w:ascii="Times New Roman" w:hAnsi="Times New Roman" w:cs="Times New Roman"/>
          <w:sz w:val="28"/>
          <w:szCs w:val="28"/>
        </w:rPr>
        <w:t>Внесите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изменения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в программу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sz w:val="28"/>
          <w:szCs w:val="28"/>
        </w:rPr>
        <w:t xml:space="preserve"> таким образом, чтобы сервер отвечал на многократные запросы от разных клиентов (необходимо построить цикл с функциями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GetRequestFromClient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PutAnswerToClient</w:t>
      </w:r>
      <w:r>
        <w:rPr>
          <w:rFonts w:hint="default" w:ascii="Times New Roman" w:hAnsi="Times New Roman" w:cs="Times New Roman"/>
          <w:sz w:val="28"/>
          <w:szCs w:val="28"/>
        </w:rPr>
        <w:t>).  Проверьте работоспособность сервера.</w:t>
      </w:r>
    </w:p>
    <w:p w14:paraId="38452F3D">
      <w:pPr>
        <w:jc w:val="center"/>
      </w:pPr>
      <w:r>
        <w:drawing>
          <wp:inline distT="0" distB="0" distL="114300" distR="114300">
            <wp:extent cx="3657600" cy="10668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27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7.5.4. Разработка  клиентской части распределенного приложения </w:t>
      </w:r>
    </w:p>
    <w:p w14:paraId="014775F8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4. 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GetServer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Функция предназначена для отправки широковещательного запроса в локальную сеть (всем компьютерам сегмента локальной сети)  с позывным сервера.  Предполагается, что на одном (или на нескольких) компьютере сети есть сервер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который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просушивает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порт с номером, указанным в параметре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port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функции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GetServer</w:t>
      </w:r>
      <w:r>
        <w:rPr>
          <w:rFonts w:hint="default" w:ascii="Times New Roman" w:hAnsi="Times New Roman" w:cs="Times New Roman"/>
          <w:sz w:val="28"/>
          <w:szCs w:val="28"/>
        </w:rPr>
        <w:t xml:space="preserve"> .   Для отправки широковещательного запроса, 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GetServer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должна использовать широковещательный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 xml:space="preserve">-адрес (раздел 3.15 пособия). Использование широковещательного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 xml:space="preserve">-адреса требует специального режима работы сокета, который устанавливается с помощью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setsockopt</w:t>
      </w:r>
      <w:r>
        <w:rPr>
          <w:rFonts w:hint="default" w:ascii="Times New Roman" w:hAnsi="Times New Roman" w:cs="Times New Roman"/>
          <w:sz w:val="28"/>
          <w:szCs w:val="28"/>
        </w:rPr>
        <w:t xml:space="preserve">, входящей в состав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Winsock</w:t>
      </w:r>
      <w:r>
        <w:rPr>
          <w:rFonts w:hint="default" w:ascii="Times New Roman" w:hAnsi="Times New Roman" w:cs="Times New Roman"/>
          <w:sz w:val="28"/>
          <w:szCs w:val="28"/>
        </w:rPr>
        <w:t xml:space="preserve">2. Описание этой функции и пример ее использования приводятся в разделе 3.15 пособия.  После отправки  широковещательного запроса с помощью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sendto</w:t>
      </w:r>
      <w:r>
        <w:rPr>
          <w:rFonts w:hint="default" w:ascii="Times New Roman" w:hAnsi="Times New Roman" w:cs="Times New Roman"/>
          <w:sz w:val="28"/>
          <w:szCs w:val="28"/>
        </w:rPr>
        <w:t xml:space="preserve">, 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GetServer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должна вызвать функцию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recvfrom</w:t>
      </w:r>
      <w:r>
        <w:rPr>
          <w:rFonts w:hint="default" w:ascii="Times New Roman" w:hAnsi="Times New Roman" w:cs="Times New Roman"/>
          <w:sz w:val="28"/>
          <w:szCs w:val="28"/>
        </w:rPr>
        <w:t xml:space="preserve">   для ожидания отклика сервера. При правильном отклике (отклик должен совпадать с позывным), функция формирует структуру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SOCKADDR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с параметрами  сокета сервера, возвращает значение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true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завешается.  Если сообщение в адрес клиента  приходит, но  отклик не содержит правильный позывной или функция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recvfrom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аварийно завершается с кодом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WSAETIMEDOUT</w:t>
      </w:r>
      <w:r>
        <w:rPr>
          <w:rFonts w:hint="default" w:ascii="Times New Roman" w:hAnsi="Times New Roman" w:cs="Times New Roman"/>
          <w:sz w:val="28"/>
          <w:szCs w:val="28"/>
        </w:rPr>
        <w:t xml:space="preserve">, функция должна завешаться с кодом возврата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false</w:t>
      </w:r>
      <w:r>
        <w:rPr>
          <w:rFonts w:hint="default" w:ascii="Times New Roman" w:hAnsi="Times New Roman" w:cs="Times New Roman"/>
          <w:sz w:val="28"/>
          <w:szCs w:val="28"/>
        </w:rPr>
        <w:t>.  Любой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другой  аварийный код завершения должен приводить к исключительной ситуации (оператор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hint="default" w:ascii="Times New Roman" w:hAnsi="Times New Roman" w:cs="Times New Roman"/>
          <w:sz w:val="28"/>
          <w:szCs w:val="28"/>
        </w:rPr>
        <w:t xml:space="preserve">), соответствующей функциям обработки ошибок разработанных в практическом занятии №  2.   </w:t>
      </w:r>
    </w:p>
    <w:p w14:paraId="59B9E557">
      <w:pPr>
        <w:ind w:firstLine="708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Создайте новое приложение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ClientB</w:t>
      </w:r>
      <w:r>
        <w:rPr>
          <w:rFonts w:hint="default" w:ascii="Times New Roman" w:hAnsi="Times New Roman" w:cs="Times New Roman"/>
          <w:sz w:val="28"/>
          <w:szCs w:val="28"/>
        </w:rPr>
        <w:t xml:space="preserve">, вызывающее функцию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GetServer</w:t>
      </w:r>
      <w:r>
        <w:rPr>
          <w:rFonts w:hint="default" w:ascii="Times New Roman" w:hAnsi="Times New Roman" w:cs="Times New Roman"/>
          <w:sz w:val="28"/>
          <w:szCs w:val="28"/>
        </w:rPr>
        <w:t xml:space="preserve">. Запустите сервер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ServerU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разработанной в практической          работе № 3. Убедитесь с помощью отладчика, что происходит обмен данными  и  функция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GetServer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завершается с возвратом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false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получения неверного отклика.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A988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76FDB9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GetServer(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call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short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port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struct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flen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5E41C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sS;</w:t>
            </w:r>
          </w:p>
          <w:p w14:paraId="33D5EE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44DA9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sS = socket(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SOCK_DGRAM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45A1CA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(sS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019349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"Socket creation failed: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WSAGetLastError() </w:t>
            </w:r>
            <w:r>
              <w:rPr>
                <w:rFonts w:hint="default" w:ascii="Cascadia Mono" w:hAnsi="Cascadia Mono" w:eastAsia="Cascadia Mono"/>
                <w:color w:val="008080"/>
                <w:sz w:val="16"/>
                <w:szCs w:val="21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endl;</w:t>
            </w:r>
          </w:p>
          <w:p w14:paraId="011EEA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504B9B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302DEA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broadcast_addr;</w:t>
            </w:r>
          </w:p>
          <w:p w14:paraId="4A3C82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broadcast_addr.sin_family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6CD240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broadcast_addr.sin_port = htons(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port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);</w:t>
            </w:r>
          </w:p>
          <w:p w14:paraId="0B62AA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broadcast_addr.sin_addr.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s_addr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INADDR_BROADCAST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8A654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7FF6A9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broadcast = 1;</w:t>
            </w:r>
          </w:p>
          <w:p w14:paraId="228BAA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sent_len;</w:t>
            </w:r>
          </w:p>
          <w:p w14:paraId="7416EC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recv_len;</w:t>
            </w:r>
          </w:p>
          <w:p w14:paraId="128FCE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buffer[50];</w:t>
            </w:r>
          </w:p>
          <w:p w14:paraId="0F82E6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46917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(setsockopt(sS,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SOL_SOCKET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SO_BROADCAST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*)&amp;broadcast,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(broadcast))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3D41DA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"Opt: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WSAGetLastError());</w:t>
            </w:r>
          </w:p>
          <w:p w14:paraId="46CFA0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closesocket(sS);</w:t>
            </w:r>
          </w:p>
          <w:p w14:paraId="56169E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4CFCF3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29A281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timeout = 20000;</w:t>
            </w:r>
          </w:p>
          <w:p w14:paraId="197BD8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(setsockopt(sS,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SOL_SOCKET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SO_RCVTIMEO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*)&amp;timeout,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(timeout))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3B3D9F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closesocket(sS);</w:t>
            </w:r>
          </w:p>
          <w:p w14:paraId="03061E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"Setsockopt (SO_RCVTIMEO):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WSAGetLastError());</w:t>
            </w:r>
          </w:p>
          <w:p w14:paraId="4F6D34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40CFA5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49F7E3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50B3F5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(sent_len = sendto(sS,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call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strlen(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call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2B91AF"/>
                <w:sz w:val="16"/>
                <w:szCs w:val="21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*)&amp;broadcast_addr,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(broadcast_addr))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1577E9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closesocket(sS);</w:t>
            </w:r>
          </w:p>
          <w:p w14:paraId="7FC56E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"Sendto: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WSAGetLastError());</w:t>
            </w:r>
          </w:p>
          <w:p w14:paraId="0C3C69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273EB4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012B2B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memset(buffer, 0,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(buffer));</w:t>
            </w:r>
          </w:p>
          <w:p w14:paraId="67E5D1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</w:p>
          <w:p w14:paraId="14A49D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(recv_len = recvfrom(sS, buffer,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(buffer) - 1,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from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flen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</w:t>
            </w:r>
          </w:p>
          <w:p w14:paraId="6A62AE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{</w:t>
            </w:r>
          </w:p>
          <w:p w14:paraId="7EFC78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closesocket(sS);</w:t>
            </w:r>
          </w:p>
          <w:p w14:paraId="1F1A22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(WSAGetLastError() == </w:t>
            </w:r>
            <w:r>
              <w:rPr>
                <w:rFonts w:hint="default" w:ascii="Cascadia Mono" w:hAnsi="Cascadia Mono" w:eastAsia="Cascadia Mono"/>
                <w:color w:val="6F008A"/>
                <w:sz w:val="16"/>
                <w:szCs w:val="21"/>
                <w:highlight w:val="white"/>
              </w:rPr>
              <w:t>WSAETIMEDOUT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{</w:t>
            </w:r>
          </w:p>
          <w:p w14:paraId="6CE63C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E60F6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3DAE50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{</w:t>
            </w:r>
          </w:p>
          <w:p w14:paraId="6FB1D8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6"/>
                <w:szCs w:val="21"/>
                <w:highlight w:val="white"/>
              </w:rPr>
              <w:t>"Ошибка: "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, WSAGetLastError());</w:t>
            </w:r>
          </w:p>
          <w:p w14:paraId="26A43F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}</w:t>
            </w:r>
          </w:p>
          <w:p w14:paraId="0E7C05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51CDD6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(strcmp(buffer, </w:t>
            </w:r>
            <w:r>
              <w:rPr>
                <w:rFonts w:hint="default" w:ascii="Cascadia Mono" w:hAnsi="Cascadia Mono" w:eastAsia="Cascadia Mono"/>
                <w:color w:val="808080"/>
                <w:sz w:val="16"/>
                <w:szCs w:val="21"/>
                <w:highlight w:val="white"/>
              </w:rPr>
              <w:t>call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) == 0) {</w:t>
            </w:r>
          </w:p>
          <w:p w14:paraId="0EE6CD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closesocket(sS);</w:t>
            </w:r>
          </w:p>
          <w:p w14:paraId="0B273A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168C88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1DFFD3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{</w:t>
            </w:r>
          </w:p>
          <w:p w14:paraId="4066FA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closesocket(sS);</w:t>
            </w:r>
          </w:p>
          <w:p w14:paraId="170CD4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6"/>
                <w:szCs w:val="21"/>
                <w:highlight w:val="white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;</w:t>
            </w:r>
          </w:p>
          <w:p w14:paraId="06F5C2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 xml:space="preserve">    }</w:t>
            </w:r>
          </w:p>
          <w:p w14:paraId="51D6CA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7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6"/>
                <w:szCs w:val="21"/>
                <w:highlight w:val="white"/>
              </w:rPr>
              <w:t>}</w:t>
            </w:r>
          </w:p>
        </w:tc>
      </w:tr>
    </w:tbl>
    <w:p w14:paraId="7307C6BE">
      <w:pPr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drawing>
          <wp:inline distT="0" distB="0" distL="0" distR="0">
            <wp:extent cx="4362450" cy="1676400"/>
            <wp:effectExtent l="0" t="0" r="11430" b="0"/>
            <wp:docPr id="47238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2939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865">
      <w:pPr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drawing>
          <wp:inline distT="0" distB="0" distL="0" distR="0">
            <wp:extent cx="3590925" cy="1276350"/>
            <wp:effectExtent l="0" t="0" r="5715" b="3810"/>
            <wp:docPr id="170609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5186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D944">
      <w:pPr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drawing>
          <wp:inline distT="0" distB="0" distL="0" distR="0">
            <wp:extent cx="4248150" cy="971550"/>
            <wp:effectExtent l="0" t="0" r="3810" b="3810"/>
            <wp:docPr id="7140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89379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BDDB"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7.5.5. Взаимодействие сервера и клиента</w:t>
      </w:r>
    </w:p>
    <w:p w14:paraId="2BA564A6"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5. </w:t>
      </w:r>
      <w:r>
        <w:rPr>
          <w:rFonts w:hint="default" w:ascii="Times New Roman" w:hAnsi="Times New Roman" w:cs="Times New Roman"/>
          <w:sz w:val="28"/>
          <w:szCs w:val="28"/>
        </w:rPr>
        <w:t xml:space="preserve">Запустите на разных компьютерах программы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ClientB</w:t>
      </w:r>
      <w:r>
        <w:rPr>
          <w:rFonts w:hint="default" w:ascii="Times New Roman" w:hAnsi="Times New Roman" w:cs="Times New Roman"/>
          <w:sz w:val="28"/>
          <w:szCs w:val="28"/>
        </w:rPr>
        <w:t xml:space="preserve">  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Внесите изменения в программу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ClientB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того, чтобы она выводила на экран  консоли параметры сокета  сервера откликнувшегося на позывной. Внесите изменения в программу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для того, чтобы она выводила на экран консоли параметры клиента, отправившего правильный позывной в адрес сервера.  </w:t>
      </w:r>
    </w:p>
    <w:p w14:paraId="76AB7B86">
      <w:pPr>
        <w:ind w:firstLine="708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4617720" cy="1150620"/>
            <wp:effectExtent l="0" t="0" r="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C6C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Примечание.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Разработанные функции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GetRequestFromClient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GetServer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имеют существенный недостаток.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После вызова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recvfrom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они  переводят поток в режим ожидания. Выход из этого состояния возможен лишь в том случае, если в адрес сокета  поступило сообщение или будет исчерпан допустимый интервал ожидания. Такой алгоритм работы делает эти функции мало применимыми. Сохраните тексты этих функций, они будут дорабатываться в следующих практических работах.   </w:t>
      </w:r>
    </w:p>
    <w:p w14:paraId="18AE82B7">
      <w:pPr>
        <w:ind w:firstLine="708"/>
        <w:jc w:val="both"/>
        <w:rPr>
          <w:rFonts w:hint="default"/>
          <w:b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6. </w:t>
      </w:r>
      <w:r>
        <w:rPr>
          <w:rFonts w:hint="default" w:ascii="Times New Roman" w:hAnsi="Times New Roman" w:cs="Times New Roman"/>
          <w:sz w:val="28"/>
          <w:szCs w:val="28"/>
        </w:rPr>
        <w:t xml:space="preserve">Измените программу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ServerB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таким образом, чтобы при запуске она проверяла наличие в  локальной сети еще одного такого же   сервера (точнее сервера с тем же позывным) и выдавала на экран консоли предупредительное сообщение о количестве существующих серверов и их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 xml:space="preserve">-адресах.  </w:t>
      </w:r>
      <w:bookmarkStart w:id="0" w:name="_GoBack"/>
      <w:bookmarkEnd w:id="0"/>
    </w:p>
    <w:p w14:paraId="62BD4D3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488180" cy="678180"/>
            <wp:effectExtent l="0" t="0" r="762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A037">
      <w:pPr>
        <w:jc w:val="both"/>
        <w:rPr>
          <w:rFonts w:hint="default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63BD2"/>
    <w:rsid w:val="15F57C14"/>
    <w:rsid w:val="26D60AE7"/>
    <w:rsid w:val="2BA415C7"/>
    <w:rsid w:val="32E848CE"/>
    <w:rsid w:val="33E31D76"/>
    <w:rsid w:val="344059C8"/>
    <w:rsid w:val="48DB11B2"/>
    <w:rsid w:val="64744D5D"/>
    <w:rsid w:val="66D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2024-11-15T05:49:00Z</dcterms:created>
  <dc:creator>plyushka</dc:creator>
  <cp:lastModifiedBy>Любовь Сухая</cp:lastModifiedBy>
  <dcterms:modified xsi:type="dcterms:W3CDTF">2024-11-15T07:32:30Z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A9E5491B74A849F78CA58AA32829AAFD_11</vt:lpwstr>
  </property>
</Properties>
</file>