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FE5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 Практическая работа №  7. Работа  с интерфейсом </w:t>
      </w:r>
      <w:r>
        <w:rPr>
          <w:b/>
          <w:sz w:val="28"/>
          <w:szCs w:val="28"/>
          <w:lang w:val="en-US"/>
        </w:rPr>
        <w:t>Mailslots</w:t>
      </w:r>
      <w:r>
        <w:rPr>
          <w:b/>
          <w:sz w:val="28"/>
          <w:szCs w:val="28"/>
        </w:rPr>
        <w:t xml:space="preserve">     </w:t>
      </w:r>
    </w:p>
    <w:p w14:paraId="53681DB2">
      <w:pPr>
        <w:rPr>
          <w:b/>
          <w:sz w:val="28"/>
          <w:szCs w:val="28"/>
        </w:rPr>
      </w:pPr>
    </w:p>
    <w:p w14:paraId="6A372E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7.8.1. Цель  и задачи работы   </w:t>
      </w:r>
    </w:p>
    <w:p w14:paraId="61DF2FE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целью практической  работы является  приобретение навыков использования  интерфейса </w:t>
      </w:r>
      <w:r>
        <w:rPr>
          <w:sz w:val="28"/>
          <w:szCs w:val="28"/>
          <w:lang w:val="en-US"/>
        </w:rPr>
        <w:t>Mailslots</w:t>
      </w:r>
      <w:r>
        <w:rPr>
          <w:sz w:val="28"/>
          <w:szCs w:val="28"/>
        </w:rPr>
        <w:t xml:space="preserve">  для разработки  распределенного  приложения.  </w:t>
      </w:r>
    </w:p>
    <w:p w14:paraId="47A0D1A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Результатом практической работы  являются  разработанное распределенное приложение,  применяющее интерфейс </w:t>
      </w:r>
      <w:r>
        <w:rPr>
          <w:sz w:val="28"/>
          <w:szCs w:val="28"/>
          <w:lang w:val="en-US"/>
        </w:rPr>
        <w:t>Mailslots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</w:p>
    <w:p w14:paraId="5135C48C">
      <w:pPr>
        <w:jc w:val="both"/>
        <w:rPr>
          <w:sz w:val="28"/>
          <w:szCs w:val="28"/>
        </w:rPr>
      </w:pPr>
    </w:p>
    <w:p w14:paraId="77BAFB9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7.8.2. Теоретические сведения</w:t>
      </w:r>
    </w:p>
    <w:p w14:paraId="0A0E59D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Теоретические сведения необходимые для выполнения практической работы изложены в пятой главе  пособия. </w:t>
      </w:r>
    </w:p>
    <w:p w14:paraId="6301D330">
      <w:pPr>
        <w:jc w:val="both"/>
        <w:rPr>
          <w:b/>
          <w:sz w:val="28"/>
          <w:szCs w:val="28"/>
        </w:rPr>
      </w:pPr>
    </w:p>
    <w:p w14:paraId="234574CC">
      <w:pPr>
        <w:ind w:firstLine="708"/>
        <w:jc w:val="both"/>
        <w:rPr>
          <w:sz w:val="28"/>
          <w:szCs w:val="28"/>
        </w:rPr>
      </w:pPr>
    </w:p>
    <w:p w14:paraId="6289CE66">
      <w:pPr>
        <w:ind w:firstLine="708"/>
        <w:jc w:val="both"/>
        <w:rPr>
          <w:sz w:val="28"/>
          <w:szCs w:val="28"/>
        </w:rPr>
      </w:pPr>
    </w:p>
    <w:p w14:paraId="373D386E">
      <w:pPr>
        <w:ind w:firstLine="708"/>
        <w:jc w:val="both"/>
        <w:rPr>
          <w:sz w:val="28"/>
          <w:szCs w:val="28"/>
        </w:rPr>
      </w:pPr>
    </w:p>
    <w:p w14:paraId="35E616ED">
      <w:pPr>
        <w:rPr>
          <w:b/>
          <w:sz w:val="28"/>
          <w:szCs w:val="28"/>
        </w:rPr>
      </w:pPr>
      <w:r>
        <w:rPr>
          <w:b/>
          <w:sz w:val="28"/>
          <w:szCs w:val="28"/>
        </w:rPr>
        <w:t>7.8.3.  Разработка  серверной части распределенного приложения</w:t>
      </w:r>
    </w:p>
    <w:p w14:paraId="0BE3D8D9">
      <w:pPr>
        <w:rPr>
          <w:b/>
          <w:sz w:val="28"/>
          <w:szCs w:val="28"/>
        </w:rPr>
      </w:pPr>
    </w:p>
    <w:p w14:paraId="241EC89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sz w:val="28"/>
          <w:szCs w:val="28"/>
        </w:rPr>
        <w:t xml:space="preserve">Ознакомьтесь со схемой сервера, изображенной на           рисунке 5.2.1. Создайте с помощью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r>
        <w:rPr>
          <w:b/>
          <w:sz w:val="28"/>
          <w:szCs w:val="28"/>
          <w:lang w:val="en-US"/>
        </w:rPr>
        <w:t>ServerMS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(наименование проекта), которое будет использовано для построения серверной  части распределенного  приложения (сервера). Реализуйте  блоки 1 и 3 сервера. В блоке 1 используется функция </w:t>
      </w:r>
      <w:r>
        <w:rPr>
          <w:b/>
          <w:sz w:val="28"/>
          <w:szCs w:val="28"/>
          <w:lang w:val="en-US"/>
        </w:rPr>
        <w:t>CreateMaislot</w:t>
      </w:r>
      <w:r>
        <w:rPr>
          <w:sz w:val="28"/>
          <w:szCs w:val="28"/>
        </w:rPr>
        <w:t xml:space="preserve">, описание которой приводится  в разделе 5.3 пособия.  Следует обратить внимание на формат имени канала, используемый  функции </w:t>
      </w:r>
      <w:r>
        <w:rPr>
          <w:b/>
          <w:sz w:val="28"/>
          <w:szCs w:val="28"/>
          <w:lang w:val="en-US"/>
        </w:rPr>
        <w:t>CreateMaislot</w:t>
      </w:r>
      <w:r>
        <w:rPr>
          <w:b/>
          <w:sz w:val="28"/>
          <w:szCs w:val="28"/>
        </w:rPr>
        <w:t xml:space="preserve">  – </w:t>
      </w:r>
      <w:r>
        <w:rPr>
          <w:sz w:val="28"/>
          <w:szCs w:val="28"/>
        </w:rPr>
        <w:t>он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должен быть локальным.  Пусть имя создаваемого именного канала будет </w:t>
      </w:r>
      <w:r>
        <w:rPr>
          <w:b/>
          <w:i/>
          <w:sz w:val="28"/>
          <w:szCs w:val="28"/>
          <w:lang w:val="en-US"/>
        </w:rPr>
        <w:t>Box</w:t>
      </w:r>
      <w:r>
        <w:rPr>
          <w:sz w:val="28"/>
          <w:szCs w:val="28"/>
        </w:rPr>
        <w:t xml:space="preserve">.  Кроме того, установите в параметрах  функции  </w:t>
      </w:r>
      <w:r>
        <w:rPr>
          <w:b/>
          <w:sz w:val="28"/>
          <w:szCs w:val="28"/>
          <w:lang w:val="en-US"/>
        </w:rPr>
        <w:t>CreateMaislot</w:t>
      </w:r>
      <w:r>
        <w:rPr>
          <w:sz w:val="28"/>
          <w:szCs w:val="28"/>
        </w:rPr>
        <w:t xml:space="preserve">  бесконечный интервал ожидания для функции </w:t>
      </w:r>
      <w:r>
        <w:rPr>
          <w:b/>
          <w:sz w:val="28"/>
          <w:szCs w:val="28"/>
          <w:lang w:val="en-US"/>
        </w:rPr>
        <w:t>ReadFile</w:t>
      </w:r>
      <w:r>
        <w:rPr>
          <w:sz w:val="28"/>
          <w:szCs w:val="28"/>
        </w:rPr>
        <w:t xml:space="preserve"> и максимальную длину сообщения равную </w:t>
      </w:r>
      <w:r>
        <w:rPr>
          <w:b/>
          <w:sz w:val="28"/>
          <w:szCs w:val="28"/>
        </w:rPr>
        <w:t>300</w:t>
      </w:r>
      <w:r>
        <w:rPr>
          <w:sz w:val="28"/>
          <w:szCs w:val="28"/>
        </w:rPr>
        <w:t xml:space="preserve"> байт.  Разработайте  функции обработки ошибок интерфейса  </w:t>
      </w:r>
      <w:r>
        <w:rPr>
          <w:sz w:val="28"/>
          <w:szCs w:val="28"/>
          <w:lang w:val="en-US"/>
        </w:rPr>
        <w:t>Mailslot</w:t>
      </w:r>
      <w:r>
        <w:rPr>
          <w:sz w:val="28"/>
          <w:szCs w:val="28"/>
        </w:rPr>
        <w:t xml:space="preserve">, работающие по тому же принципу, что и функции обработки  ошибок </w:t>
      </w:r>
      <w:r>
        <w:rPr>
          <w:sz w:val="28"/>
          <w:szCs w:val="28"/>
          <w:lang w:val="en-US"/>
        </w:rPr>
        <w:t>Winsock</w:t>
      </w:r>
      <w:r>
        <w:rPr>
          <w:sz w:val="28"/>
          <w:szCs w:val="28"/>
        </w:rPr>
        <w:t>2, используемые в предыдущих практических  работах.  Запустите приложение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ServerMS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на выполнение и убедитесь, что поток не  приостановился для ожидания и программа    </w:t>
      </w:r>
      <w:r>
        <w:rPr>
          <w:b/>
          <w:sz w:val="28"/>
          <w:szCs w:val="28"/>
          <w:lang w:val="en-US"/>
        </w:rPr>
        <w:t>ServerMS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 завершилась без ошибок.</w:t>
      </w:r>
    </w:p>
    <w:p w14:paraId="31E62B15">
      <w:pPr>
        <w:ind w:firstLine="708"/>
        <w:jc w:val="both"/>
        <w:rPr>
          <w:sz w:val="28"/>
          <w:szCs w:val="28"/>
        </w:rPr>
      </w:pPr>
    </w:p>
    <w:p w14:paraId="531A8C9D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sz w:val="28"/>
          <w:szCs w:val="28"/>
        </w:rPr>
        <w:t xml:space="preserve">Реализуйте в программе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ServerMS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блок 2 схемы сервера (рисунок 5.2.1) и запустите на выполнение. В блоке 2 применяется универсальная функция </w:t>
      </w:r>
      <w:r>
        <w:rPr>
          <w:b/>
          <w:sz w:val="28"/>
          <w:szCs w:val="28"/>
          <w:lang w:val="en-US"/>
        </w:rPr>
        <w:t>ReadFile</w:t>
      </w:r>
      <w:r>
        <w:rPr>
          <w:sz w:val="28"/>
          <w:szCs w:val="28"/>
        </w:rPr>
        <w:t xml:space="preserve">, описание которой приводится в разделе 4.5 пособия.  Запустите программу на выполнение. Убедитесь, что  главный поток  программы </w:t>
      </w:r>
      <w:r>
        <w:rPr>
          <w:b/>
          <w:sz w:val="28"/>
          <w:szCs w:val="28"/>
          <w:lang w:val="en-US"/>
        </w:rPr>
        <w:t>ServerMS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приостановился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для ожидания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сообщения от клиента. Завершите программу с помощью отладчика. </w:t>
      </w:r>
    </w:p>
    <w:p w14:paraId="4C7B2503">
      <w:pPr>
        <w:ind w:firstLine="708"/>
        <w:jc w:val="both"/>
        <w:rPr>
          <w:b/>
          <w:sz w:val="28"/>
          <w:szCs w:val="28"/>
        </w:rPr>
      </w:pPr>
    </w:p>
    <w:p w14:paraId="248C81F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 xml:space="preserve">Измените в параметрах вызова функции </w:t>
      </w:r>
      <w:r>
        <w:rPr>
          <w:b/>
          <w:sz w:val="28"/>
          <w:szCs w:val="28"/>
          <w:lang w:val="en-US"/>
        </w:rPr>
        <w:t>CreateMaislot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ServerMS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интервал времени ожидание на значение соответствующее трем минутам.  Запустите программу </w:t>
      </w:r>
      <w:r>
        <w:rPr>
          <w:b/>
          <w:sz w:val="28"/>
          <w:szCs w:val="28"/>
          <w:lang w:val="en-US"/>
        </w:rPr>
        <w:t>ServerMS</w:t>
      </w:r>
      <w:r>
        <w:rPr>
          <w:sz w:val="28"/>
          <w:szCs w:val="28"/>
        </w:rPr>
        <w:t xml:space="preserve"> на выполнение и убедитесь, что  главный поток приостановился на  три минуты для ожидания  сообщения клиента. Обработайте этот случай:  выведите соответствующее сообщение на консоль сервера.         </w:t>
      </w:r>
    </w:p>
    <w:p w14:paraId="0191EF3B">
      <w:pPr>
        <w:ind w:firstLine="708"/>
        <w:jc w:val="both"/>
        <w:rPr>
          <w:sz w:val="28"/>
          <w:szCs w:val="28"/>
        </w:rPr>
      </w:pPr>
    </w:p>
    <w:p w14:paraId="388973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7.8.4. Разработка  клиентской части распределенного приложения </w:t>
      </w:r>
    </w:p>
    <w:p w14:paraId="687252FD">
      <w:pPr>
        <w:rPr>
          <w:b/>
          <w:sz w:val="28"/>
          <w:szCs w:val="28"/>
        </w:rPr>
      </w:pPr>
    </w:p>
    <w:p w14:paraId="098E4E1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4. </w:t>
      </w:r>
      <w:r>
        <w:rPr>
          <w:sz w:val="28"/>
          <w:szCs w:val="28"/>
        </w:rPr>
        <w:t xml:space="preserve">Ознакомьтесь со схемой клиента, изображенной на           рисунке 5.2.1. Создайте с помощью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r>
        <w:rPr>
          <w:b/>
          <w:sz w:val="28"/>
          <w:szCs w:val="28"/>
          <w:lang w:val="en-US"/>
        </w:rPr>
        <w:t>ClientMS</w:t>
      </w:r>
      <w:r>
        <w:rPr>
          <w:sz w:val="28"/>
          <w:szCs w:val="28"/>
        </w:rPr>
        <w:t xml:space="preserve">, которое будет использовано для построения клиентской  части распределенного  приложения (клиента). Реализуйте  схему клиента  полностью. Для реализации первого блока необходимо использовать, функцию </w:t>
      </w:r>
      <w:r>
        <w:rPr>
          <w:b/>
          <w:sz w:val="28"/>
          <w:szCs w:val="28"/>
          <w:lang w:val="en-US"/>
        </w:rPr>
        <w:t>CreateFile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описание которой приводится в             разделе 5.4. Установите локальный формат имени почтового сервера в параметрах функции.  Для отправки сообщения используется универсальная функция </w:t>
      </w:r>
      <w:r>
        <w:rPr>
          <w:b/>
          <w:sz w:val="28"/>
          <w:szCs w:val="28"/>
          <w:lang w:val="en-US"/>
        </w:rPr>
        <w:t>WriteFile</w:t>
      </w:r>
      <w:r>
        <w:rPr>
          <w:sz w:val="28"/>
          <w:szCs w:val="28"/>
        </w:rPr>
        <w:t xml:space="preserve">, описание которой можно найти в разделе 4.5. Разработайте функции обработки ошибок интерфейса  </w:t>
      </w:r>
      <w:r>
        <w:rPr>
          <w:sz w:val="28"/>
          <w:szCs w:val="28"/>
          <w:lang w:val="en-US"/>
        </w:rPr>
        <w:t>Mailslot</w:t>
      </w:r>
      <w:r>
        <w:rPr>
          <w:sz w:val="28"/>
          <w:szCs w:val="28"/>
        </w:rPr>
        <w:t xml:space="preserve">.  Программа </w:t>
      </w:r>
      <w:r>
        <w:rPr>
          <w:b/>
          <w:sz w:val="28"/>
          <w:szCs w:val="28"/>
          <w:lang w:val="en-US"/>
        </w:rPr>
        <w:t>ClientNS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пересылать серверу сообщение  </w:t>
      </w:r>
      <w:r>
        <w:rPr>
          <w:b/>
          <w:i/>
          <w:sz w:val="28"/>
          <w:szCs w:val="28"/>
          <w:lang w:val="en-US"/>
        </w:rPr>
        <w:t>Hello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from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Maislot</w:t>
      </w:r>
      <w:r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. Запустите программу   </w:t>
      </w:r>
      <w:r>
        <w:rPr>
          <w:b/>
          <w:sz w:val="28"/>
          <w:szCs w:val="28"/>
          <w:lang w:val="en-US"/>
        </w:rPr>
        <w:t>ClientMS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без  наличия на компьютере сервера. Убедитесь, что обработка ошибок работает  корректно. </w:t>
      </w:r>
      <w:r>
        <w:rPr>
          <w:b/>
          <w:sz w:val="28"/>
          <w:szCs w:val="28"/>
        </w:rPr>
        <w:t xml:space="preserve"> </w:t>
      </w:r>
    </w:p>
    <w:p w14:paraId="50AE0502">
      <w:pPr>
        <w:rPr>
          <w:b/>
          <w:sz w:val="28"/>
          <w:szCs w:val="28"/>
        </w:rPr>
      </w:pPr>
    </w:p>
    <w:p w14:paraId="4CCEE6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7.8.5. Обмен данными между клиентом и сервером   </w:t>
      </w:r>
    </w:p>
    <w:p w14:paraId="4265959A">
      <w:pPr>
        <w:jc w:val="both"/>
      </w:pPr>
    </w:p>
    <w:p w14:paraId="3F8F30E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5. </w:t>
      </w:r>
      <w:r>
        <w:rPr>
          <w:sz w:val="28"/>
          <w:szCs w:val="28"/>
        </w:rPr>
        <w:t xml:space="preserve">Запустите  на выполнение программу </w:t>
      </w:r>
      <w:r>
        <w:rPr>
          <w:b/>
          <w:sz w:val="28"/>
          <w:szCs w:val="28"/>
          <w:lang w:val="en-US"/>
        </w:rPr>
        <w:t>ServerMS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 После того, как программа   </w:t>
      </w:r>
      <w:r>
        <w:rPr>
          <w:b/>
          <w:sz w:val="28"/>
          <w:szCs w:val="28"/>
          <w:lang w:val="en-US"/>
        </w:rPr>
        <w:t>ServerMS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перейдет в состояние ожидания запустите на этом же компьютере программу  </w:t>
      </w:r>
      <w:r>
        <w:rPr>
          <w:b/>
          <w:sz w:val="28"/>
          <w:szCs w:val="28"/>
          <w:lang w:val="en-US"/>
        </w:rPr>
        <w:t>ClientMS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С помощью отладчика убедитесь, что сообщение от клиента к серверу передается корректно.</w:t>
      </w:r>
    </w:p>
    <w:p w14:paraId="1287990B">
      <w:pPr>
        <w:ind w:firstLine="708"/>
        <w:jc w:val="both"/>
        <w:rPr>
          <w:sz w:val="28"/>
          <w:szCs w:val="28"/>
        </w:rPr>
      </w:pPr>
    </w:p>
    <w:p w14:paraId="1AB2410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6. </w:t>
      </w:r>
      <w:r>
        <w:rPr>
          <w:sz w:val="28"/>
          <w:szCs w:val="28"/>
        </w:rPr>
        <w:t xml:space="preserve">Внесите такие  изменения в программу  </w:t>
      </w:r>
      <w:r>
        <w:rPr>
          <w:b/>
          <w:sz w:val="28"/>
          <w:szCs w:val="28"/>
          <w:lang w:val="en-US"/>
        </w:rPr>
        <w:t>ClientMS</w:t>
      </w:r>
      <w:r>
        <w:rPr>
          <w:sz w:val="28"/>
          <w:szCs w:val="28"/>
        </w:rPr>
        <w:t xml:space="preserve"> , чтобы она могла пересылать сообщение серверу </w:t>
      </w:r>
      <w:r>
        <w:rPr>
          <w:b/>
          <w:sz w:val="28"/>
          <w:szCs w:val="28"/>
          <w:lang w:val="en-US"/>
        </w:rPr>
        <w:t>ServerMS</w:t>
      </w:r>
      <w:r>
        <w:rPr>
          <w:sz w:val="28"/>
          <w:szCs w:val="28"/>
        </w:rPr>
        <w:t xml:space="preserve">, который расположен на другом компьютере. Добейтесь работоспособности распределенного приложения </w:t>
      </w:r>
      <w:r>
        <w:rPr>
          <w:b/>
          <w:sz w:val="28"/>
          <w:szCs w:val="28"/>
          <w:lang w:val="en-US"/>
        </w:rPr>
        <w:t>ClientMS</w:t>
      </w:r>
      <w:r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  <w:lang w:val="en-US"/>
        </w:rPr>
        <w:t>ServerMS</w:t>
      </w:r>
      <w:r>
        <w:rPr>
          <w:sz w:val="28"/>
          <w:szCs w:val="28"/>
        </w:rPr>
        <w:t>.</w:t>
      </w:r>
    </w:p>
    <w:p w14:paraId="5CB5C561">
      <w:pPr>
        <w:ind w:firstLine="708"/>
        <w:jc w:val="both"/>
        <w:rPr>
          <w:sz w:val="28"/>
          <w:szCs w:val="28"/>
        </w:rPr>
      </w:pPr>
    </w:p>
    <w:p w14:paraId="79B9894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7. </w:t>
      </w:r>
      <w:r>
        <w:rPr>
          <w:sz w:val="28"/>
          <w:szCs w:val="28"/>
        </w:rPr>
        <w:t xml:space="preserve">Внесите такие  изменения в программу  </w:t>
      </w:r>
      <w:r>
        <w:rPr>
          <w:b/>
          <w:sz w:val="28"/>
          <w:szCs w:val="28"/>
          <w:lang w:val="en-US"/>
        </w:rPr>
        <w:t>ClientMS</w:t>
      </w:r>
      <w:r>
        <w:rPr>
          <w:sz w:val="28"/>
          <w:szCs w:val="28"/>
        </w:rPr>
        <w:t>, чтобы она могла пересылать сообщение  нескольким экземплярам сервера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ServerMS</w:t>
      </w:r>
      <w:r>
        <w:rPr>
          <w:sz w:val="28"/>
          <w:szCs w:val="28"/>
        </w:rPr>
        <w:t xml:space="preserve">, расположенным  на других  компьютерах локальной сети.  Добейтесь работоспособности одной клиентской программы с тремя  экземплярами сервера.  </w:t>
      </w:r>
    </w:p>
    <w:p w14:paraId="7303DF07">
      <w:pPr>
        <w:ind w:firstLine="708"/>
        <w:jc w:val="both"/>
        <w:rPr>
          <w:sz w:val="28"/>
          <w:szCs w:val="28"/>
        </w:rPr>
      </w:pPr>
    </w:p>
    <w:p w14:paraId="5E5FB7B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8. </w:t>
      </w:r>
      <w:r>
        <w:rPr>
          <w:sz w:val="28"/>
          <w:szCs w:val="28"/>
        </w:rPr>
        <w:t xml:space="preserve"> Увеличьте размер максимальный размер пересылаемого сообщения до 500 (параметры функции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CreateMaislot</w:t>
      </w:r>
      <w:r>
        <w:rPr>
          <w:sz w:val="28"/>
          <w:szCs w:val="28"/>
        </w:rPr>
        <w:t xml:space="preserve">) и проверьте возможность работы одного клиента с тремя серверами.  </w:t>
      </w:r>
    </w:p>
    <w:p w14:paraId="7459177D">
      <w:pPr>
        <w:ind w:firstLine="708"/>
        <w:jc w:val="both"/>
        <w:rPr>
          <w:b/>
          <w:sz w:val="28"/>
          <w:szCs w:val="28"/>
        </w:rPr>
      </w:pPr>
    </w:p>
    <w:p w14:paraId="483B958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9. </w:t>
      </w:r>
      <w:r>
        <w:rPr>
          <w:sz w:val="28"/>
          <w:szCs w:val="28"/>
        </w:rPr>
        <w:t xml:space="preserve"> Оцените скорость пересылки 1000 сообщений от одного клиента  одному серверу, по тому же принципу, как  это было сделано в задании 14 практической работы № 2. </w:t>
      </w:r>
    </w:p>
    <w:p w14:paraId="2B8CD8C9">
      <w:pPr>
        <w:ind w:firstLine="708"/>
        <w:jc w:val="both"/>
        <w:rPr>
          <w:sz w:val="28"/>
          <w:szCs w:val="28"/>
        </w:rPr>
      </w:pPr>
    </w:p>
    <w:p w14:paraId="1CE69B7A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F3C23"/>
    <w:rsid w:val="4DAF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2024-12-01T21:20:00Z</dcterms:created>
  <dc:creator>Любовь Сухая</dc:creator>
  <cp:lastModifiedBy>Любовь Сухая</cp:lastModifiedBy>
  <dcterms:modified xsi:type="dcterms:W3CDTF">2024-12-01T21:21:09Z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7A6BFE71D3784DA69E984AD4A5294E3B_11</vt:lpwstr>
  </property>
</Properties>
</file>