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FA067">
      <w:pPr>
        <w:jc w:val="center"/>
        <w:rPr>
          <w:rFonts w:hint="default" w:ascii="Corbel" w:hAnsi="Corbel" w:cs="Corbel"/>
          <w:b/>
          <w:bCs/>
          <w:color w:val="222A35" w:themeColor="text2" w:themeShade="80"/>
          <w:sz w:val="36"/>
          <w:szCs w:val="36"/>
          <w:highlight w:val="none"/>
          <w:shd w:val="clear" w:color="auto" w:fill="auto"/>
          <w:lang w:val="ru-RU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36"/>
          <w:szCs w:val="36"/>
          <w:highlight w:val="none"/>
          <w:shd w:val="clear" w:color="auto" w:fill="auto"/>
          <w:lang w:val="ru-RU"/>
        </w:rPr>
        <w:t>Лекция 1 по сук</w:t>
      </w:r>
    </w:p>
    <w:p w14:paraId="5D29E94D">
      <w:pPr>
        <w:ind w:firstLine="708" w:firstLineChars="0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en-US"/>
        </w:rPr>
        <w:t xml:space="preserve">Wordpress </w:t>
      </w:r>
      <w:r>
        <w:rPr>
          <w:rFonts w:hint="default" w:ascii="Corbel" w:hAnsi="Corbel" w:cs="Corbel"/>
          <w:sz w:val="28"/>
          <w:szCs w:val="28"/>
          <w:lang w:val="ru-RU"/>
        </w:rPr>
        <w:t xml:space="preserve">- это свободно распространяемая, соответствующая стандартам, быстрая, лёгкая и бесплатная платформа для персонального блоггинга с практичными настройками и свойствами по умолчанию и с чрезвычайно гибким и настраиваемым ядром. </w:t>
      </w:r>
    </w:p>
    <w:p w14:paraId="4A2B86E8">
      <w:pPr>
        <w:jc w:val="center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sz w:val="28"/>
          <w:szCs w:val="28"/>
          <w:lang w:val="ru-RU"/>
        </w:rPr>
        <w:t>Архитектура</w:t>
      </w:r>
      <w:r>
        <w:rPr>
          <w:rFonts w:hint="default" w:ascii="Corbel" w:hAnsi="Corbel" w:cs="Corbel"/>
          <w:sz w:val="28"/>
          <w:szCs w:val="28"/>
          <w:lang w:val="ru-RU"/>
        </w:rPr>
        <w:t>: ядро+ тема + дополнения</w:t>
      </w:r>
    </w:p>
    <w:p w14:paraId="2B029EB3">
      <w:pPr>
        <w:ind w:firstLine="708" w:firstLineChars="0"/>
        <w:jc w:val="both"/>
        <w:rPr>
          <w:rFonts w:hint="default" w:ascii="Corbel" w:hAnsi="Corbel" w:cs="Corbel"/>
          <w:b/>
          <w:bCs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385724" w:themeColor="accent6" w:themeShade="80"/>
          <w:sz w:val="28"/>
          <w:szCs w:val="28"/>
          <w:lang w:val="ru-RU"/>
        </w:rPr>
        <w:t>Преимущества</w:t>
      </w:r>
      <w:r>
        <w:rPr>
          <w:rFonts w:hint="default" w:ascii="Corbel" w:hAnsi="Corbel" w:cs="Corbel"/>
          <w:b/>
          <w:bCs/>
          <w:sz w:val="28"/>
          <w:szCs w:val="28"/>
          <w:lang w:val="ru-RU"/>
        </w:rPr>
        <w:t>:</w:t>
      </w:r>
    </w:p>
    <w:p w14:paraId="23605D91">
      <w:pPr>
        <w:numPr>
          <w:ilvl w:val="0"/>
          <w:numId w:val="1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 xml:space="preserve">Наиболее популярная </w:t>
      </w:r>
      <w:r>
        <w:rPr>
          <w:rFonts w:hint="default" w:ascii="Corbel" w:hAnsi="Corbel" w:cs="Corbel"/>
          <w:sz w:val="28"/>
          <w:szCs w:val="28"/>
          <w:lang w:val="en-US"/>
        </w:rPr>
        <w:t>CMS</w:t>
      </w:r>
    </w:p>
    <w:p w14:paraId="675352C0">
      <w:pPr>
        <w:numPr>
          <w:ilvl w:val="0"/>
          <w:numId w:val="1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Бесплатная</w:t>
      </w:r>
    </w:p>
    <w:p w14:paraId="0EA40234">
      <w:pPr>
        <w:numPr>
          <w:ilvl w:val="0"/>
          <w:numId w:val="1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Наиболее широкий набор плагинов, тем, виджетов и т.д.</w:t>
      </w:r>
    </w:p>
    <w:p w14:paraId="5434FA30">
      <w:pPr>
        <w:numPr>
          <w:ilvl w:val="0"/>
          <w:numId w:val="1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en-US"/>
        </w:rPr>
        <w:t xml:space="preserve">WYSIWYG </w:t>
      </w:r>
      <w:r>
        <w:rPr>
          <w:rFonts w:hint="default" w:ascii="Corbel" w:hAnsi="Corbel" w:cs="Corbel"/>
          <w:sz w:val="28"/>
          <w:szCs w:val="28"/>
          <w:lang w:val="ru-RU"/>
        </w:rPr>
        <w:t>редактор</w:t>
      </w:r>
    </w:p>
    <w:p w14:paraId="59CDF9D3">
      <w:pPr>
        <w:numPr>
          <w:ilvl w:val="0"/>
          <w:numId w:val="1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Технический опыт не обязателен</w:t>
      </w:r>
      <w:r>
        <w:rPr>
          <w:rFonts w:hint="default" w:ascii="Corbel" w:hAnsi="Corbel" w:cs="Corbel"/>
          <w:sz w:val="28"/>
          <w:szCs w:val="28"/>
          <w:lang w:val="en-US"/>
        </w:rPr>
        <w:t xml:space="preserve"> </w:t>
      </w:r>
    </w:p>
    <w:p w14:paraId="0D00B573">
      <w:pPr>
        <w:numPr>
          <w:numId w:val="0"/>
        </w:numPr>
        <w:ind w:firstLine="708" w:firstLineChars="0"/>
        <w:jc w:val="both"/>
        <w:rPr>
          <w:rFonts w:hint="default" w:ascii="Corbel" w:hAnsi="Corbel" w:cs="Corbel"/>
          <w:b/>
          <w:bCs/>
          <w:color w:val="C00000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C00000"/>
          <w:sz w:val="28"/>
          <w:szCs w:val="28"/>
          <w:lang w:val="ru-RU"/>
        </w:rPr>
        <w:t>Недостатки:</w:t>
      </w:r>
    </w:p>
    <w:p w14:paraId="4AE7442E">
      <w:pPr>
        <w:numPr>
          <w:ilvl w:val="0"/>
          <w:numId w:val="2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Главная проблема - как использовать все её возможности правильно</w:t>
      </w:r>
    </w:p>
    <w:p w14:paraId="4AF791F2">
      <w:pPr>
        <w:numPr>
          <w:ilvl w:val="0"/>
          <w:numId w:val="2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Возможны проблемы при установке</w:t>
      </w:r>
    </w:p>
    <w:p w14:paraId="405F6DD5">
      <w:pPr>
        <w:numPr>
          <w:numId w:val="0"/>
        </w:numPr>
        <w:jc w:val="center"/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  <w:t>Управление и администрирование:</w:t>
      </w:r>
    </w:p>
    <w:p w14:paraId="78CB362F">
      <w:pPr>
        <w:numPr>
          <w:ilvl w:val="0"/>
          <w:numId w:val="3"/>
        </w:numPr>
        <w:ind w:left="277" w:leftChars="0" w:hanging="277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Управление пользователями</w:t>
      </w:r>
    </w:p>
    <w:p w14:paraId="70DFA28E">
      <w:pPr>
        <w:numPr>
          <w:ilvl w:val="0"/>
          <w:numId w:val="3"/>
        </w:numPr>
        <w:ind w:left="277" w:leftChars="0" w:hanging="277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Профили пользователей</w:t>
      </w:r>
    </w:p>
    <w:p w14:paraId="6C4D5096">
      <w:pPr>
        <w:numPr>
          <w:ilvl w:val="0"/>
          <w:numId w:val="3"/>
        </w:numPr>
        <w:ind w:left="277" w:leftChars="0" w:hanging="277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Динамическая генерация страниц</w:t>
      </w:r>
    </w:p>
    <w:p w14:paraId="1E7FDA8C">
      <w:pPr>
        <w:numPr>
          <w:ilvl w:val="0"/>
          <w:numId w:val="3"/>
        </w:numPr>
        <w:ind w:left="277" w:leftChars="0" w:hanging="277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 xml:space="preserve">Интернационализация и локализация </w:t>
      </w:r>
    </w:p>
    <w:p w14:paraId="3BB6F25E">
      <w:pPr>
        <w:numPr>
          <w:numId w:val="0"/>
        </w:numPr>
        <w:ind w:leftChars="0"/>
        <w:jc w:val="center"/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  <w:t>Плагины</w:t>
      </w:r>
    </w:p>
    <w:p w14:paraId="0BEFCBEF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Обеспечение безопасности сайта</w:t>
      </w:r>
    </w:p>
    <w:p w14:paraId="2A21C7E0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Борьба со спамом</w:t>
      </w:r>
    </w:p>
    <w:p w14:paraId="244D31A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 xml:space="preserve">Техническая оптимизация ресурса в соответствии с требованиями поисковых систем (Создание и обновление карты сайта, Канонизация </w:t>
      </w:r>
      <w:r>
        <w:rPr>
          <w:rFonts w:hint="default" w:ascii="Corbel" w:hAnsi="Corbel" w:cs="Corbel"/>
          <w:sz w:val="28"/>
          <w:szCs w:val="28"/>
          <w:lang w:val="en-US"/>
        </w:rPr>
        <w:t xml:space="preserve">URL, </w:t>
      </w:r>
      <w:r>
        <w:rPr>
          <w:rFonts w:hint="default" w:ascii="Corbel" w:hAnsi="Corbel" w:cs="Corbel"/>
          <w:sz w:val="28"/>
          <w:szCs w:val="28"/>
          <w:lang w:val="ru-RU"/>
        </w:rPr>
        <w:t xml:space="preserve">Оптимизация </w:t>
      </w:r>
      <w:r>
        <w:rPr>
          <w:rFonts w:hint="default" w:ascii="Corbel" w:hAnsi="Corbel" w:cs="Corbel"/>
          <w:sz w:val="28"/>
          <w:szCs w:val="28"/>
          <w:lang w:val="en-US"/>
        </w:rPr>
        <w:t xml:space="preserve">title </w:t>
      </w:r>
      <w:r>
        <w:rPr>
          <w:rFonts w:hint="default" w:ascii="Corbel" w:hAnsi="Corbel" w:cs="Corbel"/>
          <w:sz w:val="28"/>
          <w:szCs w:val="28"/>
          <w:lang w:val="ru-RU"/>
        </w:rPr>
        <w:t>страниц, Автоматическая генерация мета-данных страниц, Блокирование индексации дублированного контента, Создание микроразметки страниц)</w:t>
      </w:r>
    </w:p>
    <w:p w14:paraId="085B6875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Повышение юзабилити и функциональность ресурса</w:t>
      </w:r>
    </w:p>
    <w:p w14:paraId="757844E0">
      <w:pPr>
        <w:numPr>
          <w:numId w:val="0"/>
        </w:numPr>
        <w:ind w:leftChars="0" w:firstLine="708" w:firstLineChars="0"/>
        <w:jc w:val="both"/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  <w:t>Меры безопасности:</w:t>
      </w:r>
    </w:p>
    <w:p w14:paraId="1AFE884F">
      <w:pPr>
        <w:numPr>
          <w:ilvl w:val="0"/>
          <w:numId w:val="5"/>
        </w:numPr>
        <w:ind w:left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Двухфакторная аутентификация (ДФА)</w:t>
      </w:r>
    </w:p>
    <w:p w14:paraId="075B0FCB">
      <w:pPr>
        <w:numPr>
          <w:ilvl w:val="0"/>
          <w:numId w:val="5"/>
        </w:numPr>
        <w:ind w:left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Логины и пароли</w:t>
      </w:r>
    </w:p>
    <w:p w14:paraId="130D6654">
      <w:pPr>
        <w:numPr>
          <w:ilvl w:val="0"/>
          <w:numId w:val="5"/>
        </w:numPr>
        <w:ind w:left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>Зашифровать все</w:t>
      </w:r>
    </w:p>
    <w:p w14:paraId="79C475A1">
      <w:pPr>
        <w:numPr>
          <w:ilvl w:val="0"/>
          <w:numId w:val="5"/>
        </w:numPr>
        <w:ind w:left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 xml:space="preserve">Обновление </w:t>
      </w:r>
      <w:r>
        <w:rPr>
          <w:rFonts w:hint="default" w:ascii="Corbel" w:hAnsi="Corbel" w:cs="Corbel"/>
          <w:sz w:val="28"/>
          <w:szCs w:val="28"/>
          <w:lang w:val="en-US"/>
        </w:rPr>
        <w:t>CMS</w:t>
      </w:r>
    </w:p>
    <w:p w14:paraId="03F04E7D">
      <w:pPr>
        <w:numPr>
          <w:numId w:val="0"/>
        </w:numPr>
        <w:jc w:val="center"/>
        <w:rPr>
          <w:rFonts w:hint="default" w:ascii="Corbel" w:hAnsi="Corbel" w:cs="Corbel"/>
          <w:b/>
          <w:bCs/>
          <w:color w:val="222A35" w:themeColor="text2" w:themeShade="80"/>
          <w:sz w:val="32"/>
          <w:szCs w:val="32"/>
          <w:lang w:val="en-US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32"/>
          <w:szCs w:val="32"/>
          <w:lang w:val="ru-RU"/>
        </w:rPr>
        <w:t xml:space="preserve">Основы кэширование в </w:t>
      </w:r>
      <w:r>
        <w:rPr>
          <w:rFonts w:hint="default" w:ascii="Corbel" w:hAnsi="Corbel" w:cs="Corbel"/>
          <w:b/>
          <w:bCs/>
          <w:color w:val="222A35" w:themeColor="text2" w:themeShade="80"/>
          <w:sz w:val="32"/>
          <w:szCs w:val="32"/>
          <w:lang w:val="en-US"/>
        </w:rPr>
        <w:t>WordPress</w:t>
      </w:r>
    </w:p>
    <w:p w14:paraId="0759F5E5">
      <w:pPr>
        <w:numPr>
          <w:numId w:val="0"/>
        </w:numPr>
        <w:ind w:firstLine="708" w:firstLineChars="0"/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  <w:t xml:space="preserve">Кэш </w:t>
      </w:r>
      <w:r>
        <w:rPr>
          <w:rFonts w:hint="default" w:ascii="Corbel" w:hAnsi="Corbel" w:cs="Corbel"/>
          <w:sz w:val="28"/>
          <w:szCs w:val="28"/>
          <w:lang w:val="ru-RU"/>
        </w:rPr>
        <w:t>- это промежуточный буфер, который позволяет хранить наиболее часто используемые данные в памяти или на жёстком диске, что позволяют существенно ускорить процесс их выдачи.</w:t>
      </w:r>
    </w:p>
    <w:p w14:paraId="536E2E23">
      <w:pPr>
        <w:numPr>
          <w:numId w:val="0"/>
        </w:numPr>
        <w:ind w:firstLine="708" w:firstLineChars="0"/>
        <w:jc w:val="both"/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  <w:t>Три основных вида кэширования:</w:t>
      </w:r>
    </w:p>
    <w:p w14:paraId="16C5EE43">
      <w:pPr>
        <w:numPr>
          <w:ilvl w:val="0"/>
          <w:numId w:val="6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sz w:val="28"/>
          <w:szCs w:val="28"/>
          <w:lang w:val="ru-RU"/>
        </w:rPr>
        <w:t>Кэширование страниц</w:t>
      </w:r>
      <w:r>
        <w:rPr>
          <w:rFonts w:hint="default" w:ascii="Corbel" w:hAnsi="Corbel" w:cs="Corbel"/>
          <w:sz w:val="28"/>
          <w:szCs w:val="28"/>
          <w:lang w:val="ru-RU"/>
        </w:rPr>
        <w:t xml:space="preserve"> (</w:t>
      </w:r>
      <w:r>
        <w:rPr>
          <w:rFonts w:hint="default" w:ascii="Corbel" w:hAnsi="Corbel" w:cs="Corbel"/>
          <w:sz w:val="28"/>
          <w:szCs w:val="28"/>
          <w:lang w:val="en-US"/>
        </w:rPr>
        <w:t xml:space="preserve">WP Super </w:t>
      </w:r>
      <w:r>
        <w:rPr>
          <w:rFonts w:hint="default" w:ascii="Corbel" w:hAnsi="Corbel" w:cs="Corbel"/>
          <w:sz w:val="28"/>
          <w:szCs w:val="28"/>
          <w:lang w:val="ru-RU"/>
        </w:rPr>
        <w:t xml:space="preserve">и </w:t>
      </w:r>
      <w:r>
        <w:rPr>
          <w:rFonts w:hint="default" w:ascii="Corbel" w:hAnsi="Corbel" w:cs="Corbel"/>
          <w:sz w:val="28"/>
          <w:szCs w:val="28"/>
          <w:lang w:val="en-US"/>
        </w:rPr>
        <w:t>W3 Total Cache)</w:t>
      </w:r>
    </w:p>
    <w:p w14:paraId="37F57DBC">
      <w:pPr>
        <w:numPr>
          <w:ilvl w:val="0"/>
          <w:numId w:val="6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sz w:val="28"/>
          <w:szCs w:val="28"/>
          <w:lang w:val="ru-RU"/>
        </w:rPr>
        <w:t>Кэширование объектов</w:t>
      </w:r>
      <w:r>
        <w:rPr>
          <w:rFonts w:hint="default" w:ascii="Corbel" w:hAnsi="Corbel" w:cs="Corbel"/>
          <w:sz w:val="28"/>
          <w:szCs w:val="28"/>
          <w:lang w:val="ru-RU"/>
        </w:rPr>
        <w:t xml:space="preserve"> (функции </w:t>
      </w:r>
      <w:r>
        <w:rPr>
          <w:rFonts w:hint="default" w:ascii="Corbel" w:hAnsi="Corbel" w:cs="Corbel"/>
          <w:sz w:val="28"/>
          <w:szCs w:val="28"/>
          <w:lang w:val="en-US"/>
        </w:rPr>
        <w:t>wp_cache_add, wp_cache_set, wp_cache_get)</w:t>
      </w:r>
      <w:r>
        <w:rPr>
          <w:rFonts w:hint="default" w:ascii="Corbel" w:hAnsi="Corbel" w:cs="Corbel"/>
          <w:sz w:val="28"/>
          <w:szCs w:val="28"/>
          <w:lang w:val="ru-RU"/>
        </w:rPr>
        <w:t>: позволяет кэшировать данные произвольного типа. В ядре по умолчанию</w:t>
      </w:r>
    </w:p>
    <w:p w14:paraId="664BADC7">
      <w:pPr>
        <w:numPr>
          <w:ilvl w:val="0"/>
          <w:numId w:val="6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r>
        <w:rPr>
          <w:rFonts w:hint="default" w:ascii="Corbel" w:hAnsi="Corbel" w:cs="Corbel"/>
          <w:b/>
          <w:bCs/>
          <w:sz w:val="28"/>
          <w:szCs w:val="28"/>
          <w:lang w:val="ru-RU"/>
        </w:rPr>
        <w:t>Транзитное кэширование</w:t>
      </w:r>
      <w:r>
        <w:rPr>
          <w:rFonts w:hint="default" w:ascii="Corbel" w:hAnsi="Corbel" w:cs="Corbel"/>
          <w:sz w:val="28"/>
          <w:szCs w:val="28"/>
          <w:lang w:val="ru-RU"/>
        </w:rPr>
        <w:t xml:space="preserve"> (функции </w:t>
      </w:r>
      <w:r>
        <w:rPr>
          <w:rFonts w:hint="default" w:ascii="Corbel" w:hAnsi="Corbel" w:cs="Corbel"/>
          <w:sz w:val="28"/>
          <w:szCs w:val="28"/>
          <w:lang w:val="en-US"/>
        </w:rPr>
        <w:t>get_transient, set_transient, delete_transient)</w:t>
      </w:r>
    </w:p>
    <w:p w14:paraId="55DCFC1D">
      <w:pPr>
        <w:numPr>
          <w:numId w:val="0"/>
        </w:numPr>
        <w:jc w:val="both"/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</w:pPr>
      <w:r>
        <w:rPr>
          <w:rFonts w:hint="default" w:ascii="Corbel" w:hAnsi="Corbel" w:cs="Corbel"/>
          <w:sz w:val="28"/>
          <w:szCs w:val="28"/>
          <w:lang w:val="ru-RU"/>
        </w:rPr>
        <w:tab/>
      </w:r>
      <w:r>
        <w:rPr>
          <w:rFonts w:hint="default" w:ascii="Corbel" w:hAnsi="Corbel" w:cs="Corbel"/>
          <w:b/>
          <w:bCs/>
          <w:color w:val="222A35" w:themeColor="text2" w:themeShade="80"/>
          <w:sz w:val="28"/>
          <w:szCs w:val="28"/>
          <w:lang w:val="ru-RU"/>
        </w:rPr>
        <w:t>Плагины для адаптация под мобильные устройства:</w:t>
      </w:r>
    </w:p>
    <w:p w14:paraId="5E4F35DA"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en-US"/>
        </w:rPr>
      </w:pPr>
      <w:r>
        <w:rPr>
          <w:rFonts w:hint="default" w:ascii="Corbel" w:hAnsi="Corbel" w:cs="Corbel"/>
          <w:sz w:val="28"/>
          <w:szCs w:val="28"/>
          <w:lang w:val="en-US"/>
        </w:rPr>
        <w:t>WPTouch</w:t>
      </w:r>
    </w:p>
    <w:p w14:paraId="33601171"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en-US"/>
        </w:rPr>
      </w:pPr>
      <w:r>
        <w:rPr>
          <w:rFonts w:hint="default" w:ascii="Corbel" w:hAnsi="Corbel" w:cs="Corbel"/>
          <w:sz w:val="28"/>
          <w:szCs w:val="28"/>
          <w:lang w:val="en-US"/>
        </w:rPr>
        <w:t>Jetpack</w:t>
      </w:r>
    </w:p>
    <w:p w14:paraId="295BCD6F"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en-US"/>
        </w:rPr>
      </w:pPr>
      <w:r>
        <w:rPr>
          <w:rFonts w:hint="default" w:ascii="Corbel" w:hAnsi="Corbel" w:cs="Corbel"/>
          <w:sz w:val="28"/>
          <w:szCs w:val="28"/>
          <w:lang w:val="en-US"/>
        </w:rPr>
        <w:t>WPSmart Mobile</w:t>
      </w:r>
    </w:p>
    <w:p w14:paraId="5FC37395"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Corbel" w:hAnsi="Corbel" w:cs="Corbel"/>
          <w:sz w:val="28"/>
          <w:szCs w:val="28"/>
          <w:lang w:val="en-US"/>
        </w:rPr>
      </w:pPr>
      <w:r>
        <w:rPr>
          <w:rFonts w:hint="default" w:ascii="Corbel" w:hAnsi="Corbel" w:cs="Corbel"/>
          <w:sz w:val="28"/>
          <w:szCs w:val="28"/>
          <w:lang w:val="en-US"/>
        </w:rPr>
        <w:t xml:space="preserve">Responsible </w:t>
      </w:r>
    </w:p>
    <w:p w14:paraId="7E359663">
      <w:pPr>
        <w:numPr>
          <w:numId w:val="0"/>
        </w:numPr>
        <w:ind w:leftChars="0"/>
        <w:jc w:val="both"/>
        <w:rPr>
          <w:rFonts w:hint="default" w:ascii="Corbel" w:hAnsi="Corbel" w:cs="Corbel"/>
          <w:sz w:val="28"/>
          <w:szCs w:val="28"/>
          <w:lang w:val="en-US"/>
        </w:rPr>
      </w:pPr>
    </w:p>
    <w:p w14:paraId="21539DE1">
      <w:pPr>
        <w:numPr>
          <w:numId w:val="0"/>
        </w:numPr>
        <w:jc w:val="both"/>
        <w:rPr>
          <w:rFonts w:hint="default" w:ascii="Corbel" w:hAnsi="Corbel" w:cs="Corbel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2ECCE"/>
    <w:multiLevelType w:val="singleLevel"/>
    <w:tmpl w:val="AFE2EC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5BA505"/>
    <w:multiLevelType w:val="singleLevel"/>
    <w:tmpl w:val="D05BA5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E7C1A95"/>
    <w:multiLevelType w:val="singleLevel"/>
    <w:tmpl w:val="EE7C1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D2A2450"/>
    <w:multiLevelType w:val="singleLevel"/>
    <w:tmpl w:val="1D2A24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064C2D6"/>
    <w:multiLevelType w:val="singleLevel"/>
    <w:tmpl w:val="2064C2D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632BB5B"/>
    <w:multiLevelType w:val="singleLevel"/>
    <w:tmpl w:val="7632BB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77" w:leftChars="0" w:hanging="277" w:firstLineChars="0"/>
      </w:pPr>
      <w:rPr>
        <w:rFonts w:hint="default" w:ascii="Wingdings" w:hAnsi="Wingdings"/>
      </w:rPr>
    </w:lvl>
  </w:abstractNum>
  <w:abstractNum w:abstractNumId="6">
    <w:nsid w:val="7AF19C5F"/>
    <w:multiLevelType w:val="singleLevel"/>
    <w:tmpl w:val="7AF19C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76B54"/>
    <w:rsid w:val="03D315E9"/>
    <w:rsid w:val="29A06B71"/>
    <w:rsid w:val="39297811"/>
    <w:rsid w:val="6CA76B54"/>
    <w:rsid w:val="7DB0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2024-09-13T08:33:00Z</dcterms:created>
  <dc:creator>plyushka</dc:creator>
  <cp:lastModifiedBy>Любовь Сухая</cp:lastModifiedBy>
  <dcterms:modified xsi:type="dcterms:W3CDTF">2024-09-13T09:40:26Z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346E2A016DDE4C45AEB62348495AC66D_11</vt:lpwstr>
  </property>
</Properties>
</file>