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2F82C" w14:textId="1AA1D709" w:rsidR="00FB552D" w:rsidRDefault="00351E35" w:rsidP="00351E35">
      <w:pPr>
        <w:pStyle w:val="Heading1"/>
      </w:pPr>
      <w:r>
        <w:t>Overall Prep</w:t>
      </w:r>
    </w:p>
    <w:p w14:paraId="11825001" w14:textId="272954F2" w:rsidR="00D06C3E" w:rsidRDefault="00D06C3E" w:rsidP="00351E35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PointerFocus</w:t>
      </w:r>
      <w:proofErr w:type="spellEnd"/>
    </w:p>
    <w:p w14:paraId="0DD04BC9" w14:textId="7563D228" w:rsidR="00351E35" w:rsidRDefault="00351E35" w:rsidP="00351E35">
      <w:pPr>
        <w:pStyle w:val="ListParagraph"/>
        <w:numPr>
          <w:ilvl w:val="0"/>
          <w:numId w:val="1"/>
        </w:numPr>
      </w:pPr>
      <w:r>
        <w:t>Get external IP address. Update the following:</w:t>
      </w:r>
    </w:p>
    <w:p w14:paraId="70F6E544" w14:textId="419BD84C" w:rsidR="00351E35" w:rsidRDefault="00C13507" w:rsidP="00351E35">
      <w:pPr>
        <w:pStyle w:val="ListParagraph"/>
        <w:numPr>
          <w:ilvl w:val="1"/>
          <w:numId w:val="1"/>
        </w:numPr>
      </w:pPr>
      <w:proofErr w:type="spellStart"/>
      <w:r>
        <w:t>a</w:t>
      </w:r>
      <w:r w:rsidR="00351E35">
        <w:t>aa</w:t>
      </w:r>
      <w:proofErr w:type="spellEnd"/>
      <w:r w:rsidR="00351E35">
        <w:t>-receipts/</w:t>
      </w:r>
      <w:proofErr w:type="spellStart"/>
      <w:r w:rsidR="00351E35">
        <w:t>aaa-sql-eastus</w:t>
      </w:r>
      <w:proofErr w:type="spellEnd"/>
      <w:r w:rsidR="00351E35">
        <w:t xml:space="preserve"> firewall settings</w:t>
      </w:r>
    </w:p>
    <w:p w14:paraId="12C5A544" w14:textId="1389B036" w:rsidR="0031737D" w:rsidRDefault="0031737D" w:rsidP="0031737D">
      <w:pPr>
        <w:pStyle w:val="ListParagraph"/>
        <w:numPr>
          <w:ilvl w:val="0"/>
          <w:numId w:val="1"/>
        </w:numPr>
      </w:pPr>
      <w:r>
        <w:t xml:space="preserve">Power up the </w:t>
      </w:r>
      <w:proofErr w:type="spellStart"/>
      <w:r>
        <w:t>RPi</w:t>
      </w:r>
      <w:proofErr w:type="spellEnd"/>
      <w:r>
        <w:t>, connect LAN wires, see if I can connect to it</w:t>
      </w:r>
    </w:p>
    <w:p w14:paraId="0338F923" w14:textId="4F9A7C22" w:rsidR="00351E35" w:rsidRDefault="00351E35" w:rsidP="00351E35">
      <w:pPr>
        <w:pStyle w:val="ListParagraph"/>
        <w:numPr>
          <w:ilvl w:val="0"/>
          <w:numId w:val="1"/>
        </w:numPr>
      </w:pPr>
      <w:r>
        <w:t>Open these browser windows:</w:t>
      </w:r>
    </w:p>
    <w:p w14:paraId="74990FB9" w14:textId="25BC12B8" w:rsidR="00351E35" w:rsidRDefault="00351E35" w:rsidP="00351E35">
      <w:pPr>
        <w:pStyle w:val="ListParagraph"/>
        <w:numPr>
          <w:ilvl w:val="1"/>
          <w:numId w:val="1"/>
        </w:numPr>
      </w:pPr>
      <w:r>
        <w:t>Azure portal</w:t>
      </w:r>
    </w:p>
    <w:p w14:paraId="3B26F0B0" w14:textId="14E9DC73" w:rsidR="007D7D45" w:rsidRDefault="007D7D45" w:rsidP="007D7D45">
      <w:pPr>
        <w:pStyle w:val="ListParagraph"/>
        <w:numPr>
          <w:ilvl w:val="0"/>
          <w:numId w:val="1"/>
        </w:numPr>
      </w:pPr>
      <w:r>
        <w:t>Open VS Code to a test json file for nice formatting/display of various outputs</w:t>
      </w:r>
    </w:p>
    <w:p w14:paraId="17E2804F" w14:textId="09FD106B" w:rsidR="00351E35" w:rsidRDefault="00351E35" w:rsidP="00351E35">
      <w:pPr>
        <w:pStyle w:val="ListParagraph"/>
        <w:numPr>
          <w:ilvl w:val="0"/>
          <w:numId w:val="1"/>
        </w:numPr>
      </w:pPr>
      <w:r>
        <w:t>Personalizer</w:t>
      </w:r>
    </w:p>
    <w:p w14:paraId="063C5067" w14:textId="77777777" w:rsidR="00E93092" w:rsidRDefault="00E93092" w:rsidP="00E93092">
      <w:pPr>
        <w:pStyle w:val="ListParagraph"/>
        <w:numPr>
          <w:ilvl w:val="1"/>
          <w:numId w:val="1"/>
        </w:numPr>
      </w:pPr>
      <w:r>
        <w:t>Azure portal: open personalizer/</w:t>
      </w:r>
      <w:proofErr w:type="spellStart"/>
      <w:r>
        <w:t>pzpersonalizer</w:t>
      </w:r>
      <w:proofErr w:type="spellEnd"/>
    </w:p>
    <w:p w14:paraId="52E52D6C" w14:textId="77777777" w:rsidR="00E93092" w:rsidRDefault="00E93092" w:rsidP="00E93092">
      <w:pPr>
        <w:pStyle w:val="ListParagraph"/>
        <w:numPr>
          <w:ilvl w:val="2"/>
          <w:numId w:val="1"/>
        </w:numPr>
      </w:pPr>
      <w:r>
        <w:t>Model and learning settings – Clear data, top two checkboxes</w:t>
      </w:r>
    </w:p>
    <w:p w14:paraId="3D0C764E" w14:textId="77777777" w:rsidR="00E93092" w:rsidRDefault="00E93092" w:rsidP="00E93092">
      <w:pPr>
        <w:pStyle w:val="ListParagraph"/>
        <w:numPr>
          <w:ilvl w:val="1"/>
          <w:numId w:val="1"/>
        </w:numPr>
      </w:pPr>
      <w:r>
        <w:t>Open personalizer solution in Visual Studio</w:t>
      </w:r>
    </w:p>
    <w:p w14:paraId="222361A9" w14:textId="42664345" w:rsidR="00E93092" w:rsidRDefault="00E93092" w:rsidP="00E93092">
      <w:pPr>
        <w:pStyle w:val="ListParagraph"/>
        <w:numPr>
          <w:ilvl w:val="2"/>
          <w:numId w:val="1"/>
        </w:numPr>
      </w:pPr>
      <w:r>
        <w:t>Ensure endpoint and API key are correctly set</w:t>
      </w:r>
    </w:p>
    <w:p w14:paraId="682F94B7" w14:textId="4A0A3112" w:rsidR="00E93092" w:rsidRDefault="00E93092" w:rsidP="00E93092">
      <w:pPr>
        <w:pStyle w:val="ListParagraph"/>
        <w:numPr>
          <w:ilvl w:val="1"/>
          <w:numId w:val="1"/>
        </w:numPr>
      </w:pPr>
      <w:r>
        <w:t>Open cohort result files</w:t>
      </w:r>
    </w:p>
    <w:p w14:paraId="04095A48" w14:textId="3FF3024E" w:rsidR="00E93092" w:rsidRDefault="00C6625F" w:rsidP="00E93092">
      <w:pPr>
        <w:pStyle w:val="ListParagraph"/>
        <w:numPr>
          <w:ilvl w:val="0"/>
          <w:numId w:val="1"/>
        </w:numPr>
      </w:pPr>
      <w:r>
        <w:t>Form Recognizer</w:t>
      </w:r>
    </w:p>
    <w:p w14:paraId="68AC369C" w14:textId="70613192" w:rsidR="00C6625F" w:rsidRDefault="00C877EB" w:rsidP="00C6625F">
      <w:pPr>
        <w:pStyle w:val="ListParagraph"/>
        <w:numPr>
          <w:ilvl w:val="1"/>
          <w:numId w:val="1"/>
        </w:numPr>
      </w:pPr>
      <w:r>
        <w:t>Open Azure Storage Explorer to receipts-in container</w:t>
      </w:r>
    </w:p>
    <w:p w14:paraId="5BB7A4F3" w14:textId="49004BE4" w:rsidR="00C877EB" w:rsidRDefault="00D06C3E" w:rsidP="00C6625F">
      <w:pPr>
        <w:pStyle w:val="ListParagraph"/>
        <w:numPr>
          <w:ilvl w:val="1"/>
          <w:numId w:val="1"/>
        </w:numPr>
      </w:pPr>
      <w:r>
        <w:t>Open Azure Data Studio and connect to receipts database</w:t>
      </w:r>
    </w:p>
    <w:p w14:paraId="2B6C50C8" w14:textId="7234C25C" w:rsidR="00D06C3E" w:rsidRDefault="003731BC" w:rsidP="003731BC">
      <w:pPr>
        <w:pStyle w:val="ListParagraph"/>
        <w:numPr>
          <w:ilvl w:val="2"/>
          <w:numId w:val="1"/>
        </w:numPr>
      </w:pPr>
      <w:r>
        <w:t>Open</w:t>
      </w:r>
      <w:r w:rsidR="00C33DA3">
        <w:t xml:space="preserve"> and run</w:t>
      </w:r>
      <w:r>
        <w:t xml:space="preserve"> </w:t>
      </w:r>
      <w:proofErr w:type="spellStart"/>
      <w:r>
        <w:t>SampleQueries.sql</w:t>
      </w:r>
      <w:proofErr w:type="spellEnd"/>
    </w:p>
    <w:p w14:paraId="1700F38F" w14:textId="53604115" w:rsidR="003731BC" w:rsidRDefault="007D7D45" w:rsidP="003731BC">
      <w:pPr>
        <w:pStyle w:val="ListParagraph"/>
        <w:numPr>
          <w:ilvl w:val="1"/>
          <w:numId w:val="1"/>
        </w:numPr>
      </w:pPr>
      <w:r>
        <w:t>Open sample receipts folder</w:t>
      </w:r>
    </w:p>
    <w:p w14:paraId="2EAD9401" w14:textId="49F8B48A" w:rsidR="00B532C8" w:rsidRDefault="00B532C8" w:rsidP="00B532C8">
      <w:pPr>
        <w:pStyle w:val="ListParagraph"/>
        <w:numPr>
          <w:ilvl w:val="0"/>
          <w:numId w:val="1"/>
        </w:numPr>
      </w:pPr>
      <w:r>
        <w:t>Predator Detection</w:t>
      </w:r>
    </w:p>
    <w:p w14:paraId="65330080" w14:textId="6C9DC44E" w:rsidR="00B532C8" w:rsidRDefault="006E27A1" w:rsidP="00B532C8">
      <w:pPr>
        <w:pStyle w:val="ListParagraph"/>
        <w:numPr>
          <w:ilvl w:val="1"/>
          <w:numId w:val="1"/>
        </w:numPr>
      </w:pPr>
      <w:r>
        <w:t>Open customvision.ai</w:t>
      </w:r>
      <w:r w:rsidR="00815D8B">
        <w:t xml:space="preserve"> to projects</w:t>
      </w:r>
    </w:p>
    <w:p w14:paraId="3F7B08D7" w14:textId="30DA4A30" w:rsidR="006E27A1" w:rsidRDefault="00D61DFC" w:rsidP="00B532C8">
      <w:pPr>
        <w:pStyle w:val="ListParagraph"/>
        <w:numPr>
          <w:ilvl w:val="1"/>
          <w:numId w:val="1"/>
        </w:numPr>
      </w:pPr>
      <w:r>
        <w:t>Open Visual Studio solution</w:t>
      </w:r>
    </w:p>
    <w:p w14:paraId="415CD53A" w14:textId="58A1C4C1" w:rsidR="00D61DFC" w:rsidRDefault="00D61DFC" w:rsidP="00B532C8">
      <w:pPr>
        <w:pStyle w:val="ListParagraph"/>
        <w:numPr>
          <w:ilvl w:val="1"/>
          <w:numId w:val="1"/>
        </w:numPr>
      </w:pPr>
      <w:r>
        <w:t>Open previous results file</w:t>
      </w:r>
    </w:p>
    <w:p w14:paraId="5105F77B" w14:textId="64686ECC" w:rsidR="00D61DFC" w:rsidRDefault="00CB502E" w:rsidP="00B532C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Dockerfile</w:t>
      </w:r>
      <w:proofErr w:type="spellEnd"/>
      <w:r>
        <w:t xml:space="preserve"> exports</w:t>
      </w:r>
    </w:p>
    <w:p w14:paraId="11B9078C" w14:textId="0263445B" w:rsidR="00351E35" w:rsidRDefault="00351E35" w:rsidP="00351E35"/>
    <w:p w14:paraId="3541F6E7" w14:textId="5C2A6A58" w:rsidR="00351E35" w:rsidRDefault="00351E35" w:rsidP="00351E35">
      <w:pPr>
        <w:pStyle w:val="Heading1"/>
      </w:pPr>
      <w:r>
        <w:t>Personalizer</w:t>
      </w:r>
    </w:p>
    <w:p w14:paraId="47A5BBE7" w14:textId="346C5F58" w:rsidR="00B67318" w:rsidRDefault="00C6625F" w:rsidP="00351E35">
      <w:pPr>
        <w:pStyle w:val="ListParagraph"/>
        <w:numPr>
          <w:ilvl w:val="0"/>
          <w:numId w:val="2"/>
        </w:numPr>
      </w:pPr>
      <w:r>
        <w:t xml:space="preserve">Azure portal: </w:t>
      </w:r>
      <w:r w:rsidR="00B67318">
        <w:t>Review and discuss the Personalizer Configuration settings and what they mean</w:t>
      </w:r>
    </w:p>
    <w:p w14:paraId="4EB13BA4" w14:textId="56E91A60" w:rsidR="00351E35" w:rsidRDefault="00B67318" w:rsidP="00351E35">
      <w:pPr>
        <w:pStyle w:val="ListParagraph"/>
        <w:numPr>
          <w:ilvl w:val="0"/>
          <w:numId w:val="2"/>
        </w:numPr>
      </w:pPr>
      <w:r>
        <w:t>Review the demo app</w:t>
      </w:r>
    </w:p>
    <w:p w14:paraId="68DD760C" w14:textId="5CE0C960" w:rsidR="00B67318" w:rsidRDefault="00B67318" w:rsidP="00B67318">
      <w:pPr>
        <w:pStyle w:val="ListParagraph"/>
        <w:numPr>
          <w:ilvl w:val="1"/>
          <w:numId w:val="2"/>
        </w:numPr>
      </w:pPr>
      <w:r>
        <w:t>Settings – actions, contexts (users), users per cohort, pause</w:t>
      </w:r>
    </w:p>
    <w:p w14:paraId="7462B240" w14:textId="4E4CC9B9" w:rsidR="00FA3FEB" w:rsidRDefault="00FA3FEB" w:rsidP="00FA3FEB">
      <w:pPr>
        <w:pStyle w:val="ListParagraph"/>
        <w:numPr>
          <w:ilvl w:val="1"/>
          <w:numId w:val="2"/>
        </w:numPr>
      </w:pPr>
      <w:r>
        <w:t>Processor – highlight code lines with breakpoints</w:t>
      </w:r>
    </w:p>
    <w:p w14:paraId="72E38E61" w14:textId="56BA3CEA" w:rsidR="00121AA1" w:rsidRDefault="00121AA1" w:rsidP="00FA3FEB">
      <w:pPr>
        <w:pStyle w:val="ListParagraph"/>
        <w:numPr>
          <w:ilvl w:val="1"/>
          <w:numId w:val="2"/>
        </w:numPr>
      </w:pPr>
      <w:r>
        <w:t>Run it but note that it will take several minutes, so…</w:t>
      </w:r>
      <w:r w:rsidR="00612193">
        <w:t xml:space="preserve"> continue and come back</w:t>
      </w:r>
    </w:p>
    <w:p w14:paraId="37FE10B8" w14:textId="71650558" w:rsidR="00FA3FEB" w:rsidRDefault="00FA3FEB" w:rsidP="00FA3FEB">
      <w:pPr>
        <w:pStyle w:val="ListParagraph"/>
        <w:numPr>
          <w:ilvl w:val="0"/>
          <w:numId w:val="2"/>
        </w:numPr>
      </w:pPr>
      <w:r>
        <w:t>Review the</w:t>
      </w:r>
      <w:r w:rsidR="00121AA1">
        <w:t xml:space="preserve"> previously generated</w:t>
      </w:r>
      <w:r>
        <w:t xml:space="preserve"> cohort results files</w:t>
      </w:r>
    </w:p>
    <w:p w14:paraId="698283AB" w14:textId="73DDAD84" w:rsidR="00FA3FEB" w:rsidRDefault="00FA3FEB" w:rsidP="00FA3FEB"/>
    <w:p w14:paraId="1A56A2CE" w14:textId="7B408BFC" w:rsidR="00FA3FEB" w:rsidRDefault="00C6625F" w:rsidP="00C6625F">
      <w:pPr>
        <w:pStyle w:val="Heading1"/>
      </w:pPr>
      <w:r>
        <w:t>Form Recognizer</w:t>
      </w:r>
    </w:p>
    <w:p w14:paraId="76473ACE" w14:textId="6285586F" w:rsidR="00C6625F" w:rsidRDefault="00C877EB" w:rsidP="00C877EB">
      <w:pPr>
        <w:pStyle w:val="ListParagraph"/>
        <w:numPr>
          <w:ilvl w:val="0"/>
          <w:numId w:val="3"/>
        </w:numPr>
      </w:pPr>
      <w:r>
        <w:t xml:space="preserve">Azure portal: open Azure Function app, </w:t>
      </w:r>
      <w:proofErr w:type="spellStart"/>
      <w:r>
        <w:t>ProcessReceipt</w:t>
      </w:r>
      <w:proofErr w:type="spellEnd"/>
      <w:r>
        <w:t xml:space="preserve"> function, show Logs tab.</w:t>
      </w:r>
    </w:p>
    <w:p w14:paraId="2B1512F7" w14:textId="3A9783C0" w:rsidR="00C877EB" w:rsidRDefault="008E398E" w:rsidP="00C877EB">
      <w:pPr>
        <w:pStyle w:val="ListParagraph"/>
        <w:numPr>
          <w:ilvl w:val="0"/>
          <w:numId w:val="3"/>
        </w:numPr>
      </w:pPr>
      <w:r>
        <w:t>Drop a test receipt into the receipts-in container</w:t>
      </w:r>
    </w:p>
    <w:p w14:paraId="61A62880" w14:textId="7DE585D5" w:rsidR="008E398E" w:rsidRDefault="008E398E" w:rsidP="00C877EB">
      <w:pPr>
        <w:pStyle w:val="ListParagraph"/>
        <w:numPr>
          <w:ilvl w:val="0"/>
          <w:numId w:val="3"/>
        </w:numPr>
      </w:pPr>
      <w:r>
        <w:t>Watch function Logs</w:t>
      </w:r>
    </w:p>
    <w:p w14:paraId="694C3FBA" w14:textId="31220F0C" w:rsidR="008E398E" w:rsidRDefault="008E398E" w:rsidP="00C877EB">
      <w:pPr>
        <w:pStyle w:val="ListParagraph"/>
        <w:numPr>
          <w:ilvl w:val="0"/>
          <w:numId w:val="3"/>
        </w:numPr>
      </w:pPr>
      <w:r>
        <w:t>Re-run SQL query to see new receipt analysis</w:t>
      </w:r>
    </w:p>
    <w:p w14:paraId="02A80007" w14:textId="5992726E" w:rsidR="008E398E" w:rsidRDefault="006E27A1" w:rsidP="00C877EB">
      <w:pPr>
        <w:pStyle w:val="ListParagraph"/>
        <w:numPr>
          <w:ilvl w:val="0"/>
          <w:numId w:val="3"/>
        </w:numPr>
      </w:pPr>
      <w:r>
        <w:lastRenderedPageBreak/>
        <w:t>Show nice JSON in Azure Data Studio or VS Code</w:t>
      </w:r>
    </w:p>
    <w:p w14:paraId="7A83999C" w14:textId="246DB846" w:rsidR="008E398E" w:rsidRDefault="008E398E" w:rsidP="008E398E"/>
    <w:p w14:paraId="20432E5F" w14:textId="1A44EEF0" w:rsidR="008E398E" w:rsidRDefault="000A3827" w:rsidP="000A3827">
      <w:pPr>
        <w:pStyle w:val="Heading1"/>
      </w:pPr>
      <w:r>
        <w:t>Predator Detection</w:t>
      </w:r>
    </w:p>
    <w:p w14:paraId="618F2083" w14:textId="60CD2163" w:rsidR="000A3827" w:rsidRDefault="00773830" w:rsidP="00773830">
      <w:pPr>
        <w:pStyle w:val="ListParagraph"/>
        <w:numPr>
          <w:ilvl w:val="0"/>
          <w:numId w:val="4"/>
        </w:numPr>
      </w:pPr>
      <w:r>
        <w:t>Show customvision.ai portal</w:t>
      </w:r>
    </w:p>
    <w:p w14:paraId="3886CF0C" w14:textId="313FCBF1" w:rsidR="00773830" w:rsidRDefault="00773830" w:rsidP="00773830">
      <w:pPr>
        <w:pStyle w:val="ListParagraph"/>
        <w:numPr>
          <w:ilvl w:val="1"/>
          <w:numId w:val="4"/>
        </w:numPr>
      </w:pPr>
      <w:r>
        <w:t>Dive into a project</w:t>
      </w:r>
    </w:p>
    <w:p w14:paraId="777FBAE2" w14:textId="527BAF52" w:rsidR="00773830" w:rsidRDefault="00773830" w:rsidP="00773830">
      <w:pPr>
        <w:pStyle w:val="ListParagraph"/>
        <w:numPr>
          <w:ilvl w:val="1"/>
          <w:numId w:val="4"/>
        </w:numPr>
      </w:pPr>
      <w:r>
        <w:t>Show training results (Performance)</w:t>
      </w:r>
    </w:p>
    <w:p w14:paraId="6E01ADA2" w14:textId="4BED3A65" w:rsidR="00773830" w:rsidRDefault="00D76B89" w:rsidP="00773830">
      <w:pPr>
        <w:pStyle w:val="ListParagraph"/>
        <w:numPr>
          <w:ilvl w:val="0"/>
          <w:numId w:val="4"/>
        </w:numPr>
      </w:pPr>
      <w:r>
        <w:t>Go through code and run it (takes a minute or so)</w:t>
      </w:r>
    </w:p>
    <w:p w14:paraId="66E61E7D" w14:textId="1E4A4662" w:rsidR="00D76B89" w:rsidRDefault="00D76B89" w:rsidP="00773830">
      <w:pPr>
        <w:pStyle w:val="ListParagraph"/>
        <w:numPr>
          <w:ilvl w:val="0"/>
          <w:numId w:val="4"/>
        </w:numPr>
      </w:pPr>
      <w:r>
        <w:t>Look at results and compare some outputs to corresponding images</w:t>
      </w:r>
    </w:p>
    <w:p w14:paraId="227AEFBA" w14:textId="156F7848" w:rsidR="00D76B89" w:rsidRDefault="00D76B89" w:rsidP="00D76B89"/>
    <w:p w14:paraId="70661268" w14:textId="376155CD" w:rsidR="00CB502E" w:rsidRDefault="00CB502E" w:rsidP="00CB502E">
      <w:pPr>
        <w:pStyle w:val="ListParagraph"/>
        <w:numPr>
          <w:ilvl w:val="0"/>
          <w:numId w:val="4"/>
        </w:numPr>
      </w:pPr>
      <w:r>
        <w:t xml:space="preserve">SSH to </w:t>
      </w:r>
      <w:proofErr w:type="spellStart"/>
      <w:r>
        <w:t>RPi</w:t>
      </w:r>
      <w:proofErr w:type="spellEnd"/>
    </w:p>
    <w:p w14:paraId="2C2562AE" w14:textId="58485A57" w:rsidR="00CB502E" w:rsidRDefault="00CB502E" w:rsidP="00CB502E">
      <w:pPr>
        <w:pStyle w:val="ListParagraph"/>
        <w:numPr>
          <w:ilvl w:val="0"/>
          <w:numId w:val="4"/>
        </w:numPr>
      </w:pPr>
      <w:r>
        <w:t>Show scripts</w:t>
      </w:r>
    </w:p>
    <w:p w14:paraId="6ABE93B8" w14:textId="561354B1" w:rsidR="00CB502E" w:rsidRDefault="00993ACA" w:rsidP="00CB502E">
      <w:pPr>
        <w:pStyle w:val="ListParagraph"/>
        <w:numPr>
          <w:ilvl w:val="0"/>
          <w:numId w:val="4"/>
        </w:numPr>
      </w:pPr>
      <w:r>
        <w:t>Run the test-containers script</w:t>
      </w:r>
    </w:p>
    <w:p w14:paraId="0B7B27C9" w14:textId="6B1831F9" w:rsidR="00CB502E" w:rsidRDefault="00CB502E" w:rsidP="00CB502E">
      <w:pPr>
        <w:pStyle w:val="ListParagraph"/>
        <w:numPr>
          <w:ilvl w:val="0"/>
          <w:numId w:val="4"/>
        </w:numPr>
      </w:pPr>
      <w:r>
        <w:t xml:space="preserve">Show </w:t>
      </w:r>
      <w:r w:rsidR="00993ACA">
        <w:t>results</w:t>
      </w:r>
    </w:p>
    <w:p w14:paraId="1A41FCB2" w14:textId="77777777" w:rsidR="00993ACA" w:rsidRDefault="00993ACA" w:rsidP="00993ACA">
      <w:bookmarkStart w:id="0" w:name="_GoBack"/>
      <w:bookmarkEnd w:id="0"/>
    </w:p>
    <w:p w14:paraId="2D5A9A57" w14:textId="77777777" w:rsidR="00CB502E" w:rsidRDefault="00CB502E" w:rsidP="00CB502E"/>
    <w:p w14:paraId="3E93C599" w14:textId="77777777" w:rsidR="00D76B89" w:rsidRDefault="00D76B89" w:rsidP="00D76B89"/>
    <w:p w14:paraId="125B679A" w14:textId="77777777" w:rsidR="00351E35" w:rsidRDefault="00351E35" w:rsidP="00351E35"/>
    <w:sectPr w:rsidR="0035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96609"/>
    <w:multiLevelType w:val="hybridMultilevel"/>
    <w:tmpl w:val="4E80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92D4F"/>
    <w:multiLevelType w:val="hybridMultilevel"/>
    <w:tmpl w:val="6E7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A2F0C"/>
    <w:multiLevelType w:val="hybridMultilevel"/>
    <w:tmpl w:val="5092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114C3"/>
    <w:multiLevelType w:val="hybridMultilevel"/>
    <w:tmpl w:val="6E44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52"/>
    <w:rsid w:val="00022950"/>
    <w:rsid w:val="000A3827"/>
    <w:rsid w:val="00121AA1"/>
    <w:rsid w:val="002240AE"/>
    <w:rsid w:val="0031737D"/>
    <w:rsid w:val="00351E35"/>
    <w:rsid w:val="003731BC"/>
    <w:rsid w:val="0050159C"/>
    <w:rsid w:val="00612193"/>
    <w:rsid w:val="00670852"/>
    <w:rsid w:val="006E27A1"/>
    <w:rsid w:val="00773830"/>
    <w:rsid w:val="007836AC"/>
    <w:rsid w:val="007D7D45"/>
    <w:rsid w:val="00815D8B"/>
    <w:rsid w:val="008848E0"/>
    <w:rsid w:val="008E398E"/>
    <w:rsid w:val="00920A03"/>
    <w:rsid w:val="00993ACA"/>
    <w:rsid w:val="00B532C8"/>
    <w:rsid w:val="00B67318"/>
    <w:rsid w:val="00C13507"/>
    <w:rsid w:val="00C23E33"/>
    <w:rsid w:val="00C33DA3"/>
    <w:rsid w:val="00C6625F"/>
    <w:rsid w:val="00C877EB"/>
    <w:rsid w:val="00CB502E"/>
    <w:rsid w:val="00CD5545"/>
    <w:rsid w:val="00D06C3E"/>
    <w:rsid w:val="00D61DFC"/>
    <w:rsid w:val="00D76B89"/>
    <w:rsid w:val="00E93092"/>
    <w:rsid w:val="00FA3FEB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6A80"/>
  <w15:chartTrackingRefBased/>
  <w15:docId w15:val="{AFFF09D0-6399-4E20-931C-F3F5FD9B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AE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0AE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0AE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40A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40AE"/>
    <w:pPr>
      <w:keepNext/>
      <w:keepLines/>
      <w:spacing w:before="40" w:after="0"/>
      <w:outlineLvl w:val="3"/>
    </w:pPr>
    <w:rPr>
      <w:rFonts w:ascii="Segoe UI Light" w:eastAsiaTheme="majorEastAsia" w:hAnsi="Segoe UI Light" w:cstheme="majorBidi"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240AE"/>
    <w:pPr>
      <w:keepNext/>
      <w:keepLines/>
      <w:spacing w:before="40" w:after="0"/>
      <w:outlineLvl w:val="4"/>
    </w:pPr>
    <w:rPr>
      <w:rFonts w:ascii="Segoe UI Light" w:eastAsiaTheme="majorEastAsia" w:hAnsi="Segoe UI Light" w:cstheme="majorBidi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0AE"/>
    <w:rPr>
      <w:rFonts w:ascii="Segoe UI Light" w:eastAsiaTheme="majorEastAsia" w:hAnsi="Segoe UI Light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AE"/>
    <w:rPr>
      <w:rFonts w:ascii="Segoe UI Light" w:eastAsiaTheme="majorEastAsia" w:hAnsi="Segoe UI Light" w:cstheme="majorBidi"/>
      <w:sz w:val="32"/>
      <w:szCs w:val="24"/>
      <w:u w:val="single"/>
    </w:rPr>
  </w:style>
  <w:style w:type="paragraph" w:customStyle="1" w:styleId="Code">
    <w:name w:val="Code"/>
    <w:basedOn w:val="Normal"/>
    <w:next w:val="Normal"/>
    <w:link w:val="CodeChar"/>
    <w:autoRedefine/>
    <w:qFormat/>
    <w:rsid w:val="007836AC"/>
    <w:pPr>
      <w:shd w:val="clear" w:color="auto" w:fill="C9C9C9" w:themeFill="accent3" w:themeFillTint="99"/>
      <w:contextualSpacing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7836AC"/>
    <w:rPr>
      <w:rFonts w:ascii="Lucida Console" w:hAnsi="Lucida Console"/>
      <w:shd w:val="clear" w:color="auto" w:fill="C9C9C9" w:themeFill="accent3" w:themeFillTint="99"/>
    </w:rPr>
  </w:style>
  <w:style w:type="character" w:customStyle="1" w:styleId="Heading1Char">
    <w:name w:val="Heading 1 Char"/>
    <w:basedOn w:val="DefaultParagraphFont"/>
    <w:link w:val="Heading1"/>
    <w:uiPriority w:val="9"/>
    <w:rsid w:val="002240AE"/>
    <w:rPr>
      <w:rFonts w:ascii="Segoe UI Light" w:eastAsiaTheme="majorEastAsia" w:hAnsi="Segoe UI Light" w:cstheme="majorBidi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0AE"/>
    <w:rPr>
      <w:rFonts w:ascii="Segoe UI Light" w:eastAsiaTheme="majorEastAsia" w:hAnsi="Segoe UI Light" w:cstheme="majorBidi"/>
      <w:iCs/>
      <w:sz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0AE"/>
    <w:rPr>
      <w:rFonts w:ascii="Segoe UI Light" w:eastAsiaTheme="majorEastAsia" w:hAnsi="Segoe UI Light" w:cstheme="majorBidi"/>
      <w:sz w:val="24"/>
      <w:u w:val="single"/>
    </w:rPr>
  </w:style>
  <w:style w:type="paragraph" w:styleId="ListParagraph">
    <w:name w:val="List Paragraph"/>
    <w:basedOn w:val="Normal"/>
    <w:uiPriority w:val="34"/>
    <w:qFormat/>
    <w:rsid w:val="0035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27</cp:revision>
  <dcterms:created xsi:type="dcterms:W3CDTF">2019-12-11T16:44:00Z</dcterms:created>
  <dcterms:modified xsi:type="dcterms:W3CDTF">2019-12-11T18:22:00Z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2019-12-11T16:44:34Z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8981dbc9-19f8-4912-b9e7-0000385301a4</vt:lpwstr>
  </property>
  <property fmtid="{D5CDD505-2E9C-101B-9397-08002B2CF9AE}" pid="8" name="MSIP_Label_f42aa342-8706-4288-bd11-ebb85995028c_ContentBits">
    <vt:lpwstr>0</vt:lpwstr>
  </property>
</Properties>
</file>