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1A48EB">
        <w:tc>
          <w:tcPr>
            <w:tcW w:w="1581" w:type="pct"/>
            <w:shd w:val="clear" w:color="auto" w:fill="auto"/>
            <w:vAlign w:val="center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2EEF2E78" w14:textId="77777777" w:rsidR="00026DFB" w:rsidRDefault="004417E7" w:rsidP="00495A5E">
            <w:pPr>
              <w:tabs>
                <w:tab w:val="left" w:pos="2154"/>
              </w:tabs>
              <w:spacing w:before="60" w:after="60"/>
              <w:jc w:val="right"/>
              <w:rPr>
                <w:rStyle w:val="Hyperlink"/>
                <w:rFonts w:ascii="Segoe UI" w:hAnsi="Segoe UI" w:cs="Segoe UI"/>
                <w:i/>
                <w:iCs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  <w:p w14:paraId="0460C142" w14:textId="5BA7398A" w:rsidR="00032673" w:rsidRPr="00032673" w:rsidRDefault="00032673" w:rsidP="00495A5E">
            <w:pPr>
              <w:tabs>
                <w:tab w:val="left" w:pos="2154"/>
              </w:tabs>
              <w:spacing w:before="60" w:after="6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Please see my </w:t>
            </w:r>
            <w:hyperlink r:id="rId8" w:history="1">
              <w:r w:rsidRPr="00032673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LinkedIn profile</w:t>
              </w:r>
            </w:hyperlink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for Recommendations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Certifications</w:t>
            </w:r>
            <w:r w:rsidR="007F2F11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more</w:t>
            </w:r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C7751EC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r w:rsidRPr="00EC1018">
              <w:rPr>
                <w:rFonts w:ascii="Segoe UI" w:hAnsi="Segoe UI" w:cs="Segoe UI"/>
                <w:b/>
                <w:bCs/>
                <w:sz w:val="18"/>
                <w:szCs w:val="18"/>
              </w:rPr>
              <w:t>Azure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00292C" w:rsidRDefault="00A73364" w:rsidP="00D705DF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1BA546B8" w14:textId="034E0C1E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</w:t>
            </w:r>
            <w:r w:rsidR="0005185C">
              <w:rPr>
                <w:rFonts w:ascii="Segoe UI" w:hAnsi="Segoe UI" w:cs="Segoe UI"/>
                <w:sz w:val="18"/>
                <w:szCs w:val="18"/>
              </w:rPr>
              <w:t>,</w:t>
            </w:r>
            <w:r w:rsidR="0005185C" w:rsidRPr="00BD5DE9">
              <w:rPr>
                <w:rFonts w:ascii="Segoe UI" w:hAnsi="Segoe UI" w:cs="Segoe UI"/>
                <w:sz w:val="18"/>
                <w:szCs w:val="18"/>
              </w:rPr>
              <w:t xml:space="preserve"> Software Development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and Cybersecurity.</w:t>
            </w:r>
          </w:p>
          <w:p w14:paraId="408C3A5C" w14:textId="77777777" w:rsidR="005E1D0E" w:rsidRPr="0000292C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5BF72964" w14:textId="6DDFF799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consultant, presenter</w:t>
            </w:r>
            <w:r w:rsidR="00700844">
              <w:rPr>
                <w:rFonts w:ascii="Segoe UI" w:hAnsi="Segoe UI" w:cs="Segoe UI"/>
                <w:sz w:val="18"/>
                <w:szCs w:val="18"/>
              </w:rPr>
              <w:t>, and seller</w:t>
            </w:r>
            <w:r>
              <w:rPr>
                <w:rFonts w:ascii="Segoe UI" w:hAnsi="Segoe UI" w:cs="Segoe UI"/>
                <w:sz w:val="18"/>
                <w:szCs w:val="18"/>
              </w:rPr>
              <w:t>. I listen, learn, create clarity, and help to deliver success.</w:t>
            </w:r>
          </w:p>
        </w:tc>
      </w:tr>
    </w:tbl>
    <w:p w14:paraId="01D632F6" w14:textId="325DBA07" w:rsidR="00282125" w:rsidRPr="0000292C" w:rsidRDefault="00282125" w:rsidP="00706887">
      <w:pPr>
        <w:tabs>
          <w:tab w:val="left" w:pos="1947"/>
        </w:tabs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C042AEE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  <w:r w:rsidR="00670B82">
              <w:rPr>
                <w:rFonts w:ascii="Segoe UI" w:hAnsi="Segoe UI" w:cs="Segoe UI"/>
                <w:sz w:val="18"/>
                <w:szCs w:val="18"/>
              </w:rPr>
              <w:t xml:space="preserve"> Hybrid or Remote.</w:t>
            </w:r>
          </w:p>
          <w:p w14:paraId="57131801" w14:textId="77777777" w:rsidR="009752C9" w:rsidRPr="0000292C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00292C" w:rsidRDefault="00282125" w:rsidP="009752C9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523C06">
              <w:tc>
                <w:tcPr>
                  <w:tcW w:w="1710" w:type="dxa"/>
                  <w:tcBorders>
                    <w:bottom w:val="single" w:sz="4" w:space="0" w:color="auto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4" w:space="0" w:color="auto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523C06">
              <w:tc>
                <w:tcPr>
                  <w:tcW w:w="71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DBC18A" w14:textId="1A1F2A35" w:rsidR="00EE0BFB" w:rsidRDefault="00EE0BFB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Data Analytics Strateg</w:t>
                  </w:r>
                  <w:r w:rsidR="00B758B2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y Lead</w:t>
                  </w:r>
                </w:p>
                <w:p w14:paraId="3A9929D4" w14:textId="48E6881B" w:rsidR="00523C06" w:rsidRPr="00BD5DE9" w:rsidRDefault="00523C06" w:rsidP="00523C06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523C06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7F28A1D" wp14:editId="5BD9355F">
                        <wp:extent cx="157666" cy="160020"/>
                        <wp:effectExtent l="0" t="0" r="0" b="0"/>
                        <wp:docPr id="135546190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5461905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81" cy="164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E0BFB" w:rsidRPr="00EE0BFB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0" w:history="1">
                    <w:r w:rsidR="00EE0BFB" w:rsidRPr="00EE0BFB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Google</w:t>
                    </w:r>
                  </w:hyperlink>
                  <w:r w:rsidR="00EE0BFB" w:rsidRPr="00EE0BFB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</w:t>
                  </w:r>
                  <w:r w:rsidR="00EE0BFB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5/2024-present</w:t>
                  </w:r>
                </w:p>
                <w:p w14:paraId="7835B36E" w14:textId="181B9843" w:rsidR="00EE0BFB" w:rsidRPr="00523C06" w:rsidRDefault="00523C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Strategy lead for enterprise Google Cloud customer adoption and success on the Google Cloud Data Analytics platform, including migration, governance, and data estate readiness for AI deployment.</w:t>
                  </w:r>
                </w:p>
                <w:p w14:paraId="5E0201DB" w14:textId="77777777" w:rsidR="00523C06" w:rsidRDefault="00523C06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  <w:p w14:paraId="0F125C3F" w14:textId="4FE5D25C" w:rsidR="004D4C15" w:rsidRPr="00181249" w:rsidRDefault="00EE0BFB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Technical Program Manager</w:t>
                  </w:r>
                  <w:r w:rsidR="009D0FEE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, Cloud Cybersecurity</w:t>
                  </w:r>
                </w:p>
                <w:p w14:paraId="4E699622" w14:textId="53E4CF66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2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</w:t>
                  </w:r>
                  <w:r w:rsidR="00EE0BFB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and 12/2023-5/2024</w:t>
                  </w:r>
                  <w:r w:rsidR="009D0FEE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Consultant</w:t>
                  </w:r>
                </w:p>
                <w:p w14:paraId="2FA0326E" w14:textId="4223970D" w:rsidR="00801B28" w:rsidRPr="00BD5DE9" w:rsidRDefault="00EE0BF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Cybersecurity platform and control design and internal org-wide deployment. </w:t>
                  </w:r>
                </w:p>
                <w:p w14:paraId="2DA0D508" w14:textId="48FDAA0C" w:rsidR="004D4C15" w:rsidRPr="00BD5DE9" w:rsidRDefault="00EE0BF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Created </w:t>
                  </w:r>
                  <w:proofErr w:type="gramStart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architectures</w:t>
                  </w:r>
                  <w:proofErr w:type="gramEnd"/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, documentation and remediation artifacts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>. Escalated with engineering groups,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trained technical teams, 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and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led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advanced technical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work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0E195D0A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3B3BFC5" w14:textId="100BB97D" w:rsidR="00EE0BFB" w:rsidRPr="00181249" w:rsidRDefault="00EE0BFB" w:rsidP="00EE0BFB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</w:t>
                  </w: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</w:t>
                  </w:r>
                  <w:r w:rsidR="009D0FEE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+</w:t>
                  </w: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DevOps </w:t>
                  </w: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</w:t>
                  </w:r>
                </w:p>
                <w:p w14:paraId="41D0B66B" w14:textId="75D0EB61" w:rsidR="00EE0BFB" w:rsidRPr="00BD5DE9" w:rsidRDefault="00EE0BFB" w:rsidP="00EE0BFB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7E1923A" wp14:editId="2D86BBF8">
                        <wp:extent cx="196215" cy="196215"/>
                        <wp:effectExtent l="0" t="0" r="0" b="0"/>
                        <wp:docPr id="9140023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215" cy="19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4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12/2023</w:t>
                  </w:r>
                  <w:r w:rsidR="009D0FEE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Consultant</w:t>
                  </w:r>
                </w:p>
                <w:p w14:paraId="7EF2F624" w14:textId="77777777" w:rsidR="00EE0BFB" w:rsidRPr="00BD5DE9" w:rsidRDefault="00EE0BFB" w:rsidP="00EE0BF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Azure architecture, DevOps engineering, infrastructure automation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and cybersecurity compliance for cloud-native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and yield management platform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1788E517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EC1018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27" type="#_x0000_t75" style="width:13.6pt;height:13.6pt;visibility:visible;mso-wrap-style:square">
                        <v:imagedata r:id="rId15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262FE312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client mission-critical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2086D027" w:rsidR="004D4C15" w:rsidRPr="00EA339B" w:rsidRDefault="004D4C15" w:rsidP="000F676D">
                  <w:pPr>
                    <w:tabs>
                      <w:tab w:val="left" w:pos="5250"/>
                    </w:tabs>
                    <w:rPr>
                      <w:rFonts w:ascii="Segoe UI" w:hAnsi="Segoe UI" w:cs="Segoe UI"/>
                      <w:sz w:val="12"/>
                      <w:szCs w:val="12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17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18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EA339B" w:rsidRDefault="004D4C15" w:rsidP="00506706">
                  <w:pPr>
                    <w:rPr>
                      <w:rFonts w:ascii="Segoe UI" w:hAnsi="Segoe UI" w:cs="Segoe UI"/>
                      <w:sz w:val="12"/>
                      <w:szCs w:val="12"/>
                    </w:rPr>
                  </w:pPr>
                </w:p>
                <w:p w14:paraId="6683F6BB" w14:textId="7CFB9DF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Notable successes included retail store floor map flow and dwell analysis using store video and A</w:t>
                  </w:r>
                  <w:r w:rsidR="006418E8">
                    <w:rPr>
                      <w:rFonts w:ascii="Segoe UI" w:hAnsi="Segoe UI" w:cs="Segoe UI"/>
                      <w:sz w:val="18"/>
                      <w:szCs w:val="18"/>
                    </w:rPr>
                    <w:t>zure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EA339B" w:rsidRDefault="004D4C15" w:rsidP="0043157B">
                  <w:pPr>
                    <w:rPr>
                      <w:rFonts w:ascii="Segoe UI" w:hAnsi="Segoe UI" w:cs="Segoe UI"/>
                      <w:sz w:val="12"/>
                      <w:szCs w:val="12"/>
                    </w:rPr>
                  </w:pPr>
                </w:p>
                <w:p w14:paraId="6EEC2B73" w14:textId="77777777" w:rsidR="000F676D" w:rsidRPr="0000292C" w:rsidRDefault="004D4C15" w:rsidP="000F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19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00D00A27" w14:textId="754BDF53" w:rsidR="004D4C15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4E37068" w14:textId="77777777" w:rsidR="001B7A69" w:rsidRDefault="001B7A69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A7E47BC" w14:textId="77777777" w:rsidR="001B7A69" w:rsidRDefault="001B7A69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A9740A4" w14:textId="77777777" w:rsidR="001B7A69" w:rsidRDefault="001B7A69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EC1018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28" type="#_x0000_t75" style="width:9.7pt;height:9.7pt;visibility:visible;mso-wrap-style:square">
                        <v:imagedata r:id="rId20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1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6F690A92" w14:textId="4FEAD4BA" w:rsidR="004D4C15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Led zero-downtime migration of customer platforms to AWS. Modernized digital content creation platforms, analytics</w:t>
                  </w:r>
                  <w:r w:rsidR="007B4052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and reporting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and built partner integration APIs.</w:t>
                  </w:r>
                </w:p>
                <w:p w14:paraId="4D875F39" w14:textId="5D5CE67F" w:rsidR="00EA339B" w:rsidRPr="00EA339B" w:rsidRDefault="00EA339B" w:rsidP="00EA339B">
                  <w:pPr>
                    <w:tabs>
                      <w:tab w:val="left" w:pos="1350"/>
                    </w:tabs>
                    <w:rPr>
                      <w:rFonts w:ascii="Segoe UI" w:hAnsi="Segoe UI" w:cs="Segoe UI"/>
                      <w:sz w:val="12"/>
                      <w:szCs w:val="12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</w:p>
                <w:p w14:paraId="2BC76892" w14:textId="4972A8CB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Built </w:t>
                  </w:r>
                  <w:r w:rsidR="007B4052">
                    <w:rPr>
                      <w:rFonts w:ascii="Segoe UI" w:hAnsi="Segoe UI" w:cs="Segoe UI"/>
                      <w:sz w:val="18"/>
                      <w:szCs w:val="18"/>
                    </w:rPr>
                    <w:t>technology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and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EA339B" w:rsidRDefault="004D4C15">
                  <w:pPr>
                    <w:rPr>
                      <w:rFonts w:ascii="Segoe UI" w:hAnsi="Segoe UI" w:cs="Segoe UI"/>
                      <w:sz w:val="12"/>
                      <w:szCs w:val="12"/>
                    </w:rPr>
                  </w:pPr>
                </w:p>
                <w:p w14:paraId="43B24538" w14:textId="0C0D746A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Clients included Fidelity Investments, Horizon Beverage Company, C&amp;J Bus Lines, Borealis Ventures, </w:t>
                  </w: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Nexamp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American Health Centers, Liberty International, Override, Middle East Bakery.</w:t>
                  </w:r>
                </w:p>
                <w:p w14:paraId="29165B06" w14:textId="77777777" w:rsidR="004D4C15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C743337" w14:textId="2EA90957" w:rsidR="00BA1EF9" w:rsidRPr="00637A28" w:rsidRDefault="00727A2C" w:rsidP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</w:t>
                  </w:r>
                  <w:r w:rsidR="00BA1EF9"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Developer</w:t>
                  </w:r>
                </w:p>
                <w:p w14:paraId="20DD905C" w14:textId="4405EC07" w:rsidR="00BA1EF9" w:rsidRPr="00BD5DE9" w:rsidRDefault="00BA1EF9" w:rsidP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A1EF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Global Relief Technologies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2007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-200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9</w:t>
                  </w:r>
                </w:p>
                <w:p w14:paraId="6EF7E8EB" w14:textId="138FFF2B" w:rsidR="00BA1EF9" w:rsidRPr="00BD5DE9" w:rsidRDefault="00BA1EF9" w:rsidP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</w:t>
                  </w:r>
                  <w:r w:rsidR="00C305F6">
                    <w:rPr>
                      <w:rFonts w:ascii="Segoe UI" w:hAnsi="Segoe UI" w:cs="Segoe UI"/>
                      <w:sz w:val="18"/>
                      <w:szCs w:val="18"/>
                    </w:rPr>
                    <w:t xml:space="preserve">development 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team that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delivered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 xml:space="preserve">supply chain performance </w:t>
                  </w:r>
                  <w:r w:rsidR="00704D09">
                    <w:rPr>
                      <w:rFonts w:ascii="Segoe UI" w:hAnsi="Segoe UI" w:cs="Segoe UI"/>
                      <w:sz w:val="18"/>
                      <w:szCs w:val="18"/>
                    </w:rPr>
                    <w:t>management application</w:t>
                  </w:r>
                  <w:r w:rsidR="00CD4635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 xml:space="preserve"> US DoD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force protection systems deployed 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>in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combat theaters.</w:t>
                  </w:r>
                </w:p>
                <w:p w14:paraId="23AD5A76" w14:textId="77777777" w:rsidR="00BA1EF9" w:rsidRPr="00BD5DE9" w:rsidRDefault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2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3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6C79AED" w14:textId="70365DF0" w:rsidR="004D4C15" w:rsidRPr="00EA339B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4A728645" w:rsidR="00E03AA4" w:rsidRPr="00BD5DE9" w:rsidRDefault="00193C66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NH</w:t>
                  </w:r>
                  <w:r w:rsidR="00670B82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/Boston, New England, Remote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28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1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3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5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38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Analytics</w:t>
                  </w:r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17D93319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DevOps, .NET/C#, Git, GitHub, </w:t>
                  </w:r>
                  <w:r w:rsidR="0042613A">
                    <w:rPr>
                      <w:rFonts w:ascii="Segoe UI" w:hAnsi="Segoe UI" w:cs="Segoe UI"/>
                      <w:sz w:val="16"/>
                      <w:szCs w:val="16"/>
                    </w:rPr>
                    <w:t xml:space="preserve">GitHub Actions,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Python, SQL, </w:t>
                  </w:r>
                  <w:proofErr w:type="spellStart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Powershell</w:t>
                  </w:r>
                  <w:proofErr w:type="spellEnd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0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2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215B74">
      <w:footerReference w:type="default" r:id="rId4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ABF80" w14:textId="77777777" w:rsidR="00383115" w:rsidRDefault="00383115" w:rsidP="005E6F7B">
      <w:pPr>
        <w:spacing w:after="0" w:line="240" w:lineRule="auto"/>
      </w:pPr>
      <w:r>
        <w:separator/>
      </w:r>
    </w:p>
  </w:endnote>
  <w:endnote w:type="continuationSeparator" w:id="0">
    <w:p w14:paraId="0ACE4F8C" w14:textId="77777777" w:rsidR="00383115" w:rsidRDefault="00383115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91C2C" w14:textId="31642580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CD7F21">
      <w:rPr>
        <w:rFonts w:ascii="Segoe UI" w:hAnsi="Segoe UI" w:cs="Segoe UI"/>
        <w:noProof/>
        <w:color w:val="808080" w:themeColor="background1" w:themeShade="80"/>
        <w:sz w:val="16"/>
        <w:szCs w:val="16"/>
      </w:rPr>
      <w:t>September 2, 2024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B30BD" w14:textId="77777777" w:rsidR="00383115" w:rsidRDefault="00383115" w:rsidP="005E6F7B">
      <w:pPr>
        <w:spacing w:after="0" w:line="240" w:lineRule="auto"/>
      </w:pPr>
      <w:r>
        <w:separator/>
      </w:r>
    </w:p>
  </w:footnote>
  <w:footnote w:type="continuationSeparator" w:id="0">
    <w:p w14:paraId="6D96F18B" w14:textId="77777777" w:rsidR="00383115" w:rsidRDefault="00383115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4.55pt;height:34.55pt;visibility:visible;mso-wrap-style:square" o:bullet="t">
        <v:imagedata r:id="rId1" o:title=""/>
      </v:shape>
    </w:pict>
  </w:numPicBullet>
  <w:numPicBullet w:numPicBulletId="1">
    <w:pict>
      <v:shape id="_x0000_i1043" type="#_x0000_t75" style="width:227.25pt;height:90.8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0292C"/>
    <w:rsid w:val="00013E66"/>
    <w:rsid w:val="00020DC9"/>
    <w:rsid w:val="00021224"/>
    <w:rsid w:val="00025DB8"/>
    <w:rsid w:val="00026DFB"/>
    <w:rsid w:val="00032673"/>
    <w:rsid w:val="000338E8"/>
    <w:rsid w:val="0005185C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5243"/>
    <w:rsid w:val="000D6988"/>
    <w:rsid w:val="000E23A1"/>
    <w:rsid w:val="000E58DF"/>
    <w:rsid w:val="000F676D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93C66"/>
    <w:rsid w:val="001A01E0"/>
    <w:rsid w:val="001A1A81"/>
    <w:rsid w:val="001A48EB"/>
    <w:rsid w:val="001B2831"/>
    <w:rsid w:val="001B3580"/>
    <w:rsid w:val="001B7A69"/>
    <w:rsid w:val="001C4428"/>
    <w:rsid w:val="001D153B"/>
    <w:rsid w:val="001D2D2D"/>
    <w:rsid w:val="001D3080"/>
    <w:rsid w:val="001D4351"/>
    <w:rsid w:val="001D450F"/>
    <w:rsid w:val="001E4156"/>
    <w:rsid w:val="001F25BE"/>
    <w:rsid w:val="001F2F62"/>
    <w:rsid w:val="00210187"/>
    <w:rsid w:val="00215B74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B7C64"/>
    <w:rsid w:val="002D5210"/>
    <w:rsid w:val="002E3912"/>
    <w:rsid w:val="002E4866"/>
    <w:rsid w:val="002F0B90"/>
    <w:rsid w:val="002F459D"/>
    <w:rsid w:val="003112E9"/>
    <w:rsid w:val="003177D0"/>
    <w:rsid w:val="003213C6"/>
    <w:rsid w:val="0034411A"/>
    <w:rsid w:val="00361FF9"/>
    <w:rsid w:val="003716AA"/>
    <w:rsid w:val="00383115"/>
    <w:rsid w:val="003833E9"/>
    <w:rsid w:val="003B242C"/>
    <w:rsid w:val="003B428F"/>
    <w:rsid w:val="003B7431"/>
    <w:rsid w:val="003D2E6F"/>
    <w:rsid w:val="003D3849"/>
    <w:rsid w:val="003D3AB3"/>
    <w:rsid w:val="004016FF"/>
    <w:rsid w:val="00414DBC"/>
    <w:rsid w:val="0042613A"/>
    <w:rsid w:val="004268B4"/>
    <w:rsid w:val="00430CEB"/>
    <w:rsid w:val="0043114E"/>
    <w:rsid w:val="0043157B"/>
    <w:rsid w:val="00433D1E"/>
    <w:rsid w:val="004417E7"/>
    <w:rsid w:val="00441838"/>
    <w:rsid w:val="0045233A"/>
    <w:rsid w:val="00452E74"/>
    <w:rsid w:val="004539AF"/>
    <w:rsid w:val="00455D2F"/>
    <w:rsid w:val="00457AD6"/>
    <w:rsid w:val="004654F9"/>
    <w:rsid w:val="00476344"/>
    <w:rsid w:val="00486362"/>
    <w:rsid w:val="00487AC9"/>
    <w:rsid w:val="00490D91"/>
    <w:rsid w:val="00493ABD"/>
    <w:rsid w:val="00495A5E"/>
    <w:rsid w:val="004A199E"/>
    <w:rsid w:val="004A30E4"/>
    <w:rsid w:val="004A661E"/>
    <w:rsid w:val="004B77A5"/>
    <w:rsid w:val="004C0701"/>
    <w:rsid w:val="004D2287"/>
    <w:rsid w:val="004D4C15"/>
    <w:rsid w:val="004D5084"/>
    <w:rsid w:val="004D7E3E"/>
    <w:rsid w:val="00501098"/>
    <w:rsid w:val="00506706"/>
    <w:rsid w:val="00520756"/>
    <w:rsid w:val="00523C06"/>
    <w:rsid w:val="00525AD6"/>
    <w:rsid w:val="00525D3D"/>
    <w:rsid w:val="00544266"/>
    <w:rsid w:val="00544839"/>
    <w:rsid w:val="00547810"/>
    <w:rsid w:val="00562A13"/>
    <w:rsid w:val="00565F36"/>
    <w:rsid w:val="00583392"/>
    <w:rsid w:val="005933A5"/>
    <w:rsid w:val="005C3678"/>
    <w:rsid w:val="005E1D0E"/>
    <w:rsid w:val="005E6F7B"/>
    <w:rsid w:val="005E7B5E"/>
    <w:rsid w:val="005F6E54"/>
    <w:rsid w:val="005F77CA"/>
    <w:rsid w:val="006209BC"/>
    <w:rsid w:val="006210F0"/>
    <w:rsid w:val="006356A4"/>
    <w:rsid w:val="00637A28"/>
    <w:rsid w:val="006418E8"/>
    <w:rsid w:val="00642728"/>
    <w:rsid w:val="00651B8F"/>
    <w:rsid w:val="00652350"/>
    <w:rsid w:val="00652E86"/>
    <w:rsid w:val="00667E09"/>
    <w:rsid w:val="00670B82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D12C4"/>
    <w:rsid w:val="006E0E58"/>
    <w:rsid w:val="006E5345"/>
    <w:rsid w:val="006F2185"/>
    <w:rsid w:val="006F78DD"/>
    <w:rsid w:val="00700844"/>
    <w:rsid w:val="00704D09"/>
    <w:rsid w:val="00706887"/>
    <w:rsid w:val="007114C1"/>
    <w:rsid w:val="007208E5"/>
    <w:rsid w:val="00727A2C"/>
    <w:rsid w:val="00736568"/>
    <w:rsid w:val="00737DD1"/>
    <w:rsid w:val="007426B5"/>
    <w:rsid w:val="0075083E"/>
    <w:rsid w:val="007566B4"/>
    <w:rsid w:val="007579C5"/>
    <w:rsid w:val="00772717"/>
    <w:rsid w:val="00776190"/>
    <w:rsid w:val="00776928"/>
    <w:rsid w:val="00780BDB"/>
    <w:rsid w:val="00790CC0"/>
    <w:rsid w:val="007A41F6"/>
    <w:rsid w:val="007A5B0D"/>
    <w:rsid w:val="007B2F10"/>
    <w:rsid w:val="007B4052"/>
    <w:rsid w:val="007E005A"/>
    <w:rsid w:val="007E73B8"/>
    <w:rsid w:val="007F0D10"/>
    <w:rsid w:val="007F2F11"/>
    <w:rsid w:val="007F478F"/>
    <w:rsid w:val="00801B28"/>
    <w:rsid w:val="0080497B"/>
    <w:rsid w:val="00804C7D"/>
    <w:rsid w:val="008151F4"/>
    <w:rsid w:val="00815346"/>
    <w:rsid w:val="00844777"/>
    <w:rsid w:val="0085569C"/>
    <w:rsid w:val="00866F03"/>
    <w:rsid w:val="00870B6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16525"/>
    <w:rsid w:val="009331FB"/>
    <w:rsid w:val="009336B0"/>
    <w:rsid w:val="009349CC"/>
    <w:rsid w:val="00936C3C"/>
    <w:rsid w:val="00940685"/>
    <w:rsid w:val="009439D2"/>
    <w:rsid w:val="00970EC1"/>
    <w:rsid w:val="009752C9"/>
    <w:rsid w:val="009911BD"/>
    <w:rsid w:val="0099453B"/>
    <w:rsid w:val="00996F6A"/>
    <w:rsid w:val="009A23E7"/>
    <w:rsid w:val="009A305A"/>
    <w:rsid w:val="009B6240"/>
    <w:rsid w:val="009D0FEE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545D3"/>
    <w:rsid w:val="00B55BED"/>
    <w:rsid w:val="00B758B2"/>
    <w:rsid w:val="00B75CEB"/>
    <w:rsid w:val="00B807A0"/>
    <w:rsid w:val="00BA1EF9"/>
    <w:rsid w:val="00BA398C"/>
    <w:rsid w:val="00BA3E9F"/>
    <w:rsid w:val="00BA5F89"/>
    <w:rsid w:val="00BC1E81"/>
    <w:rsid w:val="00BD1D86"/>
    <w:rsid w:val="00BD40DB"/>
    <w:rsid w:val="00BD5DE9"/>
    <w:rsid w:val="00BD61D2"/>
    <w:rsid w:val="00BE31BB"/>
    <w:rsid w:val="00C01B13"/>
    <w:rsid w:val="00C0272C"/>
    <w:rsid w:val="00C15F17"/>
    <w:rsid w:val="00C305F6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2379"/>
    <w:rsid w:val="00CD3157"/>
    <w:rsid w:val="00CD4635"/>
    <w:rsid w:val="00CD676D"/>
    <w:rsid w:val="00CD7F21"/>
    <w:rsid w:val="00D038EF"/>
    <w:rsid w:val="00D07F4B"/>
    <w:rsid w:val="00D13A48"/>
    <w:rsid w:val="00D1500A"/>
    <w:rsid w:val="00D22506"/>
    <w:rsid w:val="00D3000E"/>
    <w:rsid w:val="00D35465"/>
    <w:rsid w:val="00D457E0"/>
    <w:rsid w:val="00D50348"/>
    <w:rsid w:val="00D50C6D"/>
    <w:rsid w:val="00D705DF"/>
    <w:rsid w:val="00D75B3A"/>
    <w:rsid w:val="00D851B7"/>
    <w:rsid w:val="00DA08E3"/>
    <w:rsid w:val="00DA4A3F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67FC5"/>
    <w:rsid w:val="00E72FC8"/>
    <w:rsid w:val="00E83590"/>
    <w:rsid w:val="00EA339B"/>
    <w:rsid w:val="00EA3FC3"/>
    <w:rsid w:val="00EA753D"/>
    <w:rsid w:val="00EB04C0"/>
    <w:rsid w:val="00EB3A25"/>
    <w:rsid w:val="00EB6813"/>
    <w:rsid w:val="00EB7B17"/>
    <w:rsid w:val="00EC1018"/>
    <w:rsid w:val="00EC1817"/>
    <w:rsid w:val="00EC1EB3"/>
    <w:rsid w:val="00EC4814"/>
    <w:rsid w:val="00ED3C8F"/>
    <w:rsid w:val="00ED5E98"/>
    <w:rsid w:val="00EE030A"/>
    <w:rsid w:val="00EE0BFB"/>
    <w:rsid w:val="00EE4199"/>
    <w:rsid w:val="00EF3035"/>
    <w:rsid w:val="00EF3640"/>
    <w:rsid w:val="00F042FD"/>
    <w:rsid w:val="00F05078"/>
    <w:rsid w:val="00F1077D"/>
    <w:rsid w:val="00F12A94"/>
    <w:rsid w:val="00F25DD7"/>
    <w:rsid w:val="00F36DFD"/>
    <w:rsid w:val="00F37A95"/>
    <w:rsid w:val="00F434BA"/>
    <w:rsid w:val="00F511CA"/>
    <w:rsid w:val="00F57876"/>
    <w:rsid w:val="00F57C39"/>
    <w:rsid w:val="00F65569"/>
    <w:rsid w:val="00F831B7"/>
    <w:rsid w:val="00F85D1B"/>
    <w:rsid w:val="00F94E99"/>
    <w:rsid w:val="00F950B4"/>
    <w:rsid w:val="00FA5145"/>
    <w:rsid w:val="00FB00FA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learn.microsoft.com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21" Type="http://schemas.openxmlformats.org/officeDocument/2006/relationships/hyperlink" Target="https://www.cadlearning.com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ibo.org/programmes/diploma-programme/" TargetMode="Externa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crosoft.com/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6.svg"/><Relationship Id="rId40" Type="http://schemas.openxmlformats.org/officeDocument/2006/relationships/hyperlink" Target="https://www.caltech.edu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deloitte.com/" TargetMode="External"/><Relationship Id="rId28" Type="http://schemas.openxmlformats.org/officeDocument/2006/relationships/hyperlink" Target="mailto:p@elazem.com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://www.google.com" TargetMode="External"/><Relationship Id="rId19" Type="http://schemas.openxmlformats.org/officeDocument/2006/relationships/hyperlink" Target="https://azure.microsoft.com/products/cosmos-db" TargetMode="External"/><Relationship Id="rId31" Type="http://schemas.openxmlformats.org/officeDocument/2006/relationships/hyperlink" Target="tel://16032756901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es.com/" TargetMode="External"/><Relationship Id="rId22" Type="http://schemas.openxmlformats.org/officeDocument/2006/relationships/hyperlink" Target="https://www.furniture.com" TargetMode="External"/><Relationship Id="rId27" Type="http://schemas.openxmlformats.org/officeDocument/2006/relationships/image" Target="media/image10.svg"/><Relationship Id="rId30" Type="http://schemas.openxmlformats.org/officeDocument/2006/relationships/image" Target="media/image12.svg"/><Relationship Id="rId35" Type="http://schemas.openxmlformats.org/officeDocument/2006/relationships/hyperlink" Target="https://github.com/plzm" TargetMode="External"/><Relationship Id="rId43" Type="http://schemas.openxmlformats.org/officeDocument/2006/relationships/footer" Target="footer1.xml"/><Relationship Id="rId8" Type="http://schemas.openxmlformats.org/officeDocument/2006/relationships/hyperlink" Target="https://linkedin.com/in/pelaz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crosoft.com/" TargetMode="External"/><Relationship Id="rId17" Type="http://schemas.openxmlformats.org/officeDocument/2006/relationships/hyperlink" Target="https://github.com/azure/mission-critical" TargetMode="External"/><Relationship Id="rId25" Type="http://schemas.openxmlformats.org/officeDocument/2006/relationships/image" Target="media/image8.svg"/><Relationship Id="rId33" Type="http://schemas.openxmlformats.org/officeDocument/2006/relationships/hyperlink" Target="https://linkedin.com/in/pelazem" TargetMode="External"/><Relationship Id="rId38" Type="http://schemas.openxmlformats.org/officeDocument/2006/relationships/hyperlink" Target="https://plzm.blog/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2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342</cp:revision>
  <cp:lastPrinted>2024-09-02T11:54:00Z</cp:lastPrinted>
  <dcterms:created xsi:type="dcterms:W3CDTF">2023-08-16T20:57:00Z</dcterms:created>
  <dcterms:modified xsi:type="dcterms:W3CDTF">2024-09-02T11:56:00Z</dcterms:modified>
</cp:coreProperties>
</file>