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1A48EB">
        <w:tc>
          <w:tcPr>
            <w:tcW w:w="1581" w:type="pct"/>
            <w:shd w:val="clear" w:color="auto" w:fill="auto"/>
            <w:vAlign w:val="center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2EEF2E78" w14:textId="77777777" w:rsidR="00026DFB" w:rsidRDefault="004417E7" w:rsidP="00495A5E">
            <w:pPr>
              <w:tabs>
                <w:tab w:val="left" w:pos="2154"/>
              </w:tabs>
              <w:spacing w:before="60" w:after="60"/>
              <w:jc w:val="right"/>
              <w:rPr>
                <w:rStyle w:val="Hyperlink"/>
                <w:rFonts w:ascii="Segoe UI" w:hAnsi="Segoe UI" w:cs="Segoe UI"/>
                <w:i/>
                <w:iCs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  <w:p w14:paraId="0460C142" w14:textId="5BA7398A" w:rsidR="00032673" w:rsidRPr="00032673" w:rsidRDefault="00032673" w:rsidP="00495A5E">
            <w:pPr>
              <w:tabs>
                <w:tab w:val="left" w:pos="2154"/>
              </w:tabs>
              <w:spacing w:before="60" w:after="6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Please see my </w:t>
            </w:r>
            <w:hyperlink r:id="rId8" w:history="1">
              <w:r w:rsidRPr="00032673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LinkedIn profile</w:t>
              </w:r>
            </w:hyperlink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for Recommendations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Certifications</w:t>
            </w:r>
            <w:r w:rsidR="007F2F11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more</w:t>
            </w:r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178E7CE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hyperlink r:id="rId9" w:history="1">
              <w:r w:rsidRPr="00BD5DE9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Azure</w:t>
              </w:r>
            </w:hyperlink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EE4199" w:rsidRDefault="00A73364" w:rsidP="00D705DF">
            <w:pPr>
              <w:ind w:right="-105"/>
              <w:rPr>
                <w:rFonts w:ascii="Segoe UI" w:hAnsi="Segoe UI" w:cs="Segoe UI"/>
                <w:sz w:val="12"/>
                <w:szCs w:val="12"/>
              </w:rPr>
            </w:pPr>
          </w:p>
          <w:p w14:paraId="1BA546B8" w14:textId="687FE677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Software Development,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 and Cybersecurity.</w:t>
            </w:r>
          </w:p>
          <w:p w14:paraId="408C3A5C" w14:textId="77777777" w:rsidR="005E1D0E" w:rsidRPr="005E1D0E" w:rsidRDefault="005E1D0E" w:rsidP="005E1D0E">
            <w:pPr>
              <w:ind w:right="-105"/>
              <w:rPr>
                <w:rFonts w:ascii="Segoe UI" w:hAnsi="Segoe UI" w:cs="Segoe UI"/>
                <w:sz w:val="12"/>
                <w:szCs w:val="12"/>
              </w:rPr>
            </w:pPr>
          </w:p>
          <w:p w14:paraId="5BF72964" w14:textId="60FD9434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seller, consultant, presenter. I listen, learn, create clarity, and help to deliver success.</w:t>
            </w:r>
          </w:p>
        </w:tc>
      </w:tr>
    </w:tbl>
    <w:p w14:paraId="01D632F6" w14:textId="77777777" w:rsidR="00282125" w:rsidRDefault="00282125" w:rsidP="00E442DE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58FEB6D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</w:p>
          <w:p w14:paraId="57131801" w14:textId="77777777" w:rsidR="009752C9" w:rsidRPr="00EE4199" w:rsidRDefault="009752C9" w:rsidP="009752C9">
            <w:pPr>
              <w:rPr>
                <w:rFonts w:ascii="Segoe UI" w:hAnsi="Segoe UI" w:cs="Segoe UI"/>
                <w:sz w:val="12"/>
                <w:szCs w:val="12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282125" w:rsidRDefault="00282125" w:rsidP="009752C9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020DC9">
              <w:tc>
                <w:tcPr>
                  <w:tcW w:w="1710" w:type="dxa"/>
                  <w:tcBorders>
                    <w:bottom w:val="single" w:sz="12" w:space="0" w:color="0070C0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12" w:space="0" w:color="0070C0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020DC9">
              <w:tc>
                <w:tcPr>
                  <w:tcW w:w="7110" w:type="dxa"/>
                  <w:gridSpan w:val="2"/>
                  <w:tcBorders>
                    <w:top w:val="single" w:sz="12" w:space="0" w:color="0070C0"/>
                  </w:tcBorders>
                </w:tcPr>
                <w:p w14:paraId="70A55437" w14:textId="326A6C29" w:rsidR="004D4C15" w:rsidRPr="00181249" w:rsidRDefault="00DE4DE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="004D4C15"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Architect, DevOps Engineer, Data Engineer</w:t>
                  </w:r>
                </w:p>
                <w:p w14:paraId="119CBDB1" w14:textId="77777777" w:rsidR="004D4C15" w:rsidRPr="00BD5DE9" w:rsidRDefault="002B7C64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51E1BC4F">
                      <v:shape id="Picture 1" o:spid="_x0000_i1027" type="#_x0000_t75" style="width:15.65pt;height:15.65pt;visibility:visible;mso-wrap-style:square">
                        <v:imagedata r:id="rId10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5/2022-current (consultant)</w:t>
                  </w:r>
                </w:p>
                <w:p w14:paraId="4525DE95" w14:textId="5036A95E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architecture, DevOps engineering, infrastructure automation, .NET/Python development, integration, data engineering and cybersecurity compliance for cloud-native </w:t>
                  </w:r>
                  <w:r w:rsidR="00490D91"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optimization and yield management platform</w:t>
                  </w:r>
                  <w:r w:rsidR="009439D2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58D8C53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F125C3F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Azure Cybersecurity Engineer</w:t>
                  </w:r>
                </w:p>
                <w:p w14:paraId="4E69962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3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 (consultant)</w:t>
                  </w:r>
                </w:p>
                <w:p w14:paraId="07DC687A" w14:textId="172BBA16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 and workload remediation for Azure Tenant Baseline NIST cybersecurity control implementations </w:t>
                  </w:r>
                  <w:r w:rsidR="00A161CF">
                    <w:rPr>
                      <w:rFonts w:ascii="Segoe UI" w:hAnsi="Segoe UI" w:cs="Segoe UI"/>
                      <w:sz w:val="18"/>
                      <w:szCs w:val="18"/>
                    </w:rPr>
                    <w:t>across organizational divisions.</w:t>
                  </w:r>
                </w:p>
                <w:p w14:paraId="2DA0D50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artifacts and documentation, trained technical teams, executed technical work.</w:t>
                  </w:r>
                </w:p>
                <w:p w14:paraId="0E195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E1306E5" w14:textId="77777777" w:rsidR="004D4C15" w:rsidRPr="0018124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Azure Architect</w:t>
                  </w:r>
                </w:p>
                <w:p w14:paraId="3AFC7D39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143D36B2" wp14:editId="243B0216">
                        <wp:extent cx="333502" cy="124358"/>
                        <wp:effectExtent l="0" t="0" r="0" b="9525"/>
                        <wp:docPr id="18687864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8786445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694" cy="127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EPAM Systems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1/2022-4/2022</w:t>
                  </w:r>
                </w:p>
                <w:p w14:paraId="035CBB45" w14:textId="6F50AD2C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 and migration process design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on financial-industry datacenter-to-Azure migration projects.</w:t>
                  </w:r>
                </w:p>
                <w:p w14:paraId="1788E517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2B7C6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28" type="#_x0000_t75" style="width:12.5pt;height:12.5pt;visibility:visible;mso-wrap-style:square">
                        <v:imagedata r:id="rId17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262FE312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client mission-critical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19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20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6683F6BB" w14:textId="5FEEA7D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Notable successes included retail store floor map flow and dwell analysis using store video and Microsoft AI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client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 using Microsoft AI Cognitive Services;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0D00A27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21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2F4CC371" w14:textId="77777777" w:rsidR="00CB492F" w:rsidRDefault="00CB492F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18895CA9" w14:textId="77777777" w:rsidR="00D1500A" w:rsidRDefault="00D1500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6CCD3083" w14:textId="77777777" w:rsidR="00D1500A" w:rsidRDefault="00D1500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2B7C6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29" type="#_x0000_t75" style="width:10.65pt;height:10.65pt;visibility:visible;mso-wrap-style:square">
                        <v:imagedata r:id="rId22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3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2E117959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Led zero-downtime migration of customer platforms to AWS. Modernized digital content creation platforms and processes, analytics, reporting, and built partner integration APIs.</w:t>
                  </w:r>
                </w:p>
                <w:p w14:paraId="6F690A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768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DevOps team and technology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3B2453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Clients included Fidelity Investments, Horizon Beverage Company, C&amp;J Bus Lines, Borealis Ventures, Nexamp, American Health Centers, Liberty International, Global Relief Technologies / US Department of Defense, Override, Middle East Bakery.</w:t>
                  </w:r>
                </w:p>
                <w:p w14:paraId="29165B0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4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5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87FD4F1" w14:textId="0DFDC11D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  <w:p w14:paraId="66C79AED" w14:textId="77777777" w:rsidR="004D4C15" w:rsidRPr="00BD5DE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7F6657D2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Manchester, NH / Boston, MA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0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3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5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7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40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  <w:tr w:rsidR="00E03AA4" w:rsidRPr="00BD5DE9" w14:paraId="63D7F0CA" w14:textId="4D58C29D" w:rsidTr="00D13A48">
              <w:tc>
                <w:tcPr>
                  <w:tcW w:w="532" w:type="pct"/>
                  <w:tcBorders>
                    <w:bottom w:val="nil"/>
                  </w:tcBorders>
                  <w:vAlign w:val="center"/>
                </w:tcPr>
                <w:p w14:paraId="6731950B" w14:textId="5393E935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6C6671E4" wp14:editId="78CA0BD6">
                        <wp:extent cx="190500" cy="190500"/>
                        <wp:effectExtent l="0" t="0" r="0" b="0"/>
                        <wp:docPr id="1739117690" name="Graphic 7" descr="Diploma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9117690" name="Graphic 1739117690" descr="Diploma outline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497" cy="196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bottom w:val="nil"/>
                  </w:tcBorders>
                  <w:vAlign w:val="center"/>
                </w:tcPr>
                <w:p w14:paraId="612ED58D" w14:textId="6224F6B4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Certifications: </w:t>
                  </w:r>
                  <w:hyperlink r:id="rId43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credly/pelazem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Analytics</w:t>
                  </w:r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17D93319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DevOps, .NET/C#, Git, GitHub, </w:t>
                  </w:r>
                  <w:r w:rsidR="0042613A">
                    <w:rPr>
                      <w:rFonts w:ascii="Segoe UI" w:hAnsi="Segoe UI" w:cs="Segoe UI"/>
                      <w:sz w:val="16"/>
                      <w:szCs w:val="16"/>
                    </w:rPr>
                    <w:t xml:space="preserve">GitHub Actions,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Python, SQL, Powershell,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5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7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5E6F7B">
      <w:footerReference w:type="defaul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A725" w14:textId="77777777" w:rsidR="00DA4A3F" w:rsidRDefault="00DA4A3F" w:rsidP="005E6F7B">
      <w:pPr>
        <w:spacing w:after="0" w:line="240" w:lineRule="auto"/>
      </w:pPr>
      <w:r>
        <w:separator/>
      </w:r>
    </w:p>
  </w:endnote>
  <w:endnote w:type="continuationSeparator" w:id="0">
    <w:p w14:paraId="4E62E3F4" w14:textId="77777777" w:rsidR="00DA4A3F" w:rsidRDefault="00DA4A3F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C2C" w14:textId="0643C2CD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493ABD">
      <w:rPr>
        <w:rFonts w:ascii="Segoe UI" w:hAnsi="Segoe UI" w:cs="Segoe UI"/>
        <w:noProof/>
        <w:color w:val="808080" w:themeColor="background1" w:themeShade="80"/>
        <w:sz w:val="16"/>
        <w:szCs w:val="16"/>
      </w:rPr>
      <w:t>August 21, 2023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E2D6" w14:textId="77777777" w:rsidR="00DA4A3F" w:rsidRDefault="00DA4A3F" w:rsidP="005E6F7B">
      <w:pPr>
        <w:spacing w:after="0" w:line="240" w:lineRule="auto"/>
      </w:pPr>
      <w:r>
        <w:separator/>
      </w:r>
    </w:p>
  </w:footnote>
  <w:footnote w:type="continuationSeparator" w:id="0">
    <w:p w14:paraId="1442DAC2" w14:textId="77777777" w:rsidR="00DA4A3F" w:rsidRDefault="00DA4A3F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34.45pt;height:34.45pt;visibility:visible;mso-wrap-style:square" o:bullet="t">
        <v:imagedata r:id="rId1" o:title=""/>
      </v:shape>
    </w:pict>
  </w:numPicBullet>
  <w:numPicBullet w:numPicBulletId="1">
    <w:pict>
      <v:shape id="_x0000_i1091" type="#_x0000_t75" style="width:227.25pt;height:90.8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13E66"/>
    <w:rsid w:val="00020DC9"/>
    <w:rsid w:val="00021224"/>
    <w:rsid w:val="00025DB8"/>
    <w:rsid w:val="00026DFB"/>
    <w:rsid w:val="00032673"/>
    <w:rsid w:val="000338E8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5243"/>
    <w:rsid w:val="000D6988"/>
    <w:rsid w:val="000E23A1"/>
    <w:rsid w:val="000E58DF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A01E0"/>
    <w:rsid w:val="001A48EB"/>
    <w:rsid w:val="001B2831"/>
    <w:rsid w:val="001B3580"/>
    <w:rsid w:val="001C4428"/>
    <w:rsid w:val="001D153B"/>
    <w:rsid w:val="001D2D2D"/>
    <w:rsid w:val="001D3080"/>
    <w:rsid w:val="001D4351"/>
    <w:rsid w:val="001D450F"/>
    <w:rsid w:val="001F25BE"/>
    <w:rsid w:val="001F2F62"/>
    <w:rsid w:val="00210187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B7C64"/>
    <w:rsid w:val="002D5210"/>
    <w:rsid w:val="002E3912"/>
    <w:rsid w:val="002E4866"/>
    <w:rsid w:val="002F0B90"/>
    <w:rsid w:val="002F459D"/>
    <w:rsid w:val="003112E9"/>
    <w:rsid w:val="003177D0"/>
    <w:rsid w:val="003213C6"/>
    <w:rsid w:val="0034411A"/>
    <w:rsid w:val="00361FF9"/>
    <w:rsid w:val="003716AA"/>
    <w:rsid w:val="003B428F"/>
    <w:rsid w:val="003B7431"/>
    <w:rsid w:val="003D2E6F"/>
    <w:rsid w:val="003D3849"/>
    <w:rsid w:val="003D3AB3"/>
    <w:rsid w:val="004016FF"/>
    <w:rsid w:val="00414DBC"/>
    <w:rsid w:val="0042613A"/>
    <w:rsid w:val="00430CEB"/>
    <w:rsid w:val="0043114E"/>
    <w:rsid w:val="0043157B"/>
    <w:rsid w:val="00433D1E"/>
    <w:rsid w:val="004417E7"/>
    <w:rsid w:val="0045233A"/>
    <w:rsid w:val="00452E74"/>
    <w:rsid w:val="004539AF"/>
    <w:rsid w:val="00455D2F"/>
    <w:rsid w:val="00457AD6"/>
    <w:rsid w:val="004654F9"/>
    <w:rsid w:val="00486362"/>
    <w:rsid w:val="00487AC9"/>
    <w:rsid w:val="00490D91"/>
    <w:rsid w:val="00493ABD"/>
    <w:rsid w:val="00495A5E"/>
    <w:rsid w:val="004A199E"/>
    <w:rsid w:val="004A30E4"/>
    <w:rsid w:val="004A661E"/>
    <w:rsid w:val="004B77A5"/>
    <w:rsid w:val="004C0701"/>
    <w:rsid w:val="004D2287"/>
    <w:rsid w:val="004D4C15"/>
    <w:rsid w:val="004D5084"/>
    <w:rsid w:val="00501098"/>
    <w:rsid w:val="00506706"/>
    <w:rsid w:val="00520756"/>
    <w:rsid w:val="00525AD6"/>
    <w:rsid w:val="00525D3D"/>
    <w:rsid w:val="00544839"/>
    <w:rsid w:val="00547810"/>
    <w:rsid w:val="00565F36"/>
    <w:rsid w:val="00583392"/>
    <w:rsid w:val="005933A5"/>
    <w:rsid w:val="005C3678"/>
    <w:rsid w:val="005E1D0E"/>
    <w:rsid w:val="005E6F7B"/>
    <w:rsid w:val="005E7B5E"/>
    <w:rsid w:val="005F6E54"/>
    <w:rsid w:val="005F77CA"/>
    <w:rsid w:val="006209BC"/>
    <w:rsid w:val="006356A4"/>
    <w:rsid w:val="00637A28"/>
    <w:rsid w:val="00651B8F"/>
    <w:rsid w:val="00652350"/>
    <w:rsid w:val="00652E86"/>
    <w:rsid w:val="00667E09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E0E58"/>
    <w:rsid w:val="006E5345"/>
    <w:rsid w:val="006F78DD"/>
    <w:rsid w:val="007114C1"/>
    <w:rsid w:val="007208E5"/>
    <w:rsid w:val="00736568"/>
    <w:rsid w:val="00737DD1"/>
    <w:rsid w:val="0075083E"/>
    <w:rsid w:val="007566B4"/>
    <w:rsid w:val="007579C5"/>
    <w:rsid w:val="00772717"/>
    <w:rsid w:val="00776190"/>
    <w:rsid w:val="00780BDB"/>
    <w:rsid w:val="00790CC0"/>
    <w:rsid w:val="007A41F6"/>
    <w:rsid w:val="007A5B0D"/>
    <w:rsid w:val="007B2F10"/>
    <w:rsid w:val="007E005A"/>
    <w:rsid w:val="007E73B8"/>
    <w:rsid w:val="007F0D10"/>
    <w:rsid w:val="007F2F11"/>
    <w:rsid w:val="007F478F"/>
    <w:rsid w:val="0080497B"/>
    <w:rsid w:val="00804C7D"/>
    <w:rsid w:val="008151F4"/>
    <w:rsid w:val="00815346"/>
    <w:rsid w:val="00844777"/>
    <w:rsid w:val="0085569C"/>
    <w:rsid w:val="00866F03"/>
    <w:rsid w:val="00870B6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331FB"/>
    <w:rsid w:val="009336B0"/>
    <w:rsid w:val="009349CC"/>
    <w:rsid w:val="00940685"/>
    <w:rsid w:val="009439D2"/>
    <w:rsid w:val="00970EC1"/>
    <w:rsid w:val="009752C9"/>
    <w:rsid w:val="009911BD"/>
    <w:rsid w:val="0099453B"/>
    <w:rsid w:val="009A23E7"/>
    <w:rsid w:val="009A305A"/>
    <w:rsid w:val="009B6240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75CEB"/>
    <w:rsid w:val="00B807A0"/>
    <w:rsid w:val="00BA398C"/>
    <w:rsid w:val="00BA3E9F"/>
    <w:rsid w:val="00BA5F89"/>
    <w:rsid w:val="00BC1E81"/>
    <w:rsid w:val="00BD1D86"/>
    <w:rsid w:val="00BD40DB"/>
    <w:rsid w:val="00BD5DE9"/>
    <w:rsid w:val="00BD61D2"/>
    <w:rsid w:val="00BE31BB"/>
    <w:rsid w:val="00C01B13"/>
    <w:rsid w:val="00C0272C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3157"/>
    <w:rsid w:val="00CD676D"/>
    <w:rsid w:val="00D038EF"/>
    <w:rsid w:val="00D07F4B"/>
    <w:rsid w:val="00D13A48"/>
    <w:rsid w:val="00D1500A"/>
    <w:rsid w:val="00D22506"/>
    <w:rsid w:val="00D3000E"/>
    <w:rsid w:val="00D35465"/>
    <w:rsid w:val="00D457E0"/>
    <w:rsid w:val="00D50348"/>
    <w:rsid w:val="00D705DF"/>
    <w:rsid w:val="00D75B3A"/>
    <w:rsid w:val="00D851B7"/>
    <w:rsid w:val="00DA08E3"/>
    <w:rsid w:val="00DA4A3F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72FC8"/>
    <w:rsid w:val="00E83590"/>
    <w:rsid w:val="00EA753D"/>
    <w:rsid w:val="00EB04C0"/>
    <w:rsid w:val="00EB3A25"/>
    <w:rsid w:val="00EB7B17"/>
    <w:rsid w:val="00EC1817"/>
    <w:rsid w:val="00ED3C8F"/>
    <w:rsid w:val="00ED5E98"/>
    <w:rsid w:val="00EE030A"/>
    <w:rsid w:val="00EE4199"/>
    <w:rsid w:val="00EF3035"/>
    <w:rsid w:val="00F042FD"/>
    <w:rsid w:val="00F05078"/>
    <w:rsid w:val="00F12A94"/>
    <w:rsid w:val="00F36DFD"/>
    <w:rsid w:val="00F37A95"/>
    <w:rsid w:val="00F434BA"/>
    <w:rsid w:val="00F511CA"/>
    <w:rsid w:val="00F57876"/>
    <w:rsid w:val="00F65569"/>
    <w:rsid w:val="00F831B7"/>
    <w:rsid w:val="00F94E99"/>
    <w:rsid w:val="00F950B4"/>
    <w:rsid w:val="00FA5145"/>
    <w:rsid w:val="00FB00FA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.com/" TargetMode="External"/><Relationship Id="rId18" Type="http://schemas.openxmlformats.org/officeDocument/2006/relationships/hyperlink" Target="https://microsoft.com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7.svg"/><Relationship Id="rId21" Type="http://schemas.openxmlformats.org/officeDocument/2006/relationships/hyperlink" Target="https://azure.microsoft.com/products/cosmos-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9.svg"/><Relationship Id="rId47" Type="http://schemas.openxmlformats.org/officeDocument/2006/relationships/hyperlink" Target="https://ibo.org/programmes/diploma-programm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am.com/" TargetMode="External"/><Relationship Id="rId29" Type="http://schemas.openxmlformats.org/officeDocument/2006/relationships/image" Target="media/image11.svg"/><Relationship Id="rId11" Type="http://schemas.openxmlformats.org/officeDocument/2006/relationships/hyperlink" Target="https://www.ses.com/" TargetMode="External"/><Relationship Id="rId24" Type="http://schemas.openxmlformats.org/officeDocument/2006/relationships/hyperlink" Target="https://www.furniture.com" TargetMode="External"/><Relationship Id="rId32" Type="http://schemas.openxmlformats.org/officeDocument/2006/relationships/image" Target="media/image13.svg"/><Relationship Id="rId37" Type="http://schemas.openxmlformats.org/officeDocument/2006/relationships/hyperlink" Target="https://github.com/plzm" TargetMode="External"/><Relationship Id="rId40" Type="http://schemas.openxmlformats.org/officeDocument/2006/relationships/hyperlink" Target="https://plzm.blog/" TargetMode="External"/><Relationship Id="rId45" Type="http://schemas.openxmlformats.org/officeDocument/2006/relationships/hyperlink" Target="https://www.caltech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hyperlink" Target="https://www.cadlearning.com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zure/mission-critica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9.svg"/><Relationship Id="rId30" Type="http://schemas.openxmlformats.org/officeDocument/2006/relationships/hyperlink" Target="mailto:p@elazem.com" TargetMode="External"/><Relationship Id="rId35" Type="http://schemas.openxmlformats.org/officeDocument/2006/relationships/hyperlink" Target="https://linkedin.com/in/pelazem" TargetMode="External"/><Relationship Id="rId43" Type="http://schemas.openxmlformats.org/officeDocument/2006/relationships/hyperlink" Target="https://www.credly.com/users/pelazem/badges?sort=-state_updated_a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linkedin.com/in/pelaz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1.png"/><Relationship Id="rId25" Type="http://schemas.openxmlformats.org/officeDocument/2006/relationships/hyperlink" Target="https://deloitte.com/" TargetMode="External"/><Relationship Id="rId33" Type="http://schemas.openxmlformats.org/officeDocument/2006/relationships/hyperlink" Target="tel://16032756901/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20" Type="http://schemas.openxmlformats.org/officeDocument/2006/relationships/hyperlink" Target="https://learn.microsoft.com" TargetMode="Externa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292</cp:revision>
  <cp:lastPrinted>2023-08-21T20:00:00Z</cp:lastPrinted>
  <dcterms:created xsi:type="dcterms:W3CDTF">2023-08-16T20:57:00Z</dcterms:created>
  <dcterms:modified xsi:type="dcterms:W3CDTF">2023-08-21T20:00:00Z</dcterms:modified>
</cp:coreProperties>
</file>