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lang w:val="en-US" w:eastAsia="zh-CN"/>
        </w:rPr>
      </w:pPr>
      <w:r>
        <w:rPr>
          <w:rFonts w:hint="eastAsia"/>
          <w:b/>
          <w:bCs/>
          <w:sz w:val="44"/>
          <w:szCs w:val="44"/>
          <w:lang w:val="en-US" w:eastAsia="zh-CN"/>
        </w:rPr>
        <w:t>Jigsaw有毒评论分析</w:t>
      </w:r>
    </w:p>
    <w:p>
      <w:pPr>
        <w:jc w:val="center"/>
        <w:rPr>
          <w:rFonts w:hint="eastAsia"/>
          <w:sz w:val="32"/>
          <w:szCs w:val="32"/>
          <w:lang w:val="en-US" w:eastAsia="zh-CN"/>
        </w:rPr>
      </w:pPr>
      <w:r>
        <w:rPr>
          <w:rFonts w:hint="eastAsia"/>
          <w:sz w:val="32"/>
          <w:szCs w:val="32"/>
          <w:lang w:val="en-US" w:eastAsia="zh-CN"/>
        </w:rPr>
        <w:t>16组：王理琼 张振羽 钟梓健 苏晓甜</w:t>
      </w:r>
    </w:p>
    <w:p>
      <w:pPr>
        <w:numPr>
          <w:ilvl w:val="0"/>
          <w:numId w:val="1"/>
        </w:numPr>
        <w:rPr>
          <w:rFonts w:hint="default"/>
          <w:b/>
          <w:bCs/>
          <w:sz w:val="28"/>
          <w:szCs w:val="28"/>
          <w:lang w:val="en-US" w:eastAsia="zh-CN"/>
        </w:rPr>
      </w:pPr>
      <w:r>
        <w:rPr>
          <w:rFonts w:hint="eastAsia"/>
          <w:b/>
          <w:bCs/>
          <w:sz w:val="28"/>
          <w:szCs w:val="28"/>
          <w:lang w:val="en-US" w:eastAsia="zh-CN"/>
        </w:rPr>
        <w:t>数据预处理与可视化</w:t>
      </w:r>
    </w:p>
    <w:p>
      <w:pPr>
        <w:numPr>
          <w:ilvl w:val="1"/>
          <w:numId w:val="1"/>
        </w:numPr>
        <w:rPr>
          <w:rFonts w:hint="default"/>
          <w:b/>
          <w:bCs/>
          <w:sz w:val="28"/>
          <w:szCs w:val="28"/>
          <w:lang w:val="en-US" w:eastAsia="zh-CN"/>
        </w:rPr>
      </w:pPr>
      <w:r>
        <w:rPr>
          <w:rFonts w:hint="default"/>
          <w:b/>
          <w:bCs/>
          <w:sz w:val="24"/>
          <w:szCs w:val="24"/>
          <w:lang w:eastAsia="zh-CN"/>
        </w:rPr>
        <w:t>数据初步分析与可视化</w:t>
      </w:r>
    </w:p>
    <w:p>
      <w:pPr>
        <w:keepNext w:val="0"/>
        <w:keepLines w:val="0"/>
        <w:pageBreakBefore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b w:val="0"/>
          <w:bCs w:val="0"/>
          <w:sz w:val="21"/>
          <w:szCs w:val="21"/>
          <w:lang w:eastAsia="zh-CN"/>
        </w:rPr>
      </w:pPr>
      <w:r>
        <w:rPr>
          <w:rFonts w:hint="default" w:ascii="宋体" w:hAnsi="宋体" w:eastAsia="宋体" w:cs="宋体"/>
          <w:kern w:val="2"/>
          <w:sz w:val="21"/>
          <w:szCs w:val="21"/>
          <w:lang w:eastAsia="zh-CN" w:bidi="ar"/>
        </w:rPr>
        <w:t xml:space="preserve"> </w:t>
      </w:r>
      <w:r>
        <w:rPr>
          <w:rFonts w:hint="eastAsia"/>
          <w:b w:val="0"/>
          <w:bCs w:val="0"/>
          <w:sz w:val="21"/>
          <w:szCs w:val="21"/>
          <w:lang w:val="en-US" w:eastAsia="zh-CN"/>
        </w:rPr>
        <w:t>如今网络环境快速发展，人们可以利用众多在线讨论平台发表自己的观点与见解，然而部分个体喜欢在网络上发表一些过激言论，只需要一条有毒评论就可以使在线讨论变味。为了确定有害内容，拥有一个安全协作的网络环境，我们对谷歌的评论内容进行毒性分析。首先给出毒性的定义，任何粗鲁、无礼或其他可能导致某人离开讨论的行为都视为毒性，进一步，它主要包含四个方面的内容：淫秽、威胁、侮辱以及人身攻击。在后续分析中，我们将无毒评论定义为</w:t>
      </w:r>
      <w:r>
        <w:rPr>
          <w:rFonts w:hint="default"/>
          <w:b w:val="0"/>
          <w:bCs w:val="0"/>
          <w:sz w:val="21"/>
          <w:szCs w:val="21"/>
          <w:lang w:val="en-US" w:eastAsia="zh-CN"/>
        </w:rPr>
        <w:t>0</w:t>
      </w:r>
      <w:r>
        <w:rPr>
          <w:rFonts w:hint="eastAsia"/>
          <w:b w:val="0"/>
          <w:bCs w:val="0"/>
          <w:sz w:val="21"/>
          <w:szCs w:val="21"/>
          <w:lang w:val="en-US" w:eastAsia="zh-CN"/>
        </w:rPr>
        <w:t>，将有毒评论定义为</w:t>
      </w:r>
      <w:r>
        <w:rPr>
          <w:rFonts w:hint="default"/>
          <w:b w:val="0"/>
          <w:bCs w:val="0"/>
          <w:sz w:val="21"/>
          <w:szCs w:val="21"/>
          <w:lang w:val="en-US" w:eastAsia="zh-CN"/>
        </w:rPr>
        <w:t>1</w:t>
      </w:r>
      <w:r>
        <w:rPr>
          <w:rFonts w:hint="default"/>
          <w:b w:val="0"/>
          <w:bCs w:val="0"/>
          <w:sz w:val="21"/>
          <w:szCs w:val="21"/>
          <w:lang w:eastAsia="zh-CN"/>
        </w:rPr>
        <w:t>。</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left="0" w:leftChars="0" w:right="0" w:firstLine="420" w:firstLineChars="0"/>
        <w:jc w:val="both"/>
        <w:textAlignment w:val="auto"/>
        <w:rPr>
          <w:rFonts w:hint="default" w:ascii="宋体" w:hAnsi="宋体" w:eastAsia="宋体" w:cs="宋体"/>
          <w:kern w:val="2"/>
          <w:sz w:val="21"/>
          <w:szCs w:val="21"/>
          <w:lang w:eastAsia="zh-CN" w:bidi="ar"/>
        </w:rPr>
      </w:pPr>
      <w:r>
        <w:rPr>
          <w:rFonts w:hint="eastAsia" w:ascii="宋体" w:hAnsi="宋体" w:eastAsia="宋体" w:cs="宋体"/>
          <w:kern w:val="2"/>
          <w:sz w:val="21"/>
          <w:szCs w:val="21"/>
          <w:lang w:val="en-US" w:eastAsia="zh-CN" w:bidi="ar"/>
        </w:rPr>
        <w:t>对数据集进行简单可视化，观察训练集和测试集的样本分布情况</w:t>
      </w:r>
      <w:r>
        <w:rPr>
          <w:rFonts w:hint="default" w:ascii="宋体" w:hAnsi="宋体" w:eastAsia="宋体" w:cs="宋体"/>
          <w:kern w:val="2"/>
          <w:sz w:val="21"/>
          <w:szCs w:val="21"/>
          <w:lang w:eastAsia="zh-CN" w:bidi="ar"/>
        </w:rPr>
        <w:t>，如图1、2所示。</w:t>
      </w:r>
      <w:r>
        <w:rPr>
          <w:rFonts w:hint="eastAsia" w:ascii="宋体" w:hAnsi="宋体" w:eastAsia="宋体" w:cs="宋体"/>
          <w:kern w:val="2"/>
          <w:sz w:val="21"/>
          <w:szCs w:val="21"/>
          <w:lang w:val="en-US" w:eastAsia="zh-CN" w:bidi="ar"/>
        </w:rPr>
        <w:t>可以看到，评论在不同语言的分布较为均衡，然而标签数据严重失衡，无毒评论数量远大于有毒评论数量。我们认为这可能会对模型训练有一定的影响。</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0" w:firstLineChars="0"/>
        <w:jc w:val="center"/>
        <w:textAlignment w:val="auto"/>
        <w:rPr>
          <w:rFonts w:hint="default"/>
          <w:b w:val="0"/>
          <w:bCs w:val="0"/>
          <w:sz w:val="21"/>
          <w:szCs w:val="21"/>
          <w:lang w:eastAsia="zh-CN"/>
        </w:rPr>
      </w:pPr>
      <w:r>
        <w:rPr>
          <w:rFonts w:hint="default"/>
          <w:b w:val="0"/>
          <w:bCs w:val="0"/>
          <w:sz w:val="21"/>
          <w:szCs w:val="21"/>
          <w:lang w:eastAsia="zh-CN"/>
        </w:rPr>
        <w:drawing>
          <wp:inline distT="0" distB="0" distL="114300" distR="114300">
            <wp:extent cx="2250440" cy="1476375"/>
            <wp:effectExtent l="0" t="0" r="1651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
                    <a:stretch>
                      <a:fillRect/>
                    </a:stretch>
                  </pic:blipFill>
                  <pic:spPr>
                    <a:xfrm>
                      <a:off x="0" y="0"/>
                      <a:ext cx="2250440" cy="1476375"/>
                    </a:xfrm>
                    <a:prstGeom prst="rect">
                      <a:avLst/>
                    </a:prstGeom>
                  </pic:spPr>
                </pic:pic>
              </a:graphicData>
            </a:graphic>
          </wp:inline>
        </w:drawing>
      </w:r>
      <w:r>
        <w:rPr>
          <w:rFonts w:hint="default"/>
          <w:b w:val="0"/>
          <w:bCs w:val="0"/>
          <w:sz w:val="21"/>
          <w:szCs w:val="21"/>
          <w:lang w:eastAsia="zh-CN"/>
        </w:rPr>
        <w:tab/>
      </w:r>
      <w:r>
        <w:rPr>
          <w:rFonts w:hint="default"/>
          <w:b w:val="0"/>
          <w:bCs w:val="0"/>
          <w:sz w:val="21"/>
          <w:szCs w:val="21"/>
          <w:lang w:eastAsia="zh-CN"/>
        </w:rPr>
        <w:drawing>
          <wp:inline distT="0" distB="0" distL="114300" distR="114300">
            <wp:extent cx="2353945" cy="1517650"/>
            <wp:effectExtent l="0" t="0" r="8255"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
                    <a:stretch>
                      <a:fillRect/>
                    </a:stretch>
                  </pic:blipFill>
                  <pic:spPr>
                    <a:xfrm>
                      <a:off x="0" y="0"/>
                      <a:ext cx="2353945" cy="1517650"/>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0" w:firstLineChars="0"/>
        <w:jc w:val="center"/>
        <w:textAlignment w:val="auto"/>
        <w:rPr>
          <w:rFonts w:hint="default"/>
          <w:b w:val="0"/>
          <w:bCs w:val="0"/>
          <w:sz w:val="21"/>
          <w:szCs w:val="21"/>
          <w:lang w:eastAsia="zh-CN"/>
        </w:rPr>
      </w:pPr>
      <w:r>
        <w:rPr>
          <w:rFonts w:hint="default"/>
          <w:b w:val="0"/>
          <w:bCs w:val="0"/>
          <w:color w:val="auto"/>
          <w:sz w:val="21"/>
          <w:szCs w:val="21"/>
          <w:lang w:eastAsia="zh-CN"/>
        </w:rPr>
        <w:t>图1</w:t>
      </w:r>
      <w:r>
        <w:rPr>
          <w:rFonts w:hint="default"/>
          <w:b w:val="0"/>
          <w:bCs w:val="0"/>
          <w:color w:val="FF0000"/>
          <w:sz w:val="21"/>
          <w:szCs w:val="21"/>
          <w:lang w:eastAsia="zh-CN"/>
        </w:rPr>
        <w:t xml:space="preserve"> </w:t>
      </w:r>
      <w:r>
        <w:rPr>
          <w:rFonts w:hint="default"/>
          <w:b w:val="0"/>
          <w:bCs w:val="0"/>
          <w:sz w:val="21"/>
          <w:szCs w:val="21"/>
          <w:lang w:eastAsia="zh-CN"/>
        </w:rPr>
        <w:t>训练集标签分布</w:t>
      </w:r>
      <w:r>
        <w:rPr>
          <w:rFonts w:hint="default"/>
          <w:b w:val="0"/>
          <w:bCs w:val="0"/>
          <w:sz w:val="21"/>
          <w:szCs w:val="21"/>
          <w:lang w:eastAsia="zh-CN"/>
        </w:rPr>
        <w:tab/>
      </w:r>
      <w:r>
        <w:rPr>
          <w:rFonts w:hint="default"/>
          <w:b w:val="0"/>
          <w:bCs w:val="0"/>
          <w:sz w:val="21"/>
          <w:szCs w:val="21"/>
          <w:lang w:eastAsia="zh-CN"/>
        </w:rPr>
        <w:tab/>
      </w:r>
      <w:r>
        <w:rPr>
          <w:rFonts w:hint="default"/>
          <w:b w:val="0"/>
          <w:bCs w:val="0"/>
          <w:sz w:val="21"/>
          <w:szCs w:val="21"/>
          <w:lang w:eastAsia="zh-CN"/>
        </w:rPr>
        <w:tab/>
      </w:r>
      <w:r>
        <w:rPr>
          <w:rFonts w:hint="default"/>
          <w:b w:val="0"/>
          <w:bCs w:val="0"/>
          <w:sz w:val="21"/>
          <w:szCs w:val="21"/>
          <w:lang w:eastAsia="zh-CN"/>
        </w:rPr>
        <w:tab/>
      </w:r>
      <w:r>
        <w:rPr>
          <w:rFonts w:hint="default"/>
          <w:b w:val="0"/>
          <w:bCs w:val="0"/>
          <w:sz w:val="21"/>
          <w:szCs w:val="21"/>
          <w:lang w:eastAsia="zh-CN"/>
        </w:rPr>
        <w:tab/>
      </w:r>
      <w:r>
        <w:rPr>
          <w:rFonts w:hint="default"/>
          <w:b w:val="0"/>
          <w:bCs w:val="0"/>
          <w:color w:val="auto"/>
          <w:sz w:val="21"/>
          <w:szCs w:val="21"/>
          <w:lang w:eastAsia="zh-CN"/>
        </w:rPr>
        <w:t>图2</w:t>
      </w:r>
      <w:r>
        <w:rPr>
          <w:rFonts w:hint="default"/>
          <w:b w:val="0"/>
          <w:bCs w:val="0"/>
          <w:color w:val="FF0000"/>
          <w:sz w:val="21"/>
          <w:szCs w:val="21"/>
          <w:lang w:eastAsia="zh-CN"/>
        </w:rPr>
        <w:t xml:space="preserve"> </w:t>
      </w:r>
      <w:r>
        <w:rPr>
          <w:rFonts w:hint="default"/>
          <w:b w:val="0"/>
          <w:bCs w:val="0"/>
          <w:sz w:val="21"/>
          <w:szCs w:val="21"/>
          <w:lang w:eastAsia="zh-CN"/>
        </w:rPr>
        <w:t>测试集标签分布</w:t>
      </w:r>
    </w:p>
    <w:p>
      <w:pPr>
        <w:keepNext w:val="0"/>
        <w:keepLines w:val="0"/>
        <w:pageBreakBefore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b w:val="0"/>
          <w:bCs w:val="0"/>
          <w:sz w:val="21"/>
          <w:szCs w:val="21"/>
          <w:lang w:val="en-US" w:eastAsia="zh-CN"/>
        </w:rPr>
      </w:pPr>
      <w:r>
        <w:rPr>
          <w:rFonts w:hint="eastAsia"/>
          <w:b w:val="0"/>
          <w:bCs w:val="0"/>
          <w:sz w:val="21"/>
          <w:szCs w:val="21"/>
          <w:lang w:val="en-US" w:eastAsia="zh-CN"/>
        </w:rPr>
        <w:t>接着进一步分析无毒评论和有毒评论可能存在的一些差异。我们分别就评论文本构建单词数、大写字母数、特殊字符数、唯一单词数、字符数、停用词数六个变量，绘制箱线图，</w:t>
      </w:r>
      <w:r>
        <w:rPr>
          <w:rFonts w:hint="default"/>
          <w:b w:val="0"/>
          <w:bCs w:val="0"/>
          <w:sz w:val="21"/>
          <w:szCs w:val="21"/>
          <w:lang w:eastAsia="zh-CN"/>
        </w:rPr>
        <w:t>结果如图3所示。</w:t>
      </w:r>
      <w:r>
        <w:rPr>
          <w:rFonts w:hint="eastAsia"/>
          <w:b w:val="0"/>
          <w:bCs w:val="0"/>
          <w:sz w:val="21"/>
          <w:szCs w:val="21"/>
          <w:lang w:val="en-US" w:eastAsia="zh-CN"/>
        </w:rPr>
        <w:t>然而结果发现无毒评论与有毒评论在各个方面均无显著差异，说明两种评论的文本情况较为相似。</w:t>
      </w:r>
    </w:p>
    <w:p>
      <w:pPr>
        <w:keepNext w:val="0"/>
        <w:keepLines w:val="0"/>
        <w:pageBreakBefore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b w:val="0"/>
          <w:bCs w:val="0"/>
          <w:sz w:val="21"/>
          <w:szCs w:val="21"/>
          <w:lang w:eastAsia="zh-CN"/>
        </w:rPr>
      </w:pPr>
      <w:r>
        <w:rPr>
          <w:rFonts w:hint="default"/>
          <w:b w:val="0"/>
          <w:bCs w:val="0"/>
          <w:sz w:val="21"/>
          <w:szCs w:val="21"/>
          <w:lang w:eastAsia="zh-CN"/>
        </w:rPr>
        <w:drawing>
          <wp:inline distT="0" distB="0" distL="114300" distR="114300">
            <wp:extent cx="5264150" cy="2480945"/>
            <wp:effectExtent l="0" t="0" r="12700" b="146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6"/>
                    <a:stretch>
                      <a:fillRect/>
                    </a:stretch>
                  </pic:blipFill>
                  <pic:spPr>
                    <a:xfrm>
                      <a:off x="0" y="0"/>
                      <a:ext cx="5264150" cy="2480945"/>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00" w:lineRule="auto"/>
        <w:ind w:leftChars="0" w:firstLine="420" w:firstLineChars="0"/>
        <w:jc w:val="center"/>
        <w:textAlignment w:val="auto"/>
        <w:rPr>
          <w:rFonts w:hint="default"/>
          <w:b w:val="0"/>
          <w:bCs w:val="0"/>
          <w:sz w:val="21"/>
          <w:szCs w:val="21"/>
          <w:lang w:eastAsia="zh-CN"/>
        </w:rPr>
      </w:pPr>
      <w:r>
        <w:rPr>
          <w:rFonts w:hint="default"/>
          <w:b w:val="0"/>
          <w:bCs w:val="0"/>
          <w:color w:val="auto"/>
          <w:sz w:val="21"/>
          <w:szCs w:val="21"/>
          <w:lang w:eastAsia="zh-CN"/>
        </w:rPr>
        <w:t>图3</w:t>
      </w:r>
      <w:r>
        <w:rPr>
          <w:rFonts w:hint="default"/>
          <w:b w:val="0"/>
          <w:bCs w:val="0"/>
          <w:color w:val="FF0000"/>
          <w:sz w:val="21"/>
          <w:szCs w:val="21"/>
          <w:lang w:eastAsia="zh-CN"/>
        </w:rPr>
        <w:t xml:space="preserve"> </w:t>
      </w:r>
      <w:r>
        <w:rPr>
          <w:rFonts w:hint="default"/>
          <w:b w:val="0"/>
          <w:bCs w:val="0"/>
          <w:sz w:val="21"/>
          <w:szCs w:val="21"/>
          <w:lang w:eastAsia="zh-CN"/>
        </w:rPr>
        <w:t>评论标签分布箱线图</w:t>
      </w:r>
    </w:p>
    <w:p>
      <w:pPr>
        <w:keepNext w:val="0"/>
        <w:keepLines w:val="0"/>
        <w:pageBreakBefore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b w:val="0"/>
          <w:bCs w:val="0"/>
          <w:sz w:val="21"/>
          <w:szCs w:val="21"/>
          <w:lang w:eastAsia="zh-CN"/>
        </w:rPr>
      </w:pPr>
      <w:r>
        <w:rPr>
          <w:rFonts w:hint="eastAsia"/>
          <w:b w:val="0"/>
          <w:bCs w:val="0"/>
          <w:sz w:val="21"/>
          <w:szCs w:val="21"/>
          <w:lang w:val="en-US" w:eastAsia="zh-CN"/>
        </w:rPr>
        <w:t>为进一步探索文本内容中可能存在的差异，我们分别对有毒评论和无毒评论绘制词云图，</w:t>
      </w:r>
      <w:r>
        <w:rPr>
          <w:rFonts w:hint="default"/>
          <w:b w:val="0"/>
          <w:bCs w:val="0"/>
          <w:sz w:val="21"/>
          <w:szCs w:val="21"/>
          <w:lang w:eastAsia="zh-CN"/>
        </w:rPr>
        <w:t>结果如图4、5所示。观察词云图的分布发</w:t>
      </w:r>
      <w:r>
        <w:rPr>
          <w:rFonts w:hint="eastAsia"/>
          <w:b w:val="0"/>
          <w:bCs w:val="0"/>
          <w:sz w:val="21"/>
          <w:szCs w:val="21"/>
          <w:lang w:val="en-US" w:eastAsia="zh-CN"/>
        </w:rPr>
        <w:t>现，有毒评论与无毒评论的高频词汇显著不同。在有毒评论中我们可以明显看到一些</w:t>
      </w:r>
      <w:r>
        <w:rPr>
          <w:rFonts w:hint="default"/>
          <w:b w:val="0"/>
          <w:bCs w:val="0"/>
          <w:sz w:val="21"/>
          <w:szCs w:val="21"/>
          <w:lang w:eastAsia="zh-CN"/>
        </w:rPr>
        <w:t>贬义</w:t>
      </w:r>
      <w:r>
        <w:rPr>
          <w:rFonts w:hint="eastAsia"/>
          <w:b w:val="0"/>
          <w:bCs w:val="0"/>
          <w:sz w:val="21"/>
          <w:szCs w:val="21"/>
          <w:lang w:val="en-US" w:eastAsia="zh-CN"/>
        </w:rPr>
        <w:t>词汇</w:t>
      </w:r>
      <w:r>
        <w:rPr>
          <w:rFonts w:hint="default"/>
          <w:b w:val="0"/>
          <w:bCs w:val="0"/>
          <w:sz w:val="21"/>
          <w:szCs w:val="21"/>
          <w:lang w:eastAsia="zh-CN"/>
        </w:rPr>
        <w:t>，如fuck、stupid等</w:t>
      </w:r>
      <w:r>
        <w:rPr>
          <w:rFonts w:hint="eastAsia"/>
          <w:b w:val="0"/>
          <w:bCs w:val="0"/>
          <w:sz w:val="21"/>
          <w:szCs w:val="21"/>
          <w:lang w:val="en-US" w:eastAsia="zh-CN"/>
        </w:rPr>
        <w:t>，而无毒评论的高频词汇则多为中性词</w:t>
      </w:r>
      <w:r>
        <w:rPr>
          <w:rFonts w:hint="default"/>
          <w:b w:val="0"/>
          <w:bCs w:val="0"/>
          <w:sz w:val="21"/>
          <w:szCs w:val="21"/>
          <w:lang w:eastAsia="zh-CN"/>
        </w:rPr>
        <w:t>。</w:t>
      </w:r>
    </w:p>
    <w:p>
      <w:pPr>
        <w:keepNext w:val="0"/>
        <w:keepLines w:val="0"/>
        <w:pageBreakBefore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b w:val="0"/>
          <w:bCs w:val="0"/>
          <w:sz w:val="21"/>
          <w:szCs w:val="21"/>
          <w:lang w:eastAsia="zh-CN"/>
        </w:rPr>
      </w:pPr>
      <w:r>
        <w:rPr>
          <w:rFonts w:hint="default"/>
          <w:b w:val="0"/>
          <w:bCs w:val="0"/>
          <w:sz w:val="21"/>
          <w:szCs w:val="21"/>
          <w:lang w:eastAsia="zh-CN"/>
        </w:rPr>
        <w:drawing>
          <wp:inline distT="0" distB="0" distL="114300" distR="114300">
            <wp:extent cx="2310130" cy="2207895"/>
            <wp:effectExtent l="0" t="0" r="1397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7"/>
                    <a:stretch>
                      <a:fillRect/>
                    </a:stretch>
                  </pic:blipFill>
                  <pic:spPr>
                    <a:xfrm>
                      <a:off x="0" y="0"/>
                      <a:ext cx="2310130" cy="2207895"/>
                    </a:xfrm>
                    <a:prstGeom prst="rect">
                      <a:avLst/>
                    </a:prstGeom>
                  </pic:spPr>
                </pic:pic>
              </a:graphicData>
            </a:graphic>
          </wp:inline>
        </w:drawing>
      </w:r>
      <w:r>
        <w:rPr>
          <w:rFonts w:hint="default"/>
          <w:b w:val="0"/>
          <w:bCs w:val="0"/>
          <w:sz w:val="21"/>
          <w:szCs w:val="21"/>
          <w:lang w:eastAsia="zh-CN"/>
        </w:rPr>
        <w:tab/>
      </w:r>
      <w:r>
        <w:rPr>
          <w:rFonts w:hint="default"/>
          <w:b w:val="0"/>
          <w:bCs w:val="0"/>
          <w:sz w:val="21"/>
          <w:szCs w:val="21"/>
          <w:lang w:eastAsia="zh-CN"/>
        </w:rPr>
        <w:drawing>
          <wp:inline distT="0" distB="0" distL="114300" distR="114300">
            <wp:extent cx="2509520" cy="2361565"/>
            <wp:effectExtent l="0" t="0" r="508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8"/>
                    <a:stretch>
                      <a:fillRect/>
                    </a:stretch>
                  </pic:blipFill>
                  <pic:spPr>
                    <a:xfrm>
                      <a:off x="0" y="0"/>
                      <a:ext cx="2509520" cy="2361565"/>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0" w:firstLineChars="0"/>
        <w:jc w:val="center"/>
        <w:textAlignment w:val="auto"/>
        <w:rPr>
          <w:rFonts w:hint="default"/>
          <w:b w:val="0"/>
          <w:bCs w:val="0"/>
          <w:sz w:val="21"/>
          <w:szCs w:val="21"/>
          <w:lang w:eastAsia="zh-CN"/>
        </w:rPr>
      </w:pPr>
      <w:r>
        <w:rPr>
          <w:rFonts w:hint="default"/>
          <w:b w:val="0"/>
          <w:bCs w:val="0"/>
          <w:color w:val="auto"/>
          <w:sz w:val="21"/>
          <w:szCs w:val="21"/>
          <w:lang w:eastAsia="zh-CN"/>
        </w:rPr>
        <w:t>图4</w:t>
      </w:r>
      <w:r>
        <w:rPr>
          <w:rFonts w:hint="default"/>
          <w:b w:val="0"/>
          <w:bCs w:val="0"/>
          <w:color w:val="FF0000"/>
          <w:sz w:val="21"/>
          <w:szCs w:val="21"/>
          <w:lang w:eastAsia="zh-CN"/>
        </w:rPr>
        <w:t xml:space="preserve"> </w:t>
      </w:r>
      <w:r>
        <w:rPr>
          <w:rFonts w:hint="default"/>
          <w:b w:val="0"/>
          <w:bCs w:val="0"/>
          <w:sz w:val="21"/>
          <w:szCs w:val="21"/>
          <w:lang w:eastAsia="zh-CN"/>
        </w:rPr>
        <w:t>有毒评论数据词云图</w:t>
      </w:r>
      <w:r>
        <w:rPr>
          <w:rFonts w:hint="default"/>
          <w:b w:val="0"/>
          <w:bCs w:val="0"/>
          <w:sz w:val="21"/>
          <w:szCs w:val="21"/>
          <w:lang w:eastAsia="zh-CN"/>
        </w:rPr>
        <w:tab/>
      </w:r>
      <w:r>
        <w:rPr>
          <w:rFonts w:hint="default"/>
          <w:b w:val="0"/>
          <w:bCs w:val="0"/>
          <w:sz w:val="21"/>
          <w:szCs w:val="21"/>
          <w:lang w:eastAsia="zh-CN"/>
        </w:rPr>
        <w:tab/>
      </w:r>
      <w:r>
        <w:rPr>
          <w:rFonts w:hint="default"/>
          <w:b w:val="0"/>
          <w:bCs w:val="0"/>
          <w:sz w:val="21"/>
          <w:szCs w:val="21"/>
          <w:lang w:eastAsia="zh-CN"/>
        </w:rPr>
        <w:tab/>
      </w:r>
      <w:r>
        <w:rPr>
          <w:rFonts w:hint="default"/>
          <w:b w:val="0"/>
          <w:bCs w:val="0"/>
          <w:sz w:val="21"/>
          <w:szCs w:val="21"/>
          <w:lang w:eastAsia="zh-CN"/>
        </w:rPr>
        <w:tab/>
      </w:r>
      <w:r>
        <w:rPr>
          <w:rFonts w:hint="default"/>
          <w:b w:val="0"/>
          <w:bCs w:val="0"/>
          <w:sz w:val="21"/>
          <w:szCs w:val="21"/>
          <w:lang w:eastAsia="zh-CN"/>
        </w:rPr>
        <w:tab/>
      </w:r>
      <w:r>
        <w:rPr>
          <w:rFonts w:hint="default"/>
          <w:b w:val="0"/>
          <w:bCs w:val="0"/>
          <w:color w:val="auto"/>
          <w:sz w:val="21"/>
          <w:szCs w:val="21"/>
          <w:lang w:eastAsia="zh-CN"/>
        </w:rPr>
        <w:t>图5</w:t>
      </w:r>
      <w:r>
        <w:rPr>
          <w:rFonts w:hint="default"/>
          <w:b w:val="0"/>
          <w:bCs w:val="0"/>
          <w:color w:val="FF0000"/>
          <w:sz w:val="21"/>
          <w:szCs w:val="21"/>
          <w:lang w:eastAsia="zh-CN"/>
        </w:rPr>
        <w:t xml:space="preserve"> </w:t>
      </w:r>
      <w:r>
        <w:rPr>
          <w:rFonts w:hint="default"/>
          <w:b w:val="0"/>
          <w:bCs w:val="0"/>
          <w:sz w:val="21"/>
          <w:szCs w:val="21"/>
          <w:lang w:eastAsia="zh-CN"/>
        </w:rPr>
        <w:t>无毒评论数据词云图</w:t>
      </w:r>
    </w:p>
    <w:p>
      <w:pPr>
        <w:keepNext w:val="0"/>
        <w:keepLines w:val="0"/>
        <w:pageBreakBefore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b w:val="0"/>
          <w:bCs w:val="0"/>
          <w:sz w:val="21"/>
          <w:szCs w:val="21"/>
          <w:lang w:eastAsia="zh-CN"/>
        </w:rPr>
      </w:pPr>
    </w:p>
    <w:p>
      <w:pPr>
        <w:keepNext w:val="0"/>
        <w:keepLines w:val="0"/>
        <w:pageBreakBefore w:val="0"/>
        <w:numPr>
          <w:ilvl w:val="1"/>
          <w:numId w:val="1"/>
        </w:numPr>
        <w:kinsoku/>
        <w:wordWrap/>
        <w:overflowPunct/>
        <w:topLinePunct w:val="0"/>
        <w:autoSpaceDE/>
        <w:autoSpaceDN/>
        <w:bidi w:val="0"/>
        <w:adjustRightInd/>
        <w:snapToGrid/>
        <w:spacing w:line="300" w:lineRule="auto"/>
        <w:textAlignment w:val="auto"/>
        <w:rPr>
          <w:rFonts w:hint="eastAsia"/>
          <w:b/>
          <w:bCs/>
          <w:sz w:val="24"/>
          <w:szCs w:val="24"/>
          <w:lang w:val="en-US" w:eastAsia="zh-CN"/>
        </w:rPr>
      </w:pPr>
      <w:r>
        <w:rPr>
          <w:rFonts w:hint="default"/>
          <w:b/>
          <w:bCs/>
          <w:sz w:val="24"/>
          <w:szCs w:val="24"/>
          <w:lang w:eastAsia="zh-CN"/>
        </w:rPr>
        <w:t>数据预处理</w:t>
      </w:r>
    </w:p>
    <w:p>
      <w:pPr>
        <w:keepNext w:val="0"/>
        <w:keepLines w:val="0"/>
        <w:pageBreakBefore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b w:val="0"/>
          <w:bCs w:val="0"/>
          <w:sz w:val="21"/>
          <w:szCs w:val="21"/>
          <w:lang w:eastAsia="zh-CN"/>
        </w:rPr>
      </w:pPr>
      <w:r>
        <w:rPr>
          <w:rFonts w:hint="default"/>
          <w:b w:val="0"/>
          <w:bCs w:val="0"/>
          <w:sz w:val="21"/>
          <w:szCs w:val="21"/>
          <w:lang w:eastAsia="zh-CN"/>
        </w:rPr>
        <w:t>为实现数据特征提取与建模，我们对数据进行简单清洗与处理。主要包括数据大小写转换、单词缩写处理、噪声删除，如删除评论文本中的URLs、HTML、Non-ASCI、符号、表情符号及其他图形字符等特殊符号、标点符号删除。通过数据清洗得到纯文本数据信息。接着我们对评论文本进行分词、删除停止词、提取词干、标注词性等处理，得到格式化数据信息。</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0" w:firstLineChars="0"/>
        <w:textAlignment w:val="auto"/>
        <w:rPr>
          <w:rFonts w:hint="default"/>
          <w:b w:val="0"/>
          <w:bCs w:val="0"/>
          <w:sz w:val="21"/>
          <w:szCs w:val="21"/>
          <w:lang w:val="en-US" w:eastAsia="zh-CN"/>
        </w:rPr>
      </w:pPr>
    </w:p>
    <w:p>
      <w:pPr>
        <w:keepNext w:val="0"/>
        <w:keepLines w:val="0"/>
        <w:pageBreakBefore w:val="0"/>
        <w:numPr>
          <w:ilvl w:val="0"/>
          <w:numId w:val="1"/>
        </w:numPr>
        <w:kinsoku/>
        <w:wordWrap/>
        <w:overflowPunct/>
        <w:topLinePunct w:val="0"/>
        <w:autoSpaceDE/>
        <w:autoSpaceDN/>
        <w:bidi w:val="0"/>
        <w:adjustRightInd/>
        <w:snapToGrid/>
        <w:spacing w:line="300" w:lineRule="auto"/>
        <w:textAlignment w:val="auto"/>
        <w:rPr>
          <w:rFonts w:hint="default"/>
          <w:b/>
          <w:bCs/>
          <w:sz w:val="28"/>
          <w:szCs w:val="28"/>
          <w:lang w:val="en-US" w:eastAsia="zh-CN"/>
        </w:rPr>
      </w:pPr>
      <w:r>
        <w:rPr>
          <w:rFonts w:hint="eastAsia"/>
          <w:b/>
          <w:bCs/>
          <w:sz w:val="28"/>
          <w:szCs w:val="28"/>
          <w:lang w:val="en-US" w:eastAsia="zh-CN"/>
        </w:rPr>
        <w:t>模型初步效果</w:t>
      </w:r>
    </w:p>
    <w:p>
      <w:pPr>
        <w:keepNext w:val="0"/>
        <w:keepLines w:val="0"/>
        <w:pageBreakBefore w:val="0"/>
        <w:numPr>
          <w:ilvl w:val="1"/>
          <w:numId w:val="1"/>
        </w:numPr>
        <w:kinsoku/>
        <w:wordWrap/>
        <w:overflowPunct/>
        <w:topLinePunct w:val="0"/>
        <w:autoSpaceDE/>
        <w:autoSpaceDN/>
        <w:bidi w:val="0"/>
        <w:adjustRightInd/>
        <w:snapToGrid/>
        <w:spacing w:line="300" w:lineRule="auto"/>
        <w:textAlignment w:val="auto"/>
        <w:rPr>
          <w:rFonts w:hint="eastAsia"/>
          <w:b/>
          <w:bCs/>
          <w:sz w:val="24"/>
          <w:szCs w:val="24"/>
          <w:lang w:val="en-US" w:eastAsia="zh-CN"/>
        </w:rPr>
      </w:pPr>
      <w:r>
        <w:rPr>
          <w:rFonts w:hint="eastAsia"/>
          <w:b/>
          <w:bCs/>
          <w:sz w:val="24"/>
          <w:szCs w:val="24"/>
          <w:lang w:val="en-US" w:eastAsia="zh-CN"/>
        </w:rPr>
        <w:t>Word2Vec+knn/fasttext</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00" w:lineRule="auto"/>
        <w:ind w:left="0" w:right="0" w:firstLine="420" w:firstLineChars="0"/>
        <w:jc w:val="both"/>
        <w:textAlignment w:val="auto"/>
        <w:rPr>
          <w:rFonts w:hint="eastAsia" w:ascii="宋体" w:hAnsi="宋体" w:eastAsia="宋体" w:cs="宋体"/>
          <w:lang w:val="en-US"/>
        </w:rPr>
      </w:pPr>
      <w:r>
        <w:rPr>
          <w:rFonts w:hint="eastAsia" w:ascii="宋体" w:hAnsi="宋体" w:eastAsia="宋体" w:cs="宋体"/>
          <w:kern w:val="2"/>
          <w:sz w:val="21"/>
          <w:szCs w:val="22"/>
          <w:lang w:val="en-US" w:eastAsia="zh-CN" w:bidi="ar"/>
        </w:rPr>
        <w:t>我们对于评论是否有毒进行了初步的建模预测。首先我们使用了初步的机器学习模型，进行较为基础的嵌入和拟合工作。</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00" w:lineRule="auto"/>
        <w:ind w:left="0" w:right="0"/>
        <w:jc w:val="both"/>
        <w:textAlignment w:val="auto"/>
        <w:rPr>
          <w:rFonts w:hint="default" w:ascii="Calibri" w:hAnsi="Calibri" w:eastAsia="宋体" w:cs="Calibri"/>
          <w:b/>
          <w:bCs/>
          <w:sz w:val="24"/>
          <w:szCs w:val="24"/>
          <w:lang w:val="en-US"/>
        </w:rPr>
      </w:pPr>
      <w:r>
        <w:rPr>
          <w:rFonts w:hint="default" w:ascii="Calibri" w:hAnsi="Calibri" w:eastAsia="宋体" w:cs="Calibri"/>
          <w:b/>
          <w:bCs/>
          <w:kern w:val="2"/>
          <w:sz w:val="24"/>
          <w:szCs w:val="24"/>
          <w:lang w:eastAsia="zh-CN" w:bidi="ar"/>
        </w:rPr>
        <w:t xml:space="preserve">2.1.1 </w:t>
      </w:r>
      <w:r>
        <w:rPr>
          <w:rFonts w:hint="default" w:ascii="Calibri" w:hAnsi="Calibri" w:eastAsia="宋体" w:cs="Calibri"/>
          <w:b/>
          <w:bCs/>
          <w:kern w:val="2"/>
          <w:sz w:val="24"/>
          <w:szCs w:val="24"/>
          <w:lang w:val="en-US" w:eastAsia="zh-CN" w:bidi="ar"/>
        </w:rPr>
        <w:t>Word2vec</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00" w:lineRule="auto"/>
        <w:ind w:left="0" w:right="0"/>
        <w:jc w:val="both"/>
        <w:textAlignment w:val="auto"/>
        <w:rPr>
          <w:rFonts w:hint="eastAsia" w:ascii="宋体" w:hAnsi="宋体" w:eastAsia="宋体" w:cs="宋体"/>
          <w:lang w:val="en-US"/>
        </w:rPr>
      </w:pPr>
      <w:r>
        <w:rPr>
          <w:rFonts w:hint="eastAsia" w:ascii="宋体" w:hAnsi="宋体" w:eastAsia="宋体" w:cs="宋体"/>
          <w:kern w:val="2"/>
          <w:sz w:val="21"/>
          <w:szCs w:val="22"/>
          <w:lang w:val="en-US" w:eastAsia="zh-CN" w:bidi="ar"/>
        </w:rPr>
        <w:tab/>
      </w:r>
      <w:r>
        <w:rPr>
          <w:rFonts w:hint="eastAsia" w:ascii="宋体" w:hAnsi="宋体" w:eastAsia="宋体" w:cs="宋体"/>
          <w:kern w:val="2"/>
          <w:sz w:val="21"/>
          <w:szCs w:val="22"/>
          <w:lang w:val="en-US" w:eastAsia="zh-CN" w:bidi="ar"/>
        </w:rPr>
        <w:t>Word2vec是经典的将非结构化的数据转化成结构化的数据的方法。它从大量文本语料中以无监督学习的方式学习语义知识，被广泛应用到自然语言处理中。</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00" w:lineRule="auto"/>
        <w:ind w:left="0" w:right="0"/>
        <w:jc w:val="both"/>
        <w:textAlignment w:val="auto"/>
        <w:rPr>
          <w:rFonts w:hint="eastAsia" w:ascii="宋体" w:hAnsi="宋体" w:eastAsia="宋体" w:cs="宋体"/>
          <w:kern w:val="2"/>
          <w:sz w:val="21"/>
          <w:szCs w:val="22"/>
          <w:lang w:val="en-US" w:eastAsia="zh-CN" w:bidi="ar"/>
        </w:rPr>
      </w:pPr>
      <w:r>
        <w:rPr>
          <w:rFonts w:hint="eastAsia" w:ascii="宋体" w:hAnsi="宋体" w:eastAsia="宋体" w:cs="宋体"/>
          <w:kern w:val="2"/>
          <w:sz w:val="21"/>
          <w:szCs w:val="22"/>
          <w:lang w:val="en-US" w:eastAsia="zh-CN" w:bidi="ar"/>
        </w:rPr>
        <w:tab/>
      </w:r>
      <w:r>
        <w:rPr>
          <w:rFonts w:hint="eastAsia" w:ascii="宋体" w:hAnsi="宋体" w:eastAsia="宋体" w:cs="宋体"/>
          <w:kern w:val="2"/>
          <w:sz w:val="21"/>
          <w:szCs w:val="22"/>
          <w:lang w:val="en-US" w:eastAsia="zh-CN" w:bidi="ar"/>
        </w:rPr>
        <w:t>我们首先对英文语料进行了一定的预处理，去除句子的标点符号，去除停用词，将字符全部转化为小写，同时消除时态及词根影响，仅保留词根，最后进行分词。这样处理之后的数据就已经将语义以外的可能影响模型训练的因素降到最低了。</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00" w:lineRule="auto"/>
        <w:ind w:left="0" w:right="0" w:firstLine="420" w:firstLineChars="0"/>
        <w:jc w:val="both"/>
        <w:textAlignment w:val="auto"/>
        <w:rPr>
          <w:rFonts w:hint="eastAsia" w:ascii="宋体" w:hAnsi="宋体" w:eastAsia="宋体" w:cs="宋体"/>
          <w:kern w:val="2"/>
          <w:sz w:val="21"/>
          <w:szCs w:val="22"/>
          <w:lang w:val="en-US" w:eastAsia="zh-CN" w:bidi="ar"/>
        </w:rPr>
      </w:pPr>
      <w:r>
        <w:rPr>
          <w:rFonts w:hint="eastAsia" w:ascii="宋体" w:hAnsi="宋体" w:eastAsia="宋体" w:cs="宋体"/>
          <w:kern w:val="2"/>
          <w:sz w:val="21"/>
          <w:szCs w:val="22"/>
          <w:lang w:val="en-US" w:eastAsia="zh-CN" w:bidi="ar"/>
        </w:rPr>
        <w:t>之后我们采用skip-gram的方法训练模型，即通过中间词预测上下文可能出现的词。模型的示意图如下：</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00" w:lineRule="auto"/>
        <w:ind w:left="0" w:right="0"/>
        <w:jc w:val="center"/>
        <w:textAlignment w:val="auto"/>
        <w:rPr>
          <w:rFonts w:hint="eastAsia" w:ascii="宋体" w:hAnsi="宋体" w:eastAsia="宋体" w:cs="宋体"/>
          <w:kern w:val="2"/>
          <w:sz w:val="21"/>
          <w:szCs w:val="22"/>
          <w:lang w:eastAsia="zh-CN" w:bidi="ar"/>
        </w:rPr>
      </w:pPr>
      <w:r>
        <w:rPr>
          <w:rFonts w:hint="eastAsia" w:ascii="宋体" w:hAnsi="宋体" w:eastAsia="宋体" w:cs="宋体"/>
          <w:kern w:val="2"/>
          <w:sz w:val="21"/>
          <w:szCs w:val="22"/>
          <w:lang w:eastAsia="zh-CN" w:bidi="ar"/>
        </w:rPr>
        <w:drawing>
          <wp:inline distT="0" distB="0" distL="114300" distR="114300">
            <wp:extent cx="2571750" cy="3519170"/>
            <wp:effectExtent l="0" t="0" r="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9"/>
                    <a:stretch>
                      <a:fillRect/>
                    </a:stretch>
                  </pic:blipFill>
                  <pic:spPr>
                    <a:xfrm>
                      <a:off x="0" y="0"/>
                      <a:ext cx="2571750" cy="3519170"/>
                    </a:xfrm>
                    <a:prstGeom prst="rect">
                      <a:avLst/>
                    </a:prstGeom>
                  </pic:spPr>
                </pic:pic>
              </a:graphicData>
            </a:graphic>
          </wp:inline>
        </w:drawing>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00" w:lineRule="auto"/>
        <w:ind w:left="0" w:right="0"/>
        <w:jc w:val="center"/>
        <w:textAlignment w:val="auto"/>
        <w:rPr>
          <w:rFonts w:hint="eastAsia" w:ascii="宋体" w:hAnsi="宋体" w:eastAsia="宋体" w:cs="宋体"/>
          <w:b w:val="0"/>
          <w:bCs w:val="0"/>
          <w:sz w:val="18"/>
          <w:szCs w:val="18"/>
          <w:lang w:val="en-US"/>
        </w:rPr>
      </w:pPr>
      <w:r>
        <w:rPr>
          <w:rFonts w:hint="eastAsia" w:ascii="宋体" w:hAnsi="宋体" w:eastAsia="宋体" w:cs="宋体"/>
          <w:b w:val="0"/>
          <w:bCs w:val="0"/>
          <w:color w:val="auto"/>
          <w:kern w:val="2"/>
          <w:sz w:val="21"/>
          <w:szCs w:val="21"/>
          <w:lang w:val="en-US" w:eastAsia="zh-CN" w:bidi="ar"/>
        </w:rPr>
        <w:t>图6</w:t>
      </w:r>
      <w:r>
        <w:rPr>
          <w:rFonts w:hint="eastAsia" w:ascii="宋体" w:hAnsi="宋体" w:eastAsia="宋体" w:cs="宋体"/>
          <w:b w:val="0"/>
          <w:bCs w:val="0"/>
          <w:kern w:val="2"/>
          <w:sz w:val="21"/>
          <w:szCs w:val="21"/>
          <w:lang w:val="en-US" w:eastAsia="zh-CN" w:bidi="ar"/>
        </w:rPr>
        <w:t xml:space="preserve"> Skip-gram模型示意图</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00" w:lineRule="auto"/>
        <w:ind w:left="0" w:right="0"/>
        <w:jc w:val="both"/>
        <w:textAlignment w:val="auto"/>
        <w:rPr>
          <w:rFonts w:hint="eastAsia" w:ascii="宋体" w:hAnsi="宋体" w:eastAsia="宋体" w:cs="宋体"/>
          <w:lang w:val="en-US"/>
        </w:rPr>
      </w:pPr>
      <w:r>
        <w:rPr>
          <w:rFonts w:hint="eastAsia" w:ascii="宋体" w:hAnsi="宋体" w:eastAsia="宋体" w:cs="宋体"/>
          <w:kern w:val="2"/>
          <w:sz w:val="21"/>
          <w:szCs w:val="22"/>
          <w:lang w:val="en-US" w:eastAsia="zh-CN" w:bidi="ar"/>
        </w:rPr>
        <w:tab/>
      </w:r>
      <w:r>
        <w:rPr>
          <w:rFonts w:hint="eastAsia" w:ascii="宋体" w:hAnsi="宋体" w:eastAsia="宋体" w:cs="宋体"/>
          <w:kern w:val="2"/>
          <w:sz w:val="21"/>
          <w:szCs w:val="22"/>
          <w:lang w:val="en-US" w:eastAsia="zh-CN" w:bidi="ar"/>
        </w:rPr>
        <w:t>由于word2vec是一个无监督学习模型，所以在进行嵌入后还需要其他的模型来对嵌入得到的向量进行建模预测。由于数据集庞大，所以我们选用了训练速度较快的knn模型来进行训练预测。我们对于训练集，使用word2vec训练所得的词库，使用算术平均，算出句子的向量表之后再使用knn算法。经过调试，发现k = 6时模型结果最好，此时在训练集上，模型的预测准确率(accuracy)达到0.86，精确率（precesion）达到0.95，召回率却只有0.45。我们认为这是因为训练集存在较为严重的样本不均衡导致的。由于在实际的应用场景中，分类模型需要挑出“有毒”的评论，所以召回率较低的模型使用价值非常有限。</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00" w:lineRule="auto"/>
        <w:ind w:left="0" w:right="0"/>
        <w:jc w:val="both"/>
        <w:textAlignment w:val="auto"/>
        <w:rPr>
          <w:rFonts w:hint="default" w:ascii="Calibri" w:hAnsi="Calibri" w:eastAsia="宋体" w:cs="Calibri"/>
          <w:b/>
          <w:bCs/>
          <w:lang w:val="en-US"/>
        </w:rPr>
      </w:pPr>
      <w:r>
        <w:rPr>
          <w:rFonts w:hint="default" w:ascii="Calibri" w:hAnsi="Calibri" w:eastAsia="宋体" w:cs="Calibri"/>
          <w:b/>
          <w:bCs/>
          <w:kern w:val="2"/>
          <w:sz w:val="21"/>
          <w:szCs w:val="22"/>
          <w:lang w:eastAsia="zh-CN" w:bidi="ar"/>
        </w:rPr>
        <w:t xml:space="preserve">2.1.2 </w:t>
      </w:r>
      <w:r>
        <w:rPr>
          <w:rFonts w:hint="default" w:ascii="Calibri" w:hAnsi="Calibri" w:eastAsia="宋体" w:cs="Calibri"/>
          <w:b/>
          <w:bCs/>
          <w:kern w:val="2"/>
          <w:sz w:val="21"/>
          <w:szCs w:val="22"/>
          <w:lang w:val="en-US" w:eastAsia="zh-CN" w:bidi="ar"/>
        </w:rPr>
        <w:t>Fasttext</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00" w:lineRule="auto"/>
        <w:ind w:left="0" w:right="0"/>
        <w:jc w:val="both"/>
        <w:textAlignment w:val="auto"/>
        <w:rPr>
          <w:rFonts w:hint="eastAsia" w:ascii="宋体" w:hAnsi="宋体" w:eastAsia="宋体" w:cs="宋体"/>
          <w:kern w:val="2"/>
          <w:sz w:val="21"/>
          <w:szCs w:val="22"/>
          <w:lang w:val="en-US" w:eastAsia="zh-CN" w:bidi="ar"/>
        </w:rPr>
      </w:pPr>
      <w:r>
        <w:rPr>
          <w:rFonts w:hint="eastAsia" w:ascii="宋体" w:hAnsi="宋体" w:eastAsia="宋体" w:cs="宋体"/>
          <w:kern w:val="2"/>
          <w:sz w:val="21"/>
          <w:szCs w:val="22"/>
          <w:lang w:val="en-US" w:eastAsia="zh-CN" w:bidi="ar"/>
        </w:rPr>
        <w:tab/>
      </w:r>
      <w:r>
        <w:rPr>
          <w:rFonts w:hint="eastAsia" w:ascii="宋体" w:hAnsi="宋体" w:eastAsia="宋体" w:cs="宋体"/>
          <w:kern w:val="2"/>
          <w:sz w:val="21"/>
          <w:szCs w:val="22"/>
          <w:lang w:val="en-US" w:eastAsia="zh-CN" w:bidi="ar"/>
        </w:rPr>
        <w:t>接着我们使用了fasttext模型进行了模型的训练和拟合。</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00" w:lineRule="auto"/>
        <w:ind w:left="0" w:right="0"/>
        <w:jc w:val="center"/>
        <w:textAlignment w:val="auto"/>
        <w:rPr>
          <w:rFonts w:hint="eastAsia" w:ascii="宋体" w:hAnsi="宋体" w:eastAsia="宋体" w:cs="宋体"/>
          <w:lang w:val="en-US"/>
        </w:rPr>
      </w:pPr>
      <w:r>
        <w:rPr>
          <w:rFonts w:hint="eastAsia" w:ascii="宋体" w:hAnsi="宋体" w:eastAsia="宋体" w:cs="宋体"/>
          <w:kern w:val="2"/>
          <w:sz w:val="21"/>
          <w:szCs w:val="22"/>
          <w:lang w:eastAsia="zh-CN" w:bidi="ar"/>
        </w:rPr>
        <w:drawing>
          <wp:inline distT="0" distB="0" distL="114300" distR="114300">
            <wp:extent cx="3683000" cy="1903095"/>
            <wp:effectExtent l="0" t="0" r="1270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0"/>
                    <a:stretch>
                      <a:fillRect/>
                    </a:stretch>
                  </pic:blipFill>
                  <pic:spPr>
                    <a:xfrm>
                      <a:off x="0" y="0"/>
                      <a:ext cx="3683000" cy="1903095"/>
                    </a:xfrm>
                    <a:prstGeom prst="rect">
                      <a:avLst/>
                    </a:prstGeom>
                  </pic:spPr>
                </pic:pic>
              </a:graphicData>
            </a:graphic>
          </wp:inline>
        </w:drawing>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00" w:lineRule="auto"/>
        <w:ind w:left="0" w:right="0"/>
        <w:jc w:val="center"/>
        <w:textAlignment w:val="auto"/>
        <w:rPr>
          <w:rFonts w:hint="eastAsia" w:ascii="宋体" w:hAnsi="宋体" w:eastAsia="宋体" w:cs="宋体"/>
          <w:b w:val="0"/>
          <w:bCs w:val="0"/>
          <w:sz w:val="21"/>
          <w:szCs w:val="21"/>
          <w:lang w:val="en-US"/>
        </w:rPr>
      </w:pPr>
      <w:r>
        <w:rPr>
          <w:rFonts w:hint="eastAsia" w:ascii="宋体" w:hAnsi="宋体" w:eastAsia="宋体" w:cs="宋体"/>
          <w:b w:val="0"/>
          <w:bCs w:val="0"/>
          <w:color w:val="auto"/>
          <w:kern w:val="2"/>
          <w:sz w:val="21"/>
          <w:szCs w:val="21"/>
          <w:lang w:val="en-US" w:eastAsia="zh-CN" w:bidi="ar"/>
        </w:rPr>
        <w:t>图7</w:t>
      </w:r>
      <w:r>
        <w:rPr>
          <w:rFonts w:hint="eastAsia" w:ascii="宋体" w:hAnsi="宋体" w:eastAsia="宋体" w:cs="宋体"/>
          <w:b w:val="0"/>
          <w:bCs w:val="0"/>
          <w:kern w:val="2"/>
          <w:sz w:val="21"/>
          <w:szCs w:val="21"/>
          <w:lang w:val="en-US" w:eastAsia="zh-CN" w:bidi="ar"/>
        </w:rPr>
        <w:t xml:space="preserve"> fasttext原理示意图</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00" w:lineRule="auto"/>
        <w:ind w:left="0" w:right="0"/>
        <w:jc w:val="both"/>
        <w:textAlignment w:val="auto"/>
        <w:rPr>
          <w:rFonts w:hint="default" w:ascii="宋体" w:hAnsi="宋体" w:eastAsia="宋体" w:cs="宋体"/>
        </w:rPr>
      </w:pPr>
      <w:r>
        <w:rPr>
          <w:rFonts w:hint="eastAsia" w:ascii="宋体" w:hAnsi="宋体" w:eastAsia="宋体" w:cs="宋体"/>
          <w:kern w:val="2"/>
          <w:sz w:val="21"/>
          <w:szCs w:val="22"/>
          <w:lang w:val="en-US" w:eastAsia="zh-CN" w:bidi="ar"/>
        </w:rPr>
        <w:tab/>
      </w:r>
      <w:r>
        <w:rPr>
          <w:rFonts w:hint="eastAsia" w:ascii="宋体" w:hAnsi="宋体" w:eastAsia="宋体" w:cs="宋体"/>
          <w:kern w:val="2"/>
          <w:sz w:val="21"/>
          <w:szCs w:val="22"/>
          <w:lang w:val="en-US" w:eastAsia="zh-CN" w:bidi="ar"/>
        </w:rPr>
        <w:t>Fasttext的模型结构和word2vec中的cbow如出一辙，但同时fasttext中也增加了n-gram特征，这使得fastttext可以关注到词序信息。所谓n-gram，即是将词语放到字符粒度去分析，这样可以关注到字符的组合所表达的含义。这就让模型对于低频词的学习效果提高了不少。同时fasttext还具有训练速度快，精度高，不需要预训练词向量等等优点。我们使用fasttext,将n-gram设置为2。最终在训练集上，fasttext的表现全面超过了word2vec+knn的组合。下表是fasttext和word2vec+knn的训练结果对比</w:t>
      </w:r>
      <w:r>
        <w:rPr>
          <w:rFonts w:hint="default" w:ascii="宋体" w:hAnsi="宋体" w:eastAsia="宋体" w:cs="宋体"/>
          <w:kern w:val="2"/>
          <w:sz w:val="21"/>
          <w:szCs w:val="22"/>
          <w:lang w:eastAsia="zh-CN" w:bidi="ar"/>
        </w:rPr>
        <w:t>：</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00" w:lineRule="auto"/>
        <w:ind w:left="0" w:right="0"/>
        <w:jc w:val="center"/>
        <w:textAlignment w:val="auto"/>
        <w:rPr>
          <w:rFonts w:hint="eastAsia" w:ascii="宋体" w:hAnsi="宋体" w:eastAsia="宋体" w:cs="宋体"/>
          <w:b w:val="0"/>
          <w:bCs w:val="0"/>
          <w:color w:val="000000"/>
          <w:sz w:val="21"/>
          <w:szCs w:val="21"/>
          <w:lang w:val="en-US"/>
        </w:rPr>
      </w:pPr>
      <w:r>
        <w:rPr>
          <w:rFonts w:hint="eastAsia" w:ascii="宋体" w:hAnsi="宋体" w:eastAsia="宋体" w:cs="宋体"/>
          <w:b w:val="0"/>
          <w:bCs w:val="0"/>
          <w:color w:val="auto"/>
          <w:kern w:val="2"/>
          <w:sz w:val="21"/>
          <w:szCs w:val="21"/>
          <w:lang w:val="en-US" w:eastAsia="zh-CN" w:bidi="ar"/>
        </w:rPr>
        <w:t>表1</w:t>
      </w:r>
      <w:r>
        <w:rPr>
          <w:rFonts w:hint="eastAsia" w:ascii="宋体" w:hAnsi="宋体" w:eastAsia="宋体" w:cs="宋体"/>
          <w:b w:val="0"/>
          <w:bCs w:val="0"/>
          <w:color w:val="000000"/>
          <w:kern w:val="2"/>
          <w:sz w:val="21"/>
          <w:szCs w:val="21"/>
          <w:lang w:val="en-US" w:eastAsia="zh-CN" w:bidi="ar"/>
        </w:rPr>
        <w:t xml:space="preserve"> fasttext和word2vec+knn模型效果对比</w:t>
      </w:r>
    </w:p>
    <w:tbl>
      <w:tblPr>
        <w:tblStyle w:val="7"/>
        <w:tblW w:w="6241" w:type="dxa"/>
        <w:tblInd w:w="1135" w:type="dxa"/>
        <w:tblBorders>
          <w:top w:val="single" w:color="auto" w:sz="12" w:space="0"/>
          <w:left w:val="none" w:color="auto" w:sz="6" w:space="0"/>
          <w:bottom w:val="single" w:color="auto" w:sz="12" w:space="0"/>
          <w:right w:val="none" w:color="auto" w:sz="6" w:space="0"/>
          <w:insideH w:val="outset" w:color="auto" w:sz="6" w:space="0"/>
          <w:insideV w:val="outset" w:color="auto" w:sz="6" w:space="0"/>
        </w:tblBorders>
        <w:shd w:val="clear" w:color="auto" w:fill="auto"/>
        <w:tblLayout w:type="autofit"/>
        <w:tblCellMar>
          <w:top w:w="0" w:type="dxa"/>
          <w:left w:w="108" w:type="dxa"/>
          <w:bottom w:w="0" w:type="dxa"/>
          <w:right w:w="108" w:type="dxa"/>
        </w:tblCellMar>
      </w:tblPr>
      <w:tblGrid>
        <w:gridCol w:w="2179"/>
        <w:gridCol w:w="2218"/>
        <w:gridCol w:w="1844"/>
      </w:tblGrid>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276" w:hRule="atLeast"/>
        </w:trPr>
        <w:tc>
          <w:tcPr>
            <w:tcW w:w="2178" w:type="dxa"/>
            <w:tcBorders>
              <w:top w:val="single" w:color="auto" w:sz="12" w:space="0"/>
              <w:left w:val="nil"/>
              <w:bottom w:val="single" w:color="auto" w:sz="6" w:space="0"/>
              <w:right w:val="nil"/>
            </w:tcBorders>
            <w:shd w:val="clear" w:color="auto" w:fill="auto"/>
            <w:noWrap/>
            <w:vAlign w:val="center"/>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300" w:lineRule="auto"/>
              <w:ind w:left="0" w:right="0"/>
              <w:textAlignment w:val="auto"/>
              <w:rPr>
                <w:rFonts w:hint="eastAsia" w:ascii="宋体" w:hAnsi="宋体" w:eastAsia="宋体" w:cs="宋体"/>
                <w:kern w:val="2"/>
                <w:sz w:val="21"/>
                <w:szCs w:val="22"/>
              </w:rPr>
            </w:pPr>
          </w:p>
        </w:tc>
        <w:tc>
          <w:tcPr>
            <w:tcW w:w="2217" w:type="dxa"/>
            <w:tcBorders>
              <w:top w:val="single" w:color="auto" w:sz="12" w:space="0"/>
              <w:left w:val="nil"/>
              <w:bottom w:val="single" w:color="auto" w:sz="6"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eastAsia" w:ascii="宋体" w:hAnsi="宋体" w:eastAsia="宋体" w:cs="宋体"/>
                <w:color w:val="000000"/>
                <w:kern w:val="0"/>
                <w:sz w:val="22"/>
                <w:szCs w:val="22"/>
                <w:lang w:val="en-US"/>
              </w:rPr>
            </w:pPr>
            <w:r>
              <w:rPr>
                <w:rFonts w:hint="eastAsia" w:ascii="宋体" w:hAnsi="宋体" w:eastAsia="宋体" w:cs="宋体"/>
                <w:color w:val="000000"/>
                <w:kern w:val="0"/>
                <w:sz w:val="22"/>
                <w:szCs w:val="22"/>
                <w:lang w:val="en-US" w:eastAsia="zh-CN" w:bidi="ar"/>
              </w:rPr>
              <w:t>word2vec+knn</w:t>
            </w:r>
          </w:p>
        </w:tc>
        <w:tc>
          <w:tcPr>
            <w:tcW w:w="1842" w:type="dxa"/>
            <w:tcBorders>
              <w:top w:val="single" w:color="auto" w:sz="12" w:space="0"/>
              <w:left w:val="nil"/>
              <w:bottom w:val="single" w:color="auto" w:sz="6"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eastAsia" w:ascii="宋体" w:hAnsi="宋体" w:eastAsia="宋体" w:cs="宋体"/>
                <w:color w:val="000000"/>
                <w:kern w:val="0"/>
                <w:sz w:val="22"/>
                <w:szCs w:val="22"/>
                <w:lang w:val="en-US"/>
              </w:rPr>
            </w:pPr>
            <w:r>
              <w:rPr>
                <w:rFonts w:hint="eastAsia" w:ascii="宋体" w:hAnsi="宋体" w:eastAsia="宋体" w:cs="宋体"/>
                <w:color w:val="000000"/>
                <w:kern w:val="0"/>
                <w:sz w:val="22"/>
                <w:szCs w:val="22"/>
                <w:lang w:val="en-US" w:eastAsia="zh-CN" w:bidi="ar"/>
              </w:rPr>
              <w:t>fasttext</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276" w:hRule="atLeast"/>
        </w:trPr>
        <w:tc>
          <w:tcPr>
            <w:tcW w:w="2178" w:type="dxa"/>
            <w:tcBorders>
              <w:top w:val="single" w:color="auto" w:sz="6"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left"/>
              <w:textAlignment w:val="auto"/>
              <w:rPr>
                <w:rFonts w:hint="eastAsia" w:ascii="宋体" w:hAnsi="宋体" w:eastAsia="宋体" w:cs="宋体"/>
                <w:color w:val="000000"/>
                <w:kern w:val="0"/>
                <w:sz w:val="22"/>
                <w:szCs w:val="22"/>
                <w:lang w:val="en-US"/>
              </w:rPr>
            </w:pPr>
            <w:r>
              <w:rPr>
                <w:rFonts w:hint="eastAsia" w:ascii="宋体" w:hAnsi="宋体" w:eastAsia="宋体" w:cs="宋体"/>
                <w:color w:val="000000"/>
                <w:kern w:val="0"/>
                <w:sz w:val="22"/>
                <w:szCs w:val="22"/>
                <w:lang w:val="en-US" w:eastAsia="zh-CN" w:bidi="ar"/>
              </w:rPr>
              <w:t>Accuracy</w:t>
            </w:r>
          </w:p>
        </w:tc>
        <w:tc>
          <w:tcPr>
            <w:tcW w:w="2217" w:type="dxa"/>
            <w:tcBorders>
              <w:top w:val="single" w:color="auto" w:sz="6"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eastAsia" w:ascii="宋体" w:hAnsi="宋体" w:eastAsia="宋体" w:cs="宋体"/>
                <w:color w:val="000000"/>
                <w:kern w:val="0"/>
                <w:sz w:val="22"/>
                <w:szCs w:val="22"/>
                <w:lang w:val="en-US"/>
              </w:rPr>
            </w:pPr>
            <w:r>
              <w:rPr>
                <w:rFonts w:hint="eastAsia" w:ascii="宋体" w:hAnsi="宋体" w:eastAsia="宋体" w:cs="宋体"/>
                <w:color w:val="000000"/>
                <w:kern w:val="0"/>
                <w:sz w:val="22"/>
                <w:szCs w:val="22"/>
                <w:lang w:val="en-US" w:eastAsia="zh-CN" w:bidi="ar"/>
              </w:rPr>
              <w:t>0.86</w:t>
            </w:r>
          </w:p>
        </w:tc>
        <w:tc>
          <w:tcPr>
            <w:tcW w:w="1842" w:type="dxa"/>
            <w:tcBorders>
              <w:top w:val="single" w:color="auto" w:sz="6"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eastAsia" w:ascii="宋体" w:hAnsi="宋体" w:eastAsia="宋体" w:cs="宋体"/>
                <w:b/>
                <w:bCs/>
                <w:color w:val="000000"/>
                <w:kern w:val="0"/>
                <w:sz w:val="22"/>
                <w:szCs w:val="22"/>
                <w:lang w:val="en-US"/>
              </w:rPr>
            </w:pPr>
            <w:r>
              <w:rPr>
                <w:rFonts w:hint="eastAsia" w:ascii="宋体" w:hAnsi="宋体" w:eastAsia="宋体" w:cs="宋体"/>
                <w:b/>
                <w:bCs/>
                <w:color w:val="000000"/>
                <w:kern w:val="0"/>
                <w:sz w:val="22"/>
                <w:szCs w:val="22"/>
                <w:lang w:val="en-US" w:eastAsia="zh-CN" w:bidi="ar"/>
              </w:rPr>
              <w:t>0.9</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276" w:hRule="atLeast"/>
        </w:trPr>
        <w:tc>
          <w:tcPr>
            <w:tcW w:w="2178"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left"/>
              <w:textAlignment w:val="auto"/>
              <w:rPr>
                <w:rFonts w:hint="eastAsia" w:ascii="宋体" w:hAnsi="宋体" w:eastAsia="宋体" w:cs="宋体"/>
                <w:color w:val="000000"/>
                <w:kern w:val="0"/>
                <w:sz w:val="22"/>
                <w:szCs w:val="22"/>
                <w:lang w:val="en-US"/>
              </w:rPr>
            </w:pPr>
            <w:r>
              <w:rPr>
                <w:rFonts w:hint="eastAsia" w:ascii="宋体" w:hAnsi="宋体" w:eastAsia="宋体" w:cs="宋体"/>
                <w:color w:val="000000"/>
                <w:kern w:val="0"/>
                <w:sz w:val="22"/>
                <w:szCs w:val="22"/>
                <w:lang w:val="en-US" w:eastAsia="zh-CN" w:bidi="ar"/>
              </w:rPr>
              <w:t>Precision</w:t>
            </w:r>
          </w:p>
        </w:tc>
        <w:tc>
          <w:tcPr>
            <w:tcW w:w="221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eastAsia" w:ascii="宋体" w:hAnsi="宋体" w:eastAsia="宋体" w:cs="宋体"/>
                <w:color w:val="000000"/>
                <w:kern w:val="0"/>
                <w:sz w:val="22"/>
                <w:szCs w:val="22"/>
                <w:lang w:val="en-US"/>
              </w:rPr>
            </w:pPr>
            <w:r>
              <w:rPr>
                <w:rFonts w:hint="eastAsia" w:ascii="宋体" w:hAnsi="宋体" w:eastAsia="宋体" w:cs="宋体"/>
                <w:color w:val="000000"/>
                <w:kern w:val="0"/>
                <w:sz w:val="22"/>
                <w:szCs w:val="22"/>
                <w:lang w:val="en-US" w:eastAsia="zh-CN" w:bidi="ar"/>
              </w:rPr>
              <w:t>0.95</w:t>
            </w:r>
          </w:p>
        </w:tc>
        <w:tc>
          <w:tcPr>
            <w:tcW w:w="184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eastAsia" w:ascii="宋体" w:hAnsi="宋体" w:eastAsia="宋体" w:cs="宋体"/>
                <w:b/>
                <w:bCs/>
                <w:color w:val="000000"/>
                <w:kern w:val="0"/>
                <w:sz w:val="22"/>
                <w:szCs w:val="22"/>
                <w:lang w:val="en-US"/>
              </w:rPr>
            </w:pPr>
            <w:r>
              <w:rPr>
                <w:rFonts w:hint="eastAsia" w:ascii="宋体" w:hAnsi="宋体" w:eastAsia="宋体" w:cs="宋体"/>
                <w:b/>
                <w:bCs/>
                <w:color w:val="000000"/>
                <w:kern w:val="0"/>
                <w:sz w:val="22"/>
                <w:szCs w:val="22"/>
                <w:lang w:val="en-US" w:eastAsia="zh-CN" w:bidi="ar"/>
              </w:rPr>
              <w:t>0.95</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276" w:hRule="atLeast"/>
        </w:trPr>
        <w:tc>
          <w:tcPr>
            <w:tcW w:w="2178" w:type="dxa"/>
            <w:tcBorders>
              <w:top w:val="nil"/>
              <w:left w:val="nil"/>
              <w:bottom w:val="single" w:color="auto" w:sz="12"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left"/>
              <w:textAlignment w:val="auto"/>
              <w:rPr>
                <w:rFonts w:hint="eastAsia" w:ascii="宋体" w:hAnsi="宋体" w:eastAsia="宋体" w:cs="宋体"/>
                <w:color w:val="000000"/>
                <w:kern w:val="0"/>
                <w:sz w:val="22"/>
                <w:szCs w:val="22"/>
                <w:lang w:val="en-US"/>
              </w:rPr>
            </w:pPr>
            <w:r>
              <w:rPr>
                <w:rFonts w:hint="eastAsia" w:ascii="宋体" w:hAnsi="宋体" w:eastAsia="宋体" w:cs="宋体"/>
                <w:color w:val="000000"/>
                <w:kern w:val="0"/>
                <w:sz w:val="22"/>
                <w:szCs w:val="22"/>
                <w:lang w:val="en-US" w:eastAsia="zh-CN" w:bidi="ar"/>
              </w:rPr>
              <w:t>Recall</w:t>
            </w:r>
          </w:p>
        </w:tc>
        <w:tc>
          <w:tcPr>
            <w:tcW w:w="2217" w:type="dxa"/>
            <w:tcBorders>
              <w:top w:val="nil"/>
              <w:left w:val="nil"/>
              <w:bottom w:val="single" w:color="auto" w:sz="12"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eastAsia" w:ascii="宋体" w:hAnsi="宋体" w:eastAsia="宋体" w:cs="宋体"/>
                <w:color w:val="000000"/>
                <w:kern w:val="0"/>
                <w:sz w:val="22"/>
                <w:szCs w:val="22"/>
                <w:lang w:val="en-US"/>
              </w:rPr>
            </w:pPr>
            <w:r>
              <w:rPr>
                <w:rFonts w:hint="eastAsia" w:ascii="宋体" w:hAnsi="宋体" w:eastAsia="宋体" w:cs="宋体"/>
                <w:color w:val="000000"/>
                <w:kern w:val="0"/>
                <w:sz w:val="22"/>
                <w:szCs w:val="22"/>
                <w:lang w:val="en-US" w:eastAsia="zh-CN" w:bidi="ar"/>
              </w:rPr>
              <w:t>0.45</w:t>
            </w:r>
          </w:p>
        </w:tc>
        <w:tc>
          <w:tcPr>
            <w:tcW w:w="1842" w:type="dxa"/>
            <w:tcBorders>
              <w:top w:val="nil"/>
              <w:left w:val="nil"/>
              <w:bottom w:val="single" w:color="auto" w:sz="12"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eastAsia" w:ascii="宋体" w:hAnsi="宋体" w:eastAsia="宋体" w:cs="宋体"/>
                <w:b/>
                <w:bCs/>
                <w:color w:val="000000"/>
                <w:kern w:val="0"/>
                <w:sz w:val="22"/>
                <w:szCs w:val="22"/>
                <w:lang w:val="en-US"/>
              </w:rPr>
            </w:pPr>
            <w:r>
              <w:rPr>
                <w:rFonts w:hint="eastAsia" w:ascii="宋体" w:hAnsi="宋体" w:eastAsia="宋体" w:cs="宋体"/>
                <w:b/>
                <w:bCs/>
                <w:color w:val="000000"/>
                <w:kern w:val="0"/>
                <w:sz w:val="22"/>
                <w:szCs w:val="22"/>
                <w:lang w:val="en-US" w:eastAsia="zh-CN" w:bidi="ar"/>
              </w:rPr>
              <w:t>0.63</w:t>
            </w:r>
          </w:p>
        </w:tc>
      </w:tr>
    </w:tbl>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00" w:lineRule="auto"/>
        <w:ind w:left="0" w:right="0"/>
        <w:jc w:val="both"/>
        <w:textAlignment w:val="auto"/>
        <w:rPr>
          <w:rFonts w:hint="eastAsia" w:ascii="宋体" w:hAnsi="宋体" w:eastAsia="宋体" w:cs="宋体"/>
          <w:lang w:val="en-US"/>
        </w:rPr>
      </w:pPr>
      <w:r>
        <w:rPr>
          <w:rFonts w:hint="eastAsia" w:ascii="宋体" w:hAnsi="宋体" w:eastAsia="宋体" w:cs="宋体"/>
          <w:kern w:val="2"/>
          <w:sz w:val="21"/>
          <w:szCs w:val="22"/>
          <w:lang w:val="en-US" w:eastAsia="zh-CN" w:bidi="ar"/>
        </w:rPr>
        <w:tab/>
      </w:r>
      <w:r>
        <w:rPr>
          <w:rFonts w:hint="eastAsia" w:ascii="宋体" w:hAnsi="宋体" w:eastAsia="宋体" w:cs="宋体"/>
          <w:kern w:val="2"/>
          <w:sz w:val="21"/>
          <w:szCs w:val="22"/>
          <w:lang w:val="en-US" w:eastAsia="zh-CN" w:bidi="ar"/>
        </w:rPr>
        <w:t>由上表可以看出，fasttext的表现要明显优于word2vec+knn，但是召回率仍然不理想，只有0.63。可见数据集的样本不均衡问题较为严重。对于这部分的处理我们将放到第三部分详述，这里只介绍机器学习部分我们作出的改进。</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00" w:lineRule="auto"/>
        <w:ind w:left="0" w:right="0"/>
        <w:jc w:val="both"/>
        <w:textAlignment w:val="auto"/>
        <w:rPr>
          <w:rFonts w:hint="default" w:ascii="Calibri" w:hAnsi="Calibri" w:eastAsia="宋体" w:cs="Calibri"/>
          <w:b/>
          <w:bCs/>
          <w:lang w:val="en-US"/>
        </w:rPr>
      </w:pPr>
      <w:r>
        <w:rPr>
          <w:rFonts w:hint="default" w:ascii="Calibri" w:hAnsi="Calibri" w:eastAsia="宋体" w:cs="Calibri"/>
          <w:b/>
          <w:bCs/>
          <w:kern w:val="2"/>
          <w:sz w:val="21"/>
          <w:szCs w:val="22"/>
          <w:lang w:eastAsia="zh-CN" w:bidi="ar"/>
        </w:rPr>
        <w:t>2.1.3</w:t>
      </w:r>
      <w:r>
        <w:rPr>
          <w:rFonts w:hint="default" w:ascii="Calibri" w:hAnsi="Calibri" w:eastAsia="宋体" w:cs="Calibri"/>
          <w:b/>
          <w:bCs/>
          <w:kern w:val="2"/>
          <w:sz w:val="21"/>
          <w:szCs w:val="22"/>
          <w:lang w:val="en-US" w:eastAsia="zh-CN" w:bidi="ar"/>
        </w:rPr>
        <w:t>使用集成学习的方法改进</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00" w:lineRule="auto"/>
        <w:ind w:left="0" w:right="0"/>
        <w:jc w:val="both"/>
        <w:textAlignment w:val="auto"/>
        <w:rPr>
          <w:rFonts w:hint="eastAsia" w:ascii="宋体" w:hAnsi="宋体" w:eastAsia="宋体" w:cs="宋体"/>
          <w:lang w:val="en-US"/>
        </w:rPr>
      </w:pPr>
      <w:r>
        <w:rPr>
          <w:rFonts w:hint="eastAsia" w:ascii="宋体" w:hAnsi="宋体" w:eastAsia="宋体" w:cs="宋体"/>
          <w:kern w:val="2"/>
          <w:sz w:val="21"/>
          <w:szCs w:val="22"/>
          <w:lang w:val="en-US" w:eastAsia="zh-CN" w:bidi="ar"/>
        </w:rPr>
        <w:tab/>
      </w:r>
      <w:r>
        <w:rPr>
          <w:rFonts w:hint="eastAsia" w:ascii="宋体" w:hAnsi="宋体" w:eastAsia="宋体" w:cs="宋体"/>
          <w:kern w:val="2"/>
          <w:sz w:val="21"/>
          <w:szCs w:val="22"/>
          <w:lang w:val="en-US" w:eastAsia="zh-CN" w:bidi="ar"/>
        </w:rPr>
        <w:t>这一部分我们主要是使用了集成学习的方法对于机器学习模型进行改进。我们主要使用imblearn.ensemble中的方法进行集成学习的训练。主要使用下采样方法和bagging方法对样本进行处理，再使用集成学习的方法进行模型训练。具体的方法不再详述，以下是模型训练的结果：</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00" w:lineRule="auto"/>
        <w:ind w:left="0" w:right="0"/>
        <w:jc w:val="center"/>
        <w:textAlignment w:val="auto"/>
        <w:rPr>
          <w:rFonts w:hint="eastAsia" w:ascii="宋体" w:hAnsi="宋体" w:eastAsia="宋体" w:cs="宋体"/>
          <w:b w:val="0"/>
          <w:bCs w:val="0"/>
          <w:sz w:val="21"/>
          <w:szCs w:val="21"/>
          <w:lang w:val="en-US"/>
        </w:rPr>
      </w:pPr>
      <w:r>
        <w:rPr>
          <w:rFonts w:hint="eastAsia" w:ascii="宋体" w:hAnsi="宋体" w:eastAsia="宋体" w:cs="宋体"/>
          <w:b w:val="0"/>
          <w:bCs w:val="0"/>
          <w:color w:val="auto"/>
          <w:kern w:val="2"/>
          <w:sz w:val="21"/>
          <w:szCs w:val="21"/>
          <w:lang w:val="en-US" w:eastAsia="zh-CN" w:bidi="ar"/>
        </w:rPr>
        <w:t>表2</w:t>
      </w:r>
      <w:r>
        <w:rPr>
          <w:rFonts w:hint="eastAsia" w:ascii="宋体" w:hAnsi="宋体" w:eastAsia="宋体" w:cs="宋体"/>
          <w:b w:val="0"/>
          <w:bCs w:val="0"/>
          <w:kern w:val="2"/>
          <w:sz w:val="21"/>
          <w:szCs w:val="21"/>
          <w:lang w:val="en-US" w:eastAsia="zh-CN" w:bidi="ar"/>
        </w:rPr>
        <w:t xml:space="preserve"> ensemble方法模型效果对比</w:t>
      </w:r>
    </w:p>
    <w:tbl>
      <w:tblPr>
        <w:tblStyle w:val="7"/>
        <w:tblW w:w="8429" w:type="dxa"/>
        <w:tblInd w:w="0" w:type="dxa"/>
        <w:tblBorders>
          <w:top w:val="single" w:color="auto" w:sz="12" w:space="0"/>
          <w:left w:val="none" w:color="auto" w:sz="6" w:space="0"/>
          <w:bottom w:val="single" w:color="auto" w:sz="12" w:space="0"/>
          <w:right w:val="none" w:color="auto" w:sz="6" w:space="0"/>
          <w:insideH w:val="outset" w:color="auto" w:sz="6" w:space="0"/>
          <w:insideV w:val="outset" w:color="auto" w:sz="6" w:space="0"/>
        </w:tblBorders>
        <w:shd w:val="clear" w:color="auto" w:fill="auto"/>
        <w:tblLayout w:type="autofit"/>
        <w:tblCellMar>
          <w:top w:w="0" w:type="dxa"/>
          <w:left w:w="108" w:type="dxa"/>
          <w:bottom w:w="0" w:type="dxa"/>
          <w:right w:w="108" w:type="dxa"/>
        </w:tblCellMar>
      </w:tblPr>
      <w:tblGrid>
        <w:gridCol w:w="1319"/>
        <w:gridCol w:w="1617"/>
        <w:gridCol w:w="1122"/>
        <w:gridCol w:w="1939"/>
        <w:gridCol w:w="2432"/>
      </w:tblGrid>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300" w:hRule="atLeast"/>
        </w:trPr>
        <w:tc>
          <w:tcPr>
            <w:tcW w:w="1319" w:type="dxa"/>
            <w:tcBorders>
              <w:top w:val="single" w:color="auto" w:sz="12" w:space="0"/>
              <w:left w:val="nil"/>
              <w:bottom w:val="single" w:color="auto" w:sz="6"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left"/>
              <w:textAlignment w:val="auto"/>
              <w:rPr>
                <w:rFonts w:hint="eastAsia" w:ascii="宋体" w:hAnsi="宋体" w:eastAsia="宋体" w:cs="宋体"/>
                <w:color w:val="000000"/>
                <w:kern w:val="0"/>
                <w:sz w:val="22"/>
                <w:szCs w:val="22"/>
                <w:lang w:val="en-US"/>
              </w:rPr>
            </w:pPr>
            <w:r>
              <w:rPr>
                <w:rFonts w:hint="eastAsia" w:ascii="宋体" w:hAnsi="宋体" w:eastAsia="宋体" w:cs="宋体"/>
                <w:color w:val="000000"/>
                <w:kern w:val="0"/>
                <w:sz w:val="22"/>
                <w:szCs w:val="22"/>
                <w:lang w:val="en-US" w:eastAsia="zh-CN" w:bidi="ar"/>
              </w:rPr>
              <w:t xml:space="preserve">   </w:t>
            </w:r>
          </w:p>
        </w:tc>
        <w:tc>
          <w:tcPr>
            <w:tcW w:w="1617" w:type="dxa"/>
            <w:tcBorders>
              <w:top w:val="single" w:color="auto" w:sz="12" w:space="0"/>
              <w:left w:val="nil"/>
              <w:bottom w:val="single" w:color="auto" w:sz="6"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eastAsia" w:ascii="宋体" w:hAnsi="宋体" w:eastAsia="宋体" w:cs="宋体"/>
                <w:color w:val="000000"/>
                <w:kern w:val="0"/>
                <w:sz w:val="22"/>
                <w:szCs w:val="22"/>
                <w:lang w:val="en-US"/>
              </w:rPr>
            </w:pPr>
            <w:r>
              <w:rPr>
                <w:rFonts w:hint="eastAsia" w:ascii="宋体" w:hAnsi="宋体" w:eastAsia="宋体" w:cs="宋体"/>
                <w:color w:val="000000"/>
                <w:kern w:val="0"/>
                <w:sz w:val="22"/>
                <w:szCs w:val="22"/>
                <w:lang w:val="en-US" w:eastAsia="zh-CN" w:bidi="ar"/>
              </w:rPr>
              <w:t>EasyEnsemble</w:t>
            </w:r>
          </w:p>
        </w:tc>
        <w:tc>
          <w:tcPr>
            <w:tcW w:w="1122" w:type="dxa"/>
            <w:tcBorders>
              <w:top w:val="single" w:color="auto" w:sz="12" w:space="0"/>
              <w:left w:val="nil"/>
              <w:bottom w:val="single" w:color="auto" w:sz="6"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eastAsia" w:ascii="宋体" w:hAnsi="宋体" w:eastAsia="宋体" w:cs="宋体"/>
                <w:color w:val="000000"/>
                <w:kern w:val="0"/>
                <w:sz w:val="22"/>
                <w:szCs w:val="22"/>
                <w:lang w:val="en-US"/>
              </w:rPr>
            </w:pPr>
            <w:r>
              <w:rPr>
                <w:rFonts w:hint="eastAsia" w:ascii="宋体" w:hAnsi="宋体" w:eastAsia="宋体" w:cs="宋体"/>
                <w:color w:val="000000"/>
                <w:kern w:val="0"/>
                <w:sz w:val="22"/>
                <w:szCs w:val="22"/>
                <w:lang w:val="en-US" w:eastAsia="zh-CN" w:bidi="ar"/>
              </w:rPr>
              <w:t>RUSboost</w:t>
            </w:r>
          </w:p>
        </w:tc>
        <w:tc>
          <w:tcPr>
            <w:tcW w:w="1939" w:type="dxa"/>
            <w:tcBorders>
              <w:top w:val="single" w:color="auto" w:sz="12" w:space="0"/>
              <w:left w:val="nil"/>
              <w:bottom w:val="single" w:color="auto" w:sz="6"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eastAsia" w:ascii="宋体" w:hAnsi="宋体" w:eastAsia="宋体" w:cs="宋体"/>
                <w:color w:val="000000"/>
                <w:kern w:val="0"/>
                <w:sz w:val="22"/>
                <w:szCs w:val="22"/>
                <w:lang w:val="en-US"/>
              </w:rPr>
            </w:pPr>
            <w:r>
              <w:rPr>
                <w:rFonts w:hint="eastAsia" w:ascii="宋体" w:hAnsi="宋体" w:eastAsia="宋体" w:cs="宋体"/>
                <w:color w:val="000000"/>
                <w:kern w:val="0"/>
                <w:sz w:val="22"/>
                <w:szCs w:val="22"/>
                <w:lang w:val="en-US" w:eastAsia="zh-CN" w:bidi="ar"/>
              </w:rPr>
              <w:t>BalancedBagging</w:t>
            </w:r>
          </w:p>
        </w:tc>
        <w:tc>
          <w:tcPr>
            <w:tcW w:w="2432" w:type="dxa"/>
            <w:tcBorders>
              <w:top w:val="single" w:color="auto" w:sz="12" w:space="0"/>
              <w:left w:val="nil"/>
              <w:bottom w:val="single" w:color="auto" w:sz="6"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eastAsia" w:ascii="宋体" w:hAnsi="宋体" w:eastAsia="宋体" w:cs="宋体"/>
                <w:color w:val="000000"/>
                <w:kern w:val="0"/>
                <w:sz w:val="22"/>
                <w:szCs w:val="22"/>
                <w:lang w:val="en-US"/>
              </w:rPr>
            </w:pPr>
            <w:r>
              <w:rPr>
                <w:rFonts w:hint="eastAsia" w:ascii="宋体" w:hAnsi="宋体" w:eastAsia="宋体" w:cs="宋体"/>
                <w:color w:val="000000"/>
                <w:kern w:val="0"/>
                <w:sz w:val="22"/>
                <w:szCs w:val="22"/>
                <w:lang w:val="en-US" w:eastAsia="zh-CN" w:bidi="ar"/>
              </w:rPr>
              <w:t>BalancedRandomForest</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CellMar>
            <w:top w:w="0" w:type="dxa"/>
            <w:left w:w="108" w:type="dxa"/>
            <w:bottom w:w="0" w:type="dxa"/>
            <w:right w:w="108" w:type="dxa"/>
          </w:tblCellMar>
        </w:tblPrEx>
        <w:trPr>
          <w:trHeight w:val="300" w:hRule="atLeast"/>
        </w:trPr>
        <w:tc>
          <w:tcPr>
            <w:tcW w:w="1319" w:type="dxa"/>
            <w:tcBorders>
              <w:top w:val="single" w:color="auto" w:sz="6"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left"/>
              <w:textAlignment w:val="auto"/>
              <w:rPr>
                <w:rFonts w:hint="eastAsia" w:ascii="宋体" w:hAnsi="宋体" w:eastAsia="宋体" w:cs="宋体"/>
                <w:color w:val="000000"/>
                <w:kern w:val="0"/>
                <w:sz w:val="22"/>
                <w:szCs w:val="22"/>
                <w:lang w:val="en-US"/>
              </w:rPr>
            </w:pPr>
            <w:r>
              <w:rPr>
                <w:rFonts w:hint="eastAsia" w:ascii="宋体" w:hAnsi="宋体" w:eastAsia="宋体" w:cs="宋体"/>
                <w:color w:val="000000"/>
                <w:kern w:val="0"/>
                <w:sz w:val="22"/>
                <w:szCs w:val="22"/>
                <w:lang w:val="en-US" w:eastAsia="zh-CN" w:bidi="ar"/>
              </w:rPr>
              <w:t>Accuracy</w:t>
            </w:r>
          </w:p>
        </w:tc>
        <w:tc>
          <w:tcPr>
            <w:tcW w:w="1617" w:type="dxa"/>
            <w:tcBorders>
              <w:top w:val="single" w:color="auto" w:sz="6"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eastAsia" w:ascii="宋体" w:hAnsi="宋体" w:eastAsia="宋体" w:cs="宋体"/>
                <w:color w:val="000000"/>
                <w:kern w:val="0"/>
                <w:sz w:val="22"/>
                <w:szCs w:val="22"/>
                <w:lang w:val="en-US"/>
              </w:rPr>
            </w:pPr>
            <w:r>
              <w:rPr>
                <w:rFonts w:hint="eastAsia" w:ascii="宋体" w:hAnsi="宋体" w:eastAsia="宋体" w:cs="宋体"/>
                <w:color w:val="000000"/>
                <w:kern w:val="0"/>
                <w:sz w:val="22"/>
                <w:szCs w:val="22"/>
                <w:lang w:val="en-US" w:eastAsia="zh-CN" w:bidi="ar"/>
              </w:rPr>
              <w:t>0.86</w:t>
            </w:r>
          </w:p>
        </w:tc>
        <w:tc>
          <w:tcPr>
            <w:tcW w:w="1122" w:type="dxa"/>
            <w:tcBorders>
              <w:top w:val="single" w:color="auto" w:sz="6"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eastAsia" w:ascii="宋体" w:hAnsi="宋体" w:eastAsia="宋体" w:cs="宋体"/>
                <w:color w:val="000000"/>
                <w:kern w:val="0"/>
                <w:sz w:val="22"/>
                <w:szCs w:val="22"/>
                <w:lang w:val="en-US"/>
              </w:rPr>
            </w:pPr>
            <w:r>
              <w:rPr>
                <w:rFonts w:hint="eastAsia" w:ascii="宋体" w:hAnsi="宋体" w:eastAsia="宋体" w:cs="宋体"/>
                <w:color w:val="000000"/>
                <w:kern w:val="0"/>
                <w:sz w:val="22"/>
                <w:szCs w:val="22"/>
                <w:lang w:val="en-US" w:eastAsia="zh-CN" w:bidi="ar"/>
              </w:rPr>
              <w:t>0.87</w:t>
            </w:r>
          </w:p>
        </w:tc>
        <w:tc>
          <w:tcPr>
            <w:tcW w:w="1939" w:type="dxa"/>
            <w:tcBorders>
              <w:top w:val="single" w:color="auto" w:sz="6"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eastAsia" w:ascii="宋体" w:hAnsi="宋体" w:eastAsia="宋体" w:cs="宋体"/>
                <w:b/>
                <w:bCs/>
                <w:color w:val="000000"/>
                <w:kern w:val="0"/>
                <w:sz w:val="22"/>
                <w:szCs w:val="22"/>
                <w:lang w:val="en-US"/>
              </w:rPr>
            </w:pPr>
            <w:r>
              <w:rPr>
                <w:rFonts w:hint="eastAsia" w:ascii="宋体" w:hAnsi="宋体" w:eastAsia="宋体" w:cs="宋体"/>
                <w:b/>
                <w:bCs/>
                <w:color w:val="000000"/>
                <w:kern w:val="0"/>
                <w:sz w:val="22"/>
                <w:szCs w:val="22"/>
                <w:lang w:val="en-US" w:eastAsia="zh-CN" w:bidi="ar"/>
              </w:rPr>
              <w:t>0.88</w:t>
            </w:r>
          </w:p>
        </w:tc>
        <w:tc>
          <w:tcPr>
            <w:tcW w:w="2432" w:type="dxa"/>
            <w:tcBorders>
              <w:top w:val="single" w:color="auto" w:sz="6"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eastAsia" w:ascii="宋体" w:hAnsi="宋体" w:eastAsia="宋体" w:cs="宋体"/>
                <w:color w:val="000000"/>
                <w:kern w:val="0"/>
                <w:sz w:val="22"/>
                <w:szCs w:val="22"/>
                <w:lang w:val="en-US"/>
              </w:rPr>
            </w:pPr>
            <w:r>
              <w:rPr>
                <w:rFonts w:hint="eastAsia" w:ascii="宋体" w:hAnsi="宋体" w:eastAsia="宋体" w:cs="宋体"/>
                <w:color w:val="000000"/>
                <w:kern w:val="0"/>
                <w:sz w:val="22"/>
                <w:szCs w:val="22"/>
                <w:lang w:val="en-US" w:eastAsia="zh-CN" w:bidi="ar"/>
              </w:rPr>
              <w:t>0.88</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300" w:hRule="atLeast"/>
        </w:trPr>
        <w:tc>
          <w:tcPr>
            <w:tcW w:w="131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left"/>
              <w:textAlignment w:val="auto"/>
              <w:rPr>
                <w:rFonts w:hint="eastAsia" w:ascii="宋体" w:hAnsi="宋体" w:eastAsia="宋体" w:cs="宋体"/>
                <w:color w:val="000000"/>
                <w:kern w:val="0"/>
                <w:sz w:val="22"/>
                <w:szCs w:val="22"/>
                <w:lang w:val="en-US"/>
              </w:rPr>
            </w:pPr>
            <w:r>
              <w:rPr>
                <w:rFonts w:hint="eastAsia" w:ascii="宋体" w:hAnsi="宋体" w:eastAsia="宋体" w:cs="宋体"/>
                <w:color w:val="000000"/>
                <w:kern w:val="0"/>
                <w:sz w:val="22"/>
                <w:szCs w:val="22"/>
                <w:lang w:val="en-US" w:eastAsia="zh-CN" w:bidi="ar"/>
              </w:rPr>
              <w:t>Precision</w:t>
            </w:r>
          </w:p>
        </w:tc>
        <w:tc>
          <w:tcPr>
            <w:tcW w:w="161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eastAsia" w:ascii="宋体" w:hAnsi="宋体" w:eastAsia="宋体" w:cs="宋体"/>
                <w:color w:val="000000"/>
                <w:kern w:val="0"/>
                <w:sz w:val="22"/>
                <w:szCs w:val="22"/>
                <w:lang w:val="en-US"/>
              </w:rPr>
            </w:pPr>
            <w:r>
              <w:rPr>
                <w:rFonts w:hint="eastAsia" w:ascii="宋体" w:hAnsi="宋体" w:eastAsia="宋体" w:cs="宋体"/>
                <w:color w:val="000000"/>
                <w:kern w:val="0"/>
                <w:sz w:val="22"/>
                <w:szCs w:val="22"/>
                <w:lang w:val="en-US" w:eastAsia="zh-CN" w:bidi="ar"/>
              </w:rPr>
              <w:t>0.67</w:t>
            </w:r>
          </w:p>
        </w:tc>
        <w:tc>
          <w:tcPr>
            <w:tcW w:w="112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eastAsia" w:ascii="宋体" w:hAnsi="宋体" w:eastAsia="宋体" w:cs="宋体"/>
                <w:color w:val="000000"/>
                <w:kern w:val="0"/>
                <w:sz w:val="22"/>
                <w:szCs w:val="22"/>
                <w:lang w:val="en-US"/>
              </w:rPr>
            </w:pPr>
            <w:r>
              <w:rPr>
                <w:rFonts w:hint="eastAsia" w:ascii="宋体" w:hAnsi="宋体" w:eastAsia="宋体" w:cs="宋体"/>
                <w:color w:val="000000"/>
                <w:kern w:val="0"/>
                <w:sz w:val="22"/>
                <w:szCs w:val="22"/>
                <w:lang w:val="en-US" w:eastAsia="zh-CN" w:bidi="ar"/>
              </w:rPr>
              <w:t>0.7</w:t>
            </w:r>
          </w:p>
        </w:tc>
        <w:tc>
          <w:tcPr>
            <w:tcW w:w="193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eastAsia" w:ascii="宋体" w:hAnsi="宋体" w:eastAsia="宋体" w:cs="宋体"/>
                <w:b/>
                <w:bCs/>
                <w:color w:val="000000"/>
                <w:kern w:val="0"/>
                <w:sz w:val="22"/>
                <w:szCs w:val="22"/>
                <w:lang w:val="en-US"/>
              </w:rPr>
            </w:pPr>
            <w:r>
              <w:rPr>
                <w:rFonts w:hint="eastAsia" w:ascii="宋体" w:hAnsi="宋体" w:eastAsia="宋体" w:cs="宋体"/>
                <w:b/>
                <w:bCs/>
                <w:color w:val="000000"/>
                <w:kern w:val="0"/>
                <w:sz w:val="22"/>
                <w:szCs w:val="22"/>
                <w:lang w:val="en-US" w:eastAsia="zh-CN" w:bidi="ar"/>
              </w:rPr>
              <w:t>0.77</w:t>
            </w:r>
          </w:p>
        </w:tc>
        <w:tc>
          <w:tcPr>
            <w:tcW w:w="243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eastAsia" w:ascii="宋体" w:hAnsi="宋体" w:eastAsia="宋体" w:cs="宋体"/>
                <w:color w:val="000000"/>
                <w:kern w:val="0"/>
                <w:sz w:val="22"/>
                <w:szCs w:val="22"/>
                <w:lang w:val="en-US"/>
              </w:rPr>
            </w:pPr>
            <w:r>
              <w:rPr>
                <w:rFonts w:hint="eastAsia" w:ascii="宋体" w:hAnsi="宋体" w:eastAsia="宋体" w:cs="宋体"/>
                <w:color w:val="000000"/>
                <w:kern w:val="0"/>
                <w:sz w:val="22"/>
                <w:szCs w:val="22"/>
                <w:lang w:val="en-US" w:eastAsia="zh-CN" w:bidi="ar"/>
              </w:rPr>
              <w:t>0.71</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300" w:hRule="atLeast"/>
        </w:trPr>
        <w:tc>
          <w:tcPr>
            <w:tcW w:w="1319" w:type="dxa"/>
            <w:tcBorders>
              <w:top w:val="nil"/>
              <w:left w:val="nil"/>
              <w:bottom w:val="single" w:color="auto" w:sz="12"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left"/>
              <w:textAlignment w:val="auto"/>
              <w:rPr>
                <w:rFonts w:hint="eastAsia" w:ascii="宋体" w:hAnsi="宋体" w:eastAsia="宋体" w:cs="宋体"/>
                <w:color w:val="000000"/>
                <w:kern w:val="0"/>
                <w:sz w:val="22"/>
                <w:szCs w:val="22"/>
                <w:lang w:val="en-US"/>
              </w:rPr>
            </w:pPr>
            <w:r>
              <w:rPr>
                <w:rFonts w:hint="eastAsia" w:ascii="宋体" w:hAnsi="宋体" w:eastAsia="宋体" w:cs="宋体"/>
                <w:color w:val="000000"/>
                <w:kern w:val="0"/>
                <w:sz w:val="22"/>
                <w:szCs w:val="22"/>
                <w:lang w:val="en-US" w:eastAsia="zh-CN" w:bidi="ar"/>
              </w:rPr>
              <w:t>Recall</w:t>
            </w:r>
          </w:p>
        </w:tc>
        <w:tc>
          <w:tcPr>
            <w:tcW w:w="1617" w:type="dxa"/>
            <w:tcBorders>
              <w:top w:val="nil"/>
              <w:left w:val="nil"/>
              <w:bottom w:val="single" w:color="auto" w:sz="12"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eastAsia" w:ascii="宋体" w:hAnsi="宋体" w:eastAsia="宋体" w:cs="宋体"/>
                <w:color w:val="000000"/>
                <w:kern w:val="0"/>
                <w:sz w:val="22"/>
                <w:szCs w:val="22"/>
                <w:lang w:val="en-US"/>
              </w:rPr>
            </w:pPr>
            <w:r>
              <w:rPr>
                <w:rFonts w:hint="eastAsia" w:ascii="宋体" w:hAnsi="宋体" w:eastAsia="宋体" w:cs="宋体"/>
                <w:color w:val="000000"/>
                <w:kern w:val="0"/>
                <w:sz w:val="22"/>
                <w:szCs w:val="22"/>
                <w:lang w:val="en-US" w:eastAsia="zh-CN" w:bidi="ar"/>
              </w:rPr>
              <w:t>0.86</w:t>
            </w:r>
          </w:p>
        </w:tc>
        <w:tc>
          <w:tcPr>
            <w:tcW w:w="1122" w:type="dxa"/>
            <w:tcBorders>
              <w:top w:val="nil"/>
              <w:left w:val="nil"/>
              <w:bottom w:val="single" w:color="auto" w:sz="12"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eastAsia" w:ascii="宋体" w:hAnsi="宋体" w:eastAsia="宋体" w:cs="宋体"/>
                <w:color w:val="000000"/>
                <w:kern w:val="0"/>
                <w:sz w:val="22"/>
                <w:szCs w:val="22"/>
                <w:lang w:val="en-US"/>
              </w:rPr>
            </w:pPr>
            <w:r>
              <w:rPr>
                <w:rFonts w:hint="eastAsia" w:ascii="宋体" w:hAnsi="宋体" w:eastAsia="宋体" w:cs="宋体"/>
                <w:color w:val="000000"/>
                <w:kern w:val="0"/>
                <w:sz w:val="22"/>
                <w:szCs w:val="22"/>
                <w:lang w:val="en-US" w:eastAsia="zh-CN" w:bidi="ar"/>
              </w:rPr>
              <w:t>0.85</w:t>
            </w:r>
          </w:p>
        </w:tc>
        <w:tc>
          <w:tcPr>
            <w:tcW w:w="1939" w:type="dxa"/>
            <w:tcBorders>
              <w:top w:val="nil"/>
              <w:left w:val="nil"/>
              <w:bottom w:val="single" w:color="auto" w:sz="12"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eastAsia" w:ascii="宋体" w:hAnsi="宋体" w:eastAsia="宋体" w:cs="宋体"/>
                <w:color w:val="000000"/>
                <w:kern w:val="0"/>
                <w:sz w:val="22"/>
                <w:szCs w:val="22"/>
                <w:lang w:val="en-US"/>
              </w:rPr>
            </w:pPr>
            <w:r>
              <w:rPr>
                <w:rFonts w:hint="eastAsia" w:ascii="宋体" w:hAnsi="宋体" w:eastAsia="宋体" w:cs="宋体"/>
                <w:color w:val="000000"/>
                <w:kern w:val="0"/>
                <w:sz w:val="22"/>
                <w:szCs w:val="22"/>
                <w:lang w:val="en-US" w:eastAsia="zh-CN" w:bidi="ar"/>
              </w:rPr>
              <w:t>0.75</w:t>
            </w:r>
          </w:p>
        </w:tc>
        <w:tc>
          <w:tcPr>
            <w:tcW w:w="2432" w:type="dxa"/>
            <w:tcBorders>
              <w:top w:val="nil"/>
              <w:left w:val="nil"/>
              <w:bottom w:val="single" w:color="auto" w:sz="12"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eastAsia" w:ascii="宋体" w:hAnsi="宋体" w:eastAsia="宋体" w:cs="宋体"/>
                <w:b/>
                <w:bCs/>
                <w:color w:val="000000"/>
                <w:kern w:val="0"/>
                <w:sz w:val="22"/>
                <w:szCs w:val="22"/>
                <w:lang w:val="en-US"/>
              </w:rPr>
            </w:pPr>
            <w:r>
              <w:rPr>
                <w:rFonts w:hint="eastAsia" w:ascii="宋体" w:hAnsi="宋体" w:eastAsia="宋体" w:cs="宋体"/>
                <w:b/>
                <w:bCs/>
                <w:color w:val="000000"/>
                <w:kern w:val="0"/>
                <w:sz w:val="22"/>
                <w:szCs w:val="22"/>
                <w:lang w:val="en-US" w:eastAsia="zh-CN" w:bidi="ar"/>
              </w:rPr>
              <w:t>0.87</w:t>
            </w:r>
          </w:p>
        </w:tc>
      </w:tr>
    </w:tbl>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00" w:lineRule="auto"/>
        <w:ind w:left="0" w:right="0"/>
        <w:jc w:val="both"/>
        <w:textAlignment w:val="auto"/>
        <w:rPr>
          <w:rFonts w:hint="default"/>
          <w:b/>
          <w:bCs/>
          <w:sz w:val="24"/>
          <w:szCs w:val="24"/>
          <w:lang w:eastAsia="zh-CN"/>
        </w:rPr>
      </w:pPr>
      <w:r>
        <w:rPr>
          <w:rFonts w:hint="eastAsia" w:ascii="宋体" w:hAnsi="宋体" w:eastAsia="宋体" w:cs="宋体"/>
          <w:kern w:val="2"/>
          <w:sz w:val="21"/>
          <w:szCs w:val="22"/>
          <w:lang w:val="en-US" w:eastAsia="zh-CN" w:bidi="ar"/>
        </w:rPr>
        <w:tab/>
      </w:r>
      <w:r>
        <w:rPr>
          <w:rFonts w:hint="eastAsia" w:ascii="宋体" w:hAnsi="宋体" w:eastAsia="宋体" w:cs="宋体"/>
          <w:kern w:val="2"/>
          <w:sz w:val="21"/>
          <w:szCs w:val="22"/>
          <w:lang w:val="en-US" w:eastAsia="zh-CN" w:bidi="ar"/>
        </w:rPr>
        <w:t>由上表可以看出，集成学习给模型带来的增益巨大，召回率最高可以达到0.87.虽然总体的accuracy和precision比之前的模型略有下降，但是对于此数据集的应用场景来说是更加有效的模型</w:t>
      </w:r>
      <w:r>
        <w:rPr>
          <w:rFonts w:hint="default" w:ascii="宋体" w:hAnsi="宋体" w:eastAsia="宋体" w:cs="宋体"/>
          <w:kern w:val="2"/>
          <w:sz w:val="21"/>
          <w:szCs w:val="22"/>
          <w:lang w:eastAsia="zh-CN" w:bidi="ar"/>
        </w:rPr>
        <w:t>。</w:t>
      </w:r>
    </w:p>
    <w:p>
      <w:pPr>
        <w:keepNext w:val="0"/>
        <w:keepLines w:val="0"/>
        <w:pageBreakBefore w:val="0"/>
        <w:numPr>
          <w:ilvl w:val="1"/>
          <w:numId w:val="1"/>
        </w:numPr>
        <w:kinsoku/>
        <w:wordWrap/>
        <w:overflowPunct/>
        <w:topLinePunct w:val="0"/>
        <w:autoSpaceDE/>
        <w:autoSpaceDN/>
        <w:bidi w:val="0"/>
        <w:adjustRightInd/>
        <w:snapToGrid/>
        <w:spacing w:line="300" w:lineRule="auto"/>
        <w:textAlignment w:val="auto"/>
        <w:rPr>
          <w:rFonts w:hint="default"/>
          <w:b/>
          <w:bCs/>
          <w:sz w:val="24"/>
          <w:szCs w:val="24"/>
          <w:lang w:val="en-US" w:eastAsia="zh-CN"/>
        </w:rPr>
      </w:pPr>
      <w:r>
        <w:rPr>
          <w:rFonts w:hint="eastAsia"/>
          <w:b/>
          <w:bCs/>
          <w:sz w:val="24"/>
          <w:szCs w:val="24"/>
          <w:lang w:val="en-US" w:eastAsia="zh-CN"/>
        </w:rPr>
        <w:t>神经网络探索</w:t>
      </w:r>
    </w:p>
    <w:p>
      <w:pPr>
        <w:keepNext w:val="0"/>
        <w:keepLines w:val="0"/>
        <w:pageBreakBefore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b w:val="0"/>
          <w:bCs w:val="0"/>
          <w:sz w:val="21"/>
          <w:szCs w:val="21"/>
          <w:lang w:eastAsia="zh-CN"/>
        </w:rPr>
      </w:pPr>
      <w:r>
        <w:rPr>
          <w:rFonts w:hint="default"/>
          <w:b w:val="0"/>
          <w:bCs w:val="0"/>
          <w:sz w:val="21"/>
          <w:szCs w:val="21"/>
          <w:lang w:eastAsia="zh-CN"/>
        </w:rPr>
        <w:t>在初期的神经网络探索中，我们分别使用了</w:t>
      </w:r>
      <w:r>
        <w:rPr>
          <w:rFonts w:hint="eastAsia" w:ascii="宋体" w:hAnsi="宋体" w:eastAsia="宋体" w:cs="宋体"/>
          <w:b w:val="0"/>
          <w:bCs w:val="0"/>
          <w:sz w:val="21"/>
          <w:szCs w:val="21"/>
          <w:lang w:eastAsia="zh-CN"/>
        </w:rPr>
        <w:t>Bi-LSTM，Text-CNN，SimpleRNN和Bi-LSTM+Attention</w:t>
      </w:r>
      <w:r>
        <w:rPr>
          <w:rFonts w:hint="default"/>
          <w:b w:val="0"/>
          <w:bCs w:val="0"/>
          <w:sz w:val="21"/>
          <w:szCs w:val="21"/>
          <w:lang w:eastAsia="zh-CN"/>
        </w:rPr>
        <w:t>四个模型对分类效果进行简单探索，以</w:t>
      </w:r>
      <w:r>
        <w:rPr>
          <w:rFonts w:hint="default" w:ascii="宋体" w:hAnsi="宋体" w:eastAsia="宋体" w:cs="宋体"/>
          <w:b w:val="0"/>
          <w:bCs w:val="0"/>
          <w:sz w:val="21"/>
          <w:szCs w:val="21"/>
          <w:lang w:eastAsia="zh-CN"/>
        </w:rPr>
        <w:t>fpr&lt;0.05为阈值选取标准选取阈值，</w:t>
      </w:r>
      <w:r>
        <w:rPr>
          <w:rFonts w:hint="default"/>
          <w:b w:val="0"/>
          <w:bCs w:val="0"/>
          <w:sz w:val="21"/>
          <w:szCs w:val="21"/>
          <w:lang w:eastAsia="zh-CN"/>
        </w:rPr>
        <w:t>结果如</w:t>
      </w:r>
      <w:r>
        <w:rPr>
          <w:rFonts w:hint="default"/>
          <w:b w:val="0"/>
          <w:bCs w:val="0"/>
          <w:color w:val="auto"/>
          <w:sz w:val="21"/>
          <w:szCs w:val="21"/>
          <w:lang w:eastAsia="zh-CN"/>
        </w:rPr>
        <w:t>表</w:t>
      </w:r>
      <w:r>
        <w:rPr>
          <w:rFonts w:hint="eastAsia"/>
          <w:b w:val="0"/>
          <w:bCs w:val="0"/>
          <w:color w:val="auto"/>
          <w:sz w:val="21"/>
          <w:szCs w:val="21"/>
          <w:lang w:val="en-US" w:eastAsia="zh-CN"/>
        </w:rPr>
        <w:t>3</w:t>
      </w:r>
      <w:r>
        <w:rPr>
          <w:rFonts w:hint="default"/>
          <w:b w:val="0"/>
          <w:bCs w:val="0"/>
          <w:sz w:val="21"/>
          <w:szCs w:val="21"/>
          <w:lang w:eastAsia="zh-CN"/>
        </w:rPr>
        <w:t>所示：</w:t>
      </w:r>
    </w:p>
    <w:p>
      <w:pPr>
        <w:keepNext w:val="0"/>
        <w:keepLines w:val="0"/>
        <w:pageBreakBefore w:val="0"/>
        <w:numPr>
          <w:ilvl w:val="0"/>
          <w:numId w:val="0"/>
        </w:numPr>
        <w:kinsoku/>
        <w:wordWrap/>
        <w:overflowPunct/>
        <w:topLinePunct w:val="0"/>
        <w:autoSpaceDE/>
        <w:autoSpaceDN/>
        <w:bidi w:val="0"/>
        <w:adjustRightInd/>
        <w:snapToGrid/>
        <w:spacing w:line="300" w:lineRule="auto"/>
        <w:ind w:leftChars="0" w:firstLine="420" w:firstLineChars="0"/>
        <w:jc w:val="center"/>
        <w:textAlignment w:val="auto"/>
        <w:rPr>
          <w:rFonts w:hint="default"/>
          <w:b w:val="0"/>
          <w:bCs w:val="0"/>
          <w:sz w:val="21"/>
          <w:szCs w:val="21"/>
          <w:lang w:eastAsia="zh-CN"/>
        </w:rPr>
      </w:pPr>
      <w:r>
        <w:rPr>
          <w:rFonts w:hint="default"/>
          <w:b w:val="0"/>
          <w:bCs w:val="0"/>
          <w:color w:val="auto"/>
          <w:sz w:val="21"/>
          <w:szCs w:val="21"/>
          <w:lang w:eastAsia="zh-CN"/>
        </w:rPr>
        <w:t>表</w:t>
      </w:r>
      <w:r>
        <w:rPr>
          <w:rFonts w:hint="eastAsia"/>
          <w:b w:val="0"/>
          <w:bCs w:val="0"/>
          <w:color w:val="auto"/>
          <w:sz w:val="21"/>
          <w:szCs w:val="21"/>
          <w:lang w:val="en-US" w:eastAsia="zh-CN"/>
        </w:rPr>
        <w:t>3</w:t>
      </w:r>
      <w:r>
        <w:rPr>
          <w:rFonts w:hint="default"/>
          <w:b w:val="0"/>
          <w:bCs w:val="0"/>
          <w:sz w:val="21"/>
          <w:szCs w:val="21"/>
          <w:lang w:eastAsia="zh-CN"/>
        </w:rPr>
        <w:t xml:space="preserve"> 四个分类模型的效果对比</w:t>
      </w:r>
    </w:p>
    <w:tbl>
      <w:tblPr>
        <w:tblStyle w:val="7"/>
        <w:tblW w:w="8429" w:type="dxa"/>
        <w:tblInd w:w="0" w:type="dxa"/>
        <w:tblBorders>
          <w:top w:val="single" w:color="auto" w:sz="12" w:space="0"/>
          <w:left w:val="none" w:color="auto" w:sz="6" w:space="0"/>
          <w:bottom w:val="single" w:color="auto" w:sz="12" w:space="0"/>
          <w:right w:val="none" w:color="auto" w:sz="6" w:space="0"/>
          <w:insideH w:val="outset" w:color="auto" w:sz="6" w:space="0"/>
          <w:insideV w:val="outset" w:color="auto" w:sz="6" w:space="0"/>
        </w:tblBorders>
        <w:shd w:val="clear" w:color="auto" w:fill="auto"/>
        <w:tblLayout w:type="autofit"/>
        <w:tblCellMar>
          <w:top w:w="0" w:type="dxa"/>
          <w:left w:w="108" w:type="dxa"/>
          <w:bottom w:w="0" w:type="dxa"/>
          <w:right w:w="108" w:type="dxa"/>
        </w:tblCellMar>
      </w:tblPr>
      <w:tblGrid>
        <w:gridCol w:w="1319"/>
        <w:gridCol w:w="1617"/>
        <w:gridCol w:w="1122"/>
        <w:gridCol w:w="1939"/>
        <w:gridCol w:w="2432"/>
      </w:tblGrid>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300" w:hRule="atLeast"/>
        </w:trPr>
        <w:tc>
          <w:tcPr>
            <w:tcW w:w="1319" w:type="dxa"/>
            <w:tcBorders>
              <w:top w:val="single" w:color="auto" w:sz="12" w:space="0"/>
              <w:left w:val="nil"/>
              <w:bottom w:val="single" w:color="auto" w:sz="6"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left"/>
              <w:textAlignment w:val="auto"/>
              <w:rPr>
                <w:rFonts w:hint="eastAsia" w:ascii="宋体" w:hAnsi="宋体" w:eastAsia="宋体" w:cs="宋体"/>
                <w:b w:val="0"/>
                <w:bCs w:val="0"/>
                <w:color w:val="000000"/>
                <w:kern w:val="0"/>
                <w:sz w:val="22"/>
                <w:szCs w:val="22"/>
                <w:lang w:val="en-US"/>
              </w:rPr>
            </w:pPr>
            <w:r>
              <w:rPr>
                <w:rFonts w:hint="eastAsia" w:ascii="宋体" w:hAnsi="宋体" w:eastAsia="宋体" w:cs="宋体"/>
                <w:b w:val="0"/>
                <w:bCs w:val="0"/>
                <w:color w:val="000000"/>
                <w:kern w:val="0"/>
                <w:sz w:val="22"/>
                <w:szCs w:val="22"/>
                <w:lang w:val="en-US" w:eastAsia="zh-CN" w:bidi="ar"/>
              </w:rPr>
              <w:t xml:space="preserve">   </w:t>
            </w:r>
          </w:p>
        </w:tc>
        <w:tc>
          <w:tcPr>
            <w:tcW w:w="1617" w:type="dxa"/>
            <w:tcBorders>
              <w:top w:val="single" w:color="auto" w:sz="12" w:space="0"/>
              <w:left w:val="nil"/>
              <w:bottom w:val="single" w:color="auto" w:sz="6"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default" w:ascii="宋体" w:hAnsi="宋体" w:eastAsia="宋体" w:cs="宋体"/>
                <w:b w:val="0"/>
                <w:bCs w:val="0"/>
                <w:color w:val="000000"/>
                <w:kern w:val="0"/>
                <w:sz w:val="22"/>
                <w:szCs w:val="22"/>
              </w:rPr>
              <w:t>Bi-LSTM</w:t>
            </w:r>
          </w:p>
        </w:tc>
        <w:tc>
          <w:tcPr>
            <w:tcW w:w="1122" w:type="dxa"/>
            <w:tcBorders>
              <w:top w:val="single" w:color="auto" w:sz="12" w:space="0"/>
              <w:left w:val="nil"/>
              <w:bottom w:val="single" w:color="auto" w:sz="6"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default" w:ascii="宋体" w:hAnsi="宋体" w:eastAsia="宋体" w:cs="宋体"/>
                <w:b w:val="0"/>
                <w:bCs w:val="0"/>
                <w:color w:val="000000"/>
                <w:kern w:val="0"/>
                <w:sz w:val="22"/>
                <w:szCs w:val="22"/>
              </w:rPr>
              <w:t>Text-CNN</w:t>
            </w:r>
          </w:p>
        </w:tc>
        <w:tc>
          <w:tcPr>
            <w:tcW w:w="1939" w:type="dxa"/>
            <w:tcBorders>
              <w:top w:val="single" w:color="auto" w:sz="12" w:space="0"/>
              <w:left w:val="nil"/>
              <w:bottom w:val="single" w:color="auto" w:sz="6"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default" w:ascii="宋体" w:hAnsi="宋体" w:eastAsia="宋体" w:cs="宋体"/>
                <w:b w:val="0"/>
                <w:bCs w:val="0"/>
                <w:color w:val="000000"/>
                <w:kern w:val="0"/>
                <w:sz w:val="22"/>
                <w:szCs w:val="22"/>
              </w:rPr>
              <w:t>SimpleRNN</w:t>
            </w:r>
          </w:p>
        </w:tc>
        <w:tc>
          <w:tcPr>
            <w:tcW w:w="2432" w:type="dxa"/>
            <w:tcBorders>
              <w:top w:val="single" w:color="auto" w:sz="12" w:space="0"/>
              <w:left w:val="nil"/>
              <w:bottom w:val="single" w:color="auto" w:sz="6"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eastAsia" w:ascii="宋体" w:hAnsi="宋体" w:eastAsia="宋体" w:cs="宋体"/>
                <w:b w:val="0"/>
                <w:bCs w:val="0"/>
                <w:color w:val="000000"/>
                <w:kern w:val="0"/>
                <w:sz w:val="22"/>
                <w:szCs w:val="22"/>
                <w:lang w:val="en-US"/>
              </w:rPr>
            </w:pPr>
            <w:r>
              <w:rPr>
                <w:rFonts w:hint="eastAsia" w:ascii="宋体" w:hAnsi="宋体" w:eastAsia="宋体" w:cs="宋体"/>
                <w:b w:val="0"/>
                <w:bCs w:val="0"/>
                <w:sz w:val="21"/>
                <w:szCs w:val="21"/>
                <w:lang w:eastAsia="zh-CN"/>
              </w:rPr>
              <w:t>Bi-LSTM+Attention</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300" w:hRule="atLeast"/>
        </w:trPr>
        <w:tc>
          <w:tcPr>
            <w:tcW w:w="1319" w:type="dxa"/>
            <w:tcBorders>
              <w:top w:val="single" w:color="auto" w:sz="6"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left"/>
              <w:textAlignment w:val="auto"/>
              <w:rPr>
                <w:rFonts w:hint="eastAsia" w:ascii="宋体" w:hAnsi="宋体" w:eastAsia="宋体" w:cs="宋体"/>
                <w:b w:val="0"/>
                <w:bCs w:val="0"/>
                <w:color w:val="000000"/>
                <w:kern w:val="0"/>
                <w:sz w:val="22"/>
                <w:szCs w:val="22"/>
                <w:lang w:val="en-US"/>
              </w:rPr>
            </w:pPr>
            <w:r>
              <w:rPr>
                <w:rFonts w:hint="eastAsia" w:ascii="宋体" w:hAnsi="宋体" w:eastAsia="宋体" w:cs="宋体"/>
                <w:b w:val="0"/>
                <w:bCs w:val="0"/>
                <w:color w:val="000000"/>
                <w:kern w:val="0"/>
                <w:sz w:val="22"/>
                <w:szCs w:val="22"/>
                <w:lang w:val="en-US" w:eastAsia="zh-CN" w:bidi="ar"/>
              </w:rPr>
              <w:t>Accuracy</w:t>
            </w:r>
          </w:p>
        </w:tc>
        <w:tc>
          <w:tcPr>
            <w:tcW w:w="1617" w:type="dxa"/>
            <w:tcBorders>
              <w:top w:val="single" w:color="auto" w:sz="6"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default" w:ascii="宋体" w:hAnsi="宋体" w:eastAsia="宋体" w:cs="宋体"/>
                <w:b w:val="0"/>
                <w:bCs w:val="0"/>
                <w:color w:val="000000"/>
                <w:kern w:val="0"/>
                <w:sz w:val="22"/>
                <w:szCs w:val="22"/>
              </w:rPr>
              <w:t>0.91</w:t>
            </w:r>
          </w:p>
        </w:tc>
        <w:tc>
          <w:tcPr>
            <w:tcW w:w="1122" w:type="dxa"/>
            <w:tcBorders>
              <w:top w:val="single" w:color="auto" w:sz="6"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default" w:ascii="宋体" w:hAnsi="宋体" w:eastAsia="宋体" w:cs="宋体"/>
                <w:b/>
                <w:bCs/>
                <w:color w:val="000000"/>
                <w:kern w:val="0"/>
                <w:sz w:val="22"/>
                <w:szCs w:val="22"/>
              </w:rPr>
              <w:t>0.92</w:t>
            </w:r>
          </w:p>
        </w:tc>
        <w:tc>
          <w:tcPr>
            <w:tcW w:w="1939" w:type="dxa"/>
            <w:tcBorders>
              <w:top w:val="single" w:color="auto" w:sz="6"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default" w:ascii="宋体" w:hAnsi="宋体" w:eastAsia="宋体" w:cs="宋体"/>
                <w:b w:val="0"/>
                <w:bCs w:val="0"/>
                <w:color w:val="000000"/>
                <w:kern w:val="0"/>
                <w:sz w:val="22"/>
                <w:szCs w:val="22"/>
              </w:rPr>
              <w:t>0.91</w:t>
            </w:r>
          </w:p>
        </w:tc>
        <w:tc>
          <w:tcPr>
            <w:tcW w:w="2432" w:type="dxa"/>
            <w:tcBorders>
              <w:top w:val="single" w:color="auto" w:sz="6"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default" w:ascii="宋体" w:hAnsi="宋体" w:eastAsia="宋体" w:cs="宋体"/>
                <w:b w:val="0"/>
                <w:bCs w:val="0"/>
                <w:color w:val="000000"/>
                <w:kern w:val="0"/>
                <w:sz w:val="22"/>
                <w:szCs w:val="22"/>
              </w:rPr>
              <w:t>0.91</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300" w:hRule="atLeast"/>
        </w:trPr>
        <w:tc>
          <w:tcPr>
            <w:tcW w:w="131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left"/>
              <w:textAlignment w:val="auto"/>
              <w:rPr>
                <w:rFonts w:hint="eastAsia" w:ascii="宋体" w:hAnsi="宋体" w:eastAsia="宋体" w:cs="宋体"/>
                <w:b w:val="0"/>
                <w:bCs w:val="0"/>
                <w:color w:val="000000"/>
                <w:kern w:val="0"/>
                <w:sz w:val="22"/>
                <w:szCs w:val="22"/>
                <w:lang w:val="en-US"/>
              </w:rPr>
            </w:pPr>
            <w:r>
              <w:rPr>
                <w:rFonts w:hint="eastAsia" w:ascii="宋体" w:hAnsi="宋体" w:eastAsia="宋体" w:cs="宋体"/>
                <w:b w:val="0"/>
                <w:bCs w:val="0"/>
                <w:color w:val="000000"/>
                <w:kern w:val="0"/>
                <w:sz w:val="22"/>
                <w:szCs w:val="22"/>
                <w:lang w:val="en-US" w:eastAsia="zh-CN" w:bidi="ar"/>
              </w:rPr>
              <w:t>Precision</w:t>
            </w:r>
          </w:p>
        </w:tc>
        <w:tc>
          <w:tcPr>
            <w:tcW w:w="161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eastAsia" w:ascii="宋体" w:hAnsi="宋体" w:eastAsia="宋体" w:cs="宋体"/>
                <w:b w:val="0"/>
                <w:bCs w:val="0"/>
                <w:color w:val="000000"/>
                <w:kern w:val="0"/>
                <w:sz w:val="22"/>
                <w:szCs w:val="22"/>
                <w:lang w:val="en-US" w:eastAsia="zh-CN" w:bidi="ar"/>
              </w:rPr>
              <w:t>0.</w:t>
            </w:r>
            <w:r>
              <w:rPr>
                <w:rFonts w:hint="default" w:ascii="宋体" w:hAnsi="宋体" w:eastAsia="宋体" w:cs="宋体"/>
                <w:b w:val="0"/>
                <w:bCs w:val="0"/>
                <w:color w:val="000000"/>
                <w:kern w:val="0"/>
                <w:sz w:val="22"/>
                <w:szCs w:val="22"/>
                <w:lang w:eastAsia="zh-CN" w:bidi="ar"/>
              </w:rPr>
              <w:t>84</w:t>
            </w:r>
          </w:p>
        </w:tc>
        <w:tc>
          <w:tcPr>
            <w:tcW w:w="112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eastAsia" w:ascii="宋体" w:hAnsi="宋体" w:eastAsia="宋体" w:cs="宋体"/>
                <w:b/>
                <w:bCs/>
                <w:color w:val="000000"/>
                <w:kern w:val="0"/>
                <w:sz w:val="22"/>
                <w:szCs w:val="22"/>
                <w:lang w:val="en-US" w:eastAsia="zh-CN" w:bidi="ar"/>
              </w:rPr>
              <w:t>0.</w:t>
            </w:r>
            <w:r>
              <w:rPr>
                <w:rFonts w:hint="default" w:ascii="宋体" w:hAnsi="宋体" w:eastAsia="宋体" w:cs="宋体"/>
                <w:b/>
                <w:bCs/>
                <w:color w:val="000000"/>
                <w:kern w:val="0"/>
                <w:sz w:val="22"/>
                <w:szCs w:val="22"/>
                <w:lang w:eastAsia="zh-CN" w:bidi="ar"/>
              </w:rPr>
              <w:t>85</w:t>
            </w:r>
          </w:p>
        </w:tc>
        <w:tc>
          <w:tcPr>
            <w:tcW w:w="193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eastAsia" w:ascii="宋体" w:hAnsi="宋体" w:eastAsia="宋体" w:cs="宋体"/>
                <w:b w:val="0"/>
                <w:bCs w:val="0"/>
                <w:color w:val="000000"/>
                <w:kern w:val="0"/>
                <w:sz w:val="22"/>
                <w:szCs w:val="22"/>
                <w:lang w:val="en-US" w:eastAsia="zh-CN" w:bidi="ar"/>
              </w:rPr>
              <w:t>0.</w:t>
            </w:r>
            <w:r>
              <w:rPr>
                <w:rFonts w:hint="default" w:ascii="宋体" w:hAnsi="宋体" w:eastAsia="宋体" w:cs="宋体"/>
                <w:b w:val="0"/>
                <w:bCs w:val="0"/>
                <w:color w:val="000000"/>
                <w:kern w:val="0"/>
                <w:sz w:val="22"/>
                <w:szCs w:val="22"/>
                <w:lang w:eastAsia="zh-CN" w:bidi="ar"/>
              </w:rPr>
              <w:t>84</w:t>
            </w:r>
          </w:p>
        </w:tc>
        <w:tc>
          <w:tcPr>
            <w:tcW w:w="243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eastAsia" w:ascii="宋体" w:hAnsi="宋体" w:eastAsia="宋体" w:cs="宋体"/>
                <w:b w:val="0"/>
                <w:bCs w:val="0"/>
                <w:color w:val="000000"/>
                <w:kern w:val="0"/>
                <w:sz w:val="22"/>
                <w:szCs w:val="22"/>
                <w:lang w:val="en-US" w:eastAsia="zh-CN" w:bidi="ar"/>
              </w:rPr>
              <w:t>0.</w:t>
            </w:r>
            <w:r>
              <w:rPr>
                <w:rFonts w:hint="default" w:ascii="宋体" w:hAnsi="宋体" w:eastAsia="宋体" w:cs="宋体"/>
                <w:b w:val="0"/>
                <w:bCs w:val="0"/>
                <w:color w:val="000000"/>
                <w:kern w:val="0"/>
                <w:sz w:val="22"/>
                <w:szCs w:val="22"/>
                <w:lang w:eastAsia="zh-CN" w:bidi="ar"/>
              </w:rPr>
              <w:t>84</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CellMar>
            <w:top w:w="0" w:type="dxa"/>
            <w:left w:w="108" w:type="dxa"/>
            <w:bottom w:w="0" w:type="dxa"/>
            <w:right w:w="108" w:type="dxa"/>
          </w:tblCellMar>
        </w:tblPrEx>
        <w:trPr>
          <w:trHeight w:val="300" w:hRule="atLeast"/>
        </w:trPr>
        <w:tc>
          <w:tcPr>
            <w:tcW w:w="131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left"/>
              <w:textAlignment w:val="auto"/>
              <w:rPr>
                <w:rFonts w:hint="eastAsia" w:ascii="宋体" w:hAnsi="宋体" w:eastAsia="宋体" w:cs="宋体"/>
                <w:b w:val="0"/>
                <w:bCs w:val="0"/>
                <w:color w:val="000000"/>
                <w:kern w:val="0"/>
                <w:sz w:val="22"/>
                <w:szCs w:val="22"/>
                <w:lang w:val="en-US"/>
              </w:rPr>
            </w:pPr>
            <w:r>
              <w:rPr>
                <w:rFonts w:hint="eastAsia" w:ascii="宋体" w:hAnsi="宋体" w:eastAsia="宋体" w:cs="宋体"/>
                <w:b w:val="0"/>
                <w:bCs w:val="0"/>
                <w:color w:val="000000"/>
                <w:kern w:val="0"/>
                <w:sz w:val="22"/>
                <w:szCs w:val="22"/>
                <w:lang w:val="en-US" w:eastAsia="zh-CN" w:bidi="ar"/>
              </w:rPr>
              <w:t>Recall</w:t>
            </w:r>
          </w:p>
        </w:tc>
        <w:tc>
          <w:tcPr>
            <w:tcW w:w="161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eastAsia" w:ascii="宋体" w:hAnsi="宋体" w:eastAsia="宋体" w:cs="宋体"/>
                <w:b w:val="0"/>
                <w:bCs w:val="0"/>
                <w:color w:val="000000"/>
                <w:kern w:val="0"/>
                <w:sz w:val="22"/>
                <w:szCs w:val="22"/>
                <w:lang w:val="en-US" w:eastAsia="zh-CN" w:bidi="ar"/>
              </w:rPr>
              <w:t>0.8</w:t>
            </w:r>
            <w:r>
              <w:rPr>
                <w:rFonts w:hint="default" w:ascii="宋体" w:hAnsi="宋体" w:eastAsia="宋体" w:cs="宋体"/>
                <w:b w:val="0"/>
                <w:bCs w:val="0"/>
                <w:color w:val="000000"/>
                <w:kern w:val="0"/>
                <w:sz w:val="22"/>
                <w:szCs w:val="22"/>
                <w:lang w:eastAsia="zh-CN" w:bidi="ar"/>
              </w:rPr>
              <w:t>0</w:t>
            </w:r>
          </w:p>
        </w:tc>
        <w:tc>
          <w:tcPr>
            <w:tcW w:w="112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eastAsia" w:ascii="宋体" w:hAnsi="宋体" w:eastAsia="宋体" w:cs="宋体"/>
                <w:b/>
                <w:bCs/>
                <w:color w:val="000000"/>
                <w:kern w:val="0"/>
                <w:sz w:val="22"/>
                <w:szCs w:val="22"/>
                <w:lang w:val="en-US" w:eastAsia="zh-CN" w:bidi="ar"/>
              </w:rPr>
              <w:t>0.8</w:t>
            </w:r>
            <w:r>
              <w:rPr>
                <w:rFonts w:hint="default" w:ascii="宋体" w:hAnsi="宋体" w:eastAsia="宋体" w:cs="宋体"/>
                <w:b/>
                <w:bCs/>
                <w:color w:val="000000"/>
                <w:kern w:val="0"/>
                <w:sz w:val="22"/>
                <w:szCs w:val="22"/>
                <w:lang w:eastAsia="zh-CN" w:bidi="ar"/>
              </w:rPr>
              <w:t>2</w:t>
            </w:r>
          </w:p>
        </w:tc>
        <w:tc>
          <w:tcPr>
            <w:tcW w:w="193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eastAsia" w:ascii="宋体" w:hAnsi="宋体" w:eastAsia="宋体" w:cs="宋体"/>
                <w:b w:val="0"/>
                <w:bCs w:val="0"/>
                <w:color w:val="000000"/>
                <w:kern w:val="0"/>
                <w:sz w:val="22"/>
                <w:szCs w:val="22"/>
                <w:lang w:val="en-US" w:eastAsia="zh-CN" w:bidi="ar"/>
              </w:rPr>
              <w:t>0.7</w:t>
            </w:r>
            <w:r>
              <w:rPr>
                <w:rFonts w:hint="default" w:ascii="宋体" w:hAnsi="宋体" w:eastAsia="宋体" w:cs="宋体"/>
                <w:b w:val="0"/>
                <w:bCs w:val="0"/>
                <w:color w:val="000000"/>
                <w:kern w:val="0"/>
                <w:sz w:val="22"/>
                <w:szCs w:val="22"/>
                <w:lang w:eastAsia="zh-CN" w:bidi="ar"/>
              </w:rPr>
              <w:t>9</w:t>
            </w:r>
          </w:p>
        </w:tc>
        <w:tc>
          <w:tcPr>
            <w:tcW w:w="243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eastAsia" w:ascii="宋体" w:hAnsi="宋体" w:eastAsia="宋体" w:cs="宋体"/>
                <w:b w:val="0"/>
                <w:bCs w:val="0"/>
                <w:color w:val="000000"/>
                <w:kern w:val="0"/>
                <w:sz w:val="22"/>
                <w:szCs w:val="22"/>
                <w:lang w:val="en-US" w:eastAsia="zh-CN" w:bidi="ar"/>
              </w:rPr>
              <w:t>0.8</w:t>
            </w:r>
            <w:r>
              <w:rPr>
                <w:rFonts w:hint="default" w:ascii="宋体" w:hAnsi="宋体" w:eastAsia="宋体" w:cs="宋体"/>
                <w:b w:val="0"/>
                <w:bCs w:val="0"/>
                <w:color w:val="000000"/>
                <w:kern w:val="0"/>
                <w:sz w:val="22"/>
                <w:szCs w:val="22"/>
                <w:lang w:eastAsia="zh-CN" w:bidi="ar"/>
              </w:rPr>
              <w:t>0</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CellMar>
            <w:top w:w="0" w:type="dxa"/>
            <w:left w:w="108" w:type="dxa"/>
            <w:bottom w:w="0" w:type="dxa"/>
            <w:right w:w="108" w:type="dxa"/>
          </w:tblCellMar>
        </w:tblPrEx>
        <w:trPr>
          <w:trHeight w:val="300" w:hRule="atLeast"/>
        </w:trPr>
        <w:tc>
          <w:tcPr>
            <w:tcW w:w="131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lef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AUC-value</w:t>
            </w:r>
          </w:p>
        </w:tc>
        <w:tc>
          <w:tcPr>
            <w:tcW w:w="161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0.95</w:t>
            </w:r>
          </w:p>
        </w:tc>
        <w:tc>
          <w:tcPr>
            <w:tcW w:w="112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bCs/>
                <w:color w:val="000000"/>
                <w:kern w:val="0"/>
                <w:sz w:val="22"/>
                <w:szCs w:val="22"/>
                <w:lang w:eastAsia="zh-CN" w:bidi="ar"/>
              </w:rPr>
              <w:t>0.97</w:t>
            </w:r>
          </w:p>
        </w:tc>
        <w:tc>
          <w:tcPr>
            <w:tcW w:w="193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0.94</w:t>
            </w:r>
          </w:p>
        </w:tc>
        <w:tc>
          <w:tcPr>
            <w:tcW w:w="243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0.96</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300" w:hRule="atLeast"/>
        </w:trPr>
        <w:tc>
          <w:tcPr>
            <w:tcW w:w="1319" w:type="dxa"/>
            <w:tcBorders>
              <w:top w:val="nil"/>
              <w:left w:val="nil"/>
              <w:bottom w:val="single" w:color="auto" w:sz="12"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lef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Threshold</w:t>
            </w:r>
          </w:p>
        </w:tc>
        <w:tc>
          <w:tcPr>
            <w:tcW w:w="1617" w:type="dxa"/>
            <w:tcBorders>
              <w:top w:val="nil"/>
              <w:left w:val="nil"/>
              <w:bottom w:val="single" w:color="auto" w:sz="12"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0.060</w:t>
            </w:r>
          </w:p>
        </w:tc>
        <w:tc>
          <w:tcPr>
            <w:tcW w:w="1122" w:type="dxa"/>
            <w:tcBorders>
              <w:top w:val="nil"/>
              <w:left w:val="nil"/>
              <w:bottom w:val="single" w:color="auto" w:sz="12"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0.028</w:t>
            </w:r>
          </w:p>
        </w:tc>
        <w:tc>
          <w:tcPr>
            <w:tcW w:w="1939" w:type="dxa"/>
            <w:tcBorders>
              <w:top w:val="nil"/>
              <w:left w:val="nil"/>
              <w:bottom w:val="single" w:color="auto" w:sz="12"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0.019</w:t>
            </w:r>
          </w:p>
        </w:tc>
        <w:tc>
          <w:tcPr>
            <w:tcW w:w="2432" w:type="dxa"/>
            <w:tcBorders>
              <w:top w:val="nil"/>
              <w:left w:val="nil"/>
              <w:bottom w:val="single" w:color="auto" w:sz="12"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0.167</w:t>
            </w:r>
          </w:p>
        </w:tc>
      </w:tr>
    </w:tbl>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420" w:firstLineChars="0"/>
        <w:jc w:val="left"/>
        <w:textAlignment w:val="auto"/>
        <w:rPr>
          <w:rFonts w:hint="default"/>
          <w:b w:val="0"/>
          <w:bCs w:val="0"/>
          <w:sz w:val="21"/>
          <w:szCs w:val="21"/>
          <w:lang w:eastAsia="zh-CN"/>
        </w:rPr>
      </w:pPr>
      <w:r>
        <w:rPr>
          <w:rFonts w:hint="default"/>
          <w:b w:val="0"/>
          <w:bCs w:val="0"/>
          <w:sz w:val="21"/>
          <w:szCs w:val="21"/>
          <w:lang w:eastAsia="zh-CN"/>
        </w:rPr>
        <w:t>可以看到虽然在测试集上神经网络的效果要好于传统的机器学习算法，但是由于样本的严重不均衡问题，导致选取的阈值非常小，且准确率也不能很好地评价我们的模型。由于任务是识别有毒评论，那么任务中的Precision和Recall就应该更受重视。最好的Text-CNN模型上的指标还远远不足以满足我们的需求，模型还有待改进。</w:t>
      </w:r>
    </w:p>
    <w:p>
      <w:pPr>
        <w:keepNext w:val="0"/>
        <w:keepLines w:val="0"/>
        <w:pageBreakBefore w:val="0"/>
        <w:numPr>
          <w:ilvl w:val="1"/>
          <w:numId w:val="1"/>
        </w:numPr>
        <w:kinsoku/>
        <w:wordWrap/>
        <w:overflowPunct/>
        <w:topLinePunct w:val="0"/>
        <w:autoSpaceDE/>
        <w:autoSpaceDN/>
        <w:bidi w:val="0"/>
        <w:adjustRightInd/>
        <w:snapToGrid/>
        <w:spacing w:line="300" w:lineRule="auto"/>
        <w:textAlignment w:val="auto"/>
        <w:rPr>
          <w:rFonts w:hint="default"/>
          <w:b/>
          <w:bCs/>
          <w:sz w:val="24"/>
          <w:szCs w:val="24"/>
          <w:lang w:val="en-US" w:eastAsia="zh-CN"/>
        </w:rPr>
      </w:pPr>
      <w:r>
        <w:rPr>
          <w:rFonts w:hint="default"/>
          <w:b/>
          <w:bCs/>
          <w:sz w:val="24"/>
          <w:szCs w:val="24"/>
          <w:lang w:val="en-US" w:eastAsia="zh-CN"/>
        </w:rPr>
        <w:t>BERT base pretrained</w:t>
      </w:r>
    </w:p>
    <w:p>
      <w:pPr>
        <w:keepNext w:val="0"/>
        <w:keepLines w:val="0"/>
        <w:pageBreakBefore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b w:val="0"/>
          <w:bCs w:val="0"/>
          <w:sz w:val="21"/>
          <w:szCs w:val="21"/>
          <w:lang w:eastAsia="zh-CN"/>
        </w:rPr>
      </w:pPr>
      <w:r>
        <w:rPr>
          <w:rFonts w:hint="default"/>
          <w:b w:val="0"/>
          <w:bCs w:val="0"/>
          <w:sz w:val="21"/>
          <w:szCs w:val="21"/>
          <w:lang w:eastAsia="zh-CN"/>
        </w:rPr>
        <w:t>BERT预训练模型由Google发布我们选择了其中的BERT base pretrained模型，其大小为：12-layer, 768-hidden, 12-heads, 110M-parameters。我们对模型的结构作了可视化，</w:t>
      </w:r>
      <w:r>
        <w:rPr>
          <w:rFonts w:hint="default"/>
          <w:b w:val="0"/>
          <w:bCs w:val="0"/>
          <w:color w:val="auto"/>
          <w:sz w:val="21"/>
          <w:szCs w:val="21"/>
          <w:lang w:eastAsia="zh-CN"/>
        </w:rPr>
        <w:t>图</w:t>
      </w:r>
      <w:r>
        <w:rPr>
          <w:rFonts w:hint="eastAsia"/>
          <w:b w:val="0"/>
          <w:bCs w:val="0"/>
          <w:color w:val="auto"/>
          <w:sz w:val="21"/>
          <w:szCs w:val="21"/>
          <w:lang w:val="en-US" w:eastAsia="zh-CN"/>
        </w:rPr>
        <w:t>8</w:t>
      </w:r>
      <w:r>
        <w:rPr>
          <w:rFonts w:hint="default"/>
          <w:b w:val="0"/>
          <w:bCs w:val="0"/>
          <w:color w:val="auto"/>
          <w:sz w:val="21"/>
          <w:szCs w:val="21"/>
          <w:lang w:eastAsia="zh-CN"/>
        </w:rPr>
        <w:t>、图</w:t>
      </w:r>
      <w:r>
        <w:rPr>
          <w:rFonts w:hint="eastAsia"/>
          <w:b w:val="0"/>
          <w:bCs w:val="0"/>
          <w:color w:val="auto"/>
          <w:sz w:val="21"/>
          <w:szCs w:val="21"/>
          <w:lang w:val="en-US" w:eastAsia="zh-CN"/>
        </w:rPr>
        <w:t>9</w:t>
      </w:r>
      <w:r>
        <w:rPr>
          <w:rFonts w:hint="default"/>
          <w:b w:val="0"/>
          <w:bCs w:val="0"/>
          <w:color w:val="auto"/>
          <w:sz w:val="21"/>
          <w:szCs w:val="21"/>
          <w:lang w:eastAsia="zh-CN"/>
        </w:rPr>
        <w:t>与图</w:t>
      </w:r>
      <w:r>
        <w:rPr>
          <w:rFonts w:hint="eastAsia"/>
          <w:b w:val="0"/>
          <w:bCs w:val="0"/>
          <w:color w:val="auto"/>
          <w:sz w:val="21"/>
          <w:szCs w:val="21"/>
          <w:lang w:val="en-US" w:eastAsia="zh-CN"/>
        </w:rPr>
        <w:t>10</w:t>
      </w:r>
      <w:r>
        <w:rPr>
          <w:rFonts w:hint="default"/>
          <w:b w:val="0"/>
          <w:bCs w:val="0"/>
          <w:sz w:val="21"/>
          <w:szCs w:val="21"/>
          <w:lang w:eastAsia="zh-CN"/>
        </w:rPr>
        <w:t>分别为BERT的输入层、中间层与输出层的结构。</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0" w:firstLineChars="0"/>
        <w:jc w:val="center"/>
        <w:textAlignment w:val="auto"/>
        <w:rPr>
          <w:rFonts w:hint="default"/>
          <w:b w:val="0"/>
          <w:bCs w:val="0"/>
          <w:sz w:val="21"/>
          <w:szCs w:val="21"/>
          <w:lang w:val="en-US" w:eastAsia="zh-CN"/>
        </w:rPr>
      </w:pPr>
      <w:r>
        <w:rPr>
          <w:rFonts w:hint="default"/>
          <w:b w:val="0"/>
          <w:bCs w:val="0"/>
          <w:sz w:val="21"/>
          <w:szCs w:val="21"/>
          <w:lang w:eastAsia="zh-CN"/>
        </w:rPr>
        <w:drawing>
          <wp:inline distT="0" distB="0" distL="114300" distR="114300">
            <wp:extent cx="3047365" cy="1106170"/>
            <wp:effectExtent l="0" t="0" r="635" b="177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3047365" cy="1106170"/>
                    </a:xfrm>
                    <a:prstGeom prst="rect">
                      <a:avLst/>
                    </a:prstGeom>
                  </pic:spPr>
                </pic:pic>
              </a:graphicData>
            </a:graphic>
          </wp:inline>
        </w:drawing>
      </w:r>
      <w:r>
        <w:rPr>
          <w:rFonts w:hint="eastAsia"/>
          <w:b w:val="0"/>
          <w:bCs w:val="0"/>
          <w:sz w:val="21"/>
          <w:szCs w:val="21"/>
          <w:lang w:val="en-US" w:eastAsia="zh-CN"/>
        </w:rPr>
        <w:t xml:space="preserve"> </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0" w:firstLineChars="0"/>
        <w:jc w:val="center"/>
        <w:textAlignment w:val="auto"/>
        <w:rPr>
          <w:rFonts w:hint="default"/>
          <w:b w:val="0"/>
          <w:bCs w:val="0"/>
          <w:sz w:val="21"/>
          <w:szCs w:val="21"/>
          <w:lang w:eastAsia="zh-CN"/>
        </w:rPr>
      </w:pPr>
      <w:r>
        <w:rPr>
          <w:rFonts w:hint="default"/>
          <w:b w:val="0"/>
          <w:bCs w:val="0"/>
          <w:color w:val="auto"/>
          <w:sz w:val="21"/>
          <w:szCs w:val="21"/>
          <w:lang w:eastAsia="zh-CN"/>
        </w:rPr>
        <w:t>图</w:t>
      </w:r>
      <w:r>
        <w:rPr>
          <w:rFonts w:hint="eastAsia"/>
          <w:b w:val="0"/>
          <w:bCs w:val="0"/>
          <w:color w:val="auto"/>
          <w:sz w:val="21"/>
          <w:szCs w:val="21"/>
          <w:lang w:val="en-US" w:eastAsia="zh-CN"/>
        </w:rPr>
        <w:t>8</w:t>
      </w:r>
      <w:r>
        <w:rPr>
          <w:rFonts w:hint="default"/>
          <w:b w:val="0"/>
          <w:bCs w:val="0"/>
          <w:sz w:val="21"/>
          <w:szCs w:val="21"/>
          <w:lang w:eastAsia="zh-CN"/>
        </w:rPr>
        <w:t xml:space="preserve"> BERT模型输入层结构</w:t>
      </w:r>
    </w:p>
    <w:p>
      <w:pPr>
        <w:keepNext w:val="0"/>
        <w:keepLines w:val="0"/>
        <w:pageBreakBefore w:val="0"/>
        <w:numPr>
          <w:ilvl w:val="0"/>
          <w:numId w:val="0"/>
        </w:numPr>
        <w:kinsoku/>
        <w:wordWrap/>
        <w:overflowPunct/>
        <w:topLinePunct w:val="0"/>
        <w:autoSpaceDE/>
        <w:autoSpaceDN/>
        <w:bidi w:val="0"/>
        <w:adjustRightInd/>
        <w:snapToGrid/>
        <w:spacing w:line="300" w:lineRule="auto"/>
        <w:ind w:leftChars="0"/>
        <w:jc w:val="center"/>
        <w:textAlignment w:val="auto"/>
        <w:rPr>
          <w:rFonts w:hint="default"/>
          <w:lang w:val="en-US" w:eastAsia="zh-CN"/>
        </w:rPr>
      </w:pPr>
      <w:r>
        <w:rPr>
          <w:rFonts w:hint="default"/>
          <w:lang w:val="en-US" w:eastAsia="zh-CN"/>
        </w:rPr>
        <w:drawing>
          <wp:inline distT="0" distB="0" distL="114300" distR="114300">
            <wp:extent cx="1834515" cy="2326640"/>
            <wp:effectExtent l="0" t="0" r="13335" b="165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1834515" cy="2326640"/>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0" w:firstLineChars="0"/>
        <w:jc w:val="center"/>
        <w:textAlignment w:val="auto"/>
        <w:rPr>
          <w:rFonts w:hint="default"/>
          <w:lang w:val="en-US" w:eastAsia="zh-CN"/>
        </w:rPr>
      </w:pPr>
      <w:r>
        <w:rPr>
          <w:rFonts w:hint="default"/>
          <w:b w:val="0"/>
          <w:bCs w:val="0"/>
          <w:color w:val="auto"/>
          <w:sz w:val="21"/>
          <w:szCs w:val="21"/>
          <w:lang w:eastAsia="zh-CN"/>
        </w:rPr>
        <w:t>图</w:t>
      </w:r>
      <w:r>
        <w:rPr>
          <w:rFonts w:hint="eastAsia"/>
          <w:b w:val="0"/>
          <w:bCs w:val="0"/>
          <w:color w:val="auto"/>
          <w:sz w:val="21"/>
          <w:szCs w:val="21"/>
          <w:lang w:val="en-US" w:eastAsia="zh-CN"/>
        </w:rPr>
        <w:t>9</w:t>
      </w:r>
      <w:r>
        <w:rPr>
          <w:rFonts w:hint="default"/>
          <w:b w:val="0"/>
          <w:bCs w:val="0"/>
          <w:sz w:val="21"/>
          <w:szCs w:val="21"/>
          <w:lang w:eastAsia="zh-CN"/>
        </w:rPr>
        <w:t xml:space="preserve"> BERT模型中间层结构</w:t>
      </w:r>
    </w:p>
    <w:p>
      <w:pPr>
        <w:keepNext w:val="0"/>
        <w:keepLines w:val="0"/>
        <w:pageBreakBefore w:val="0"/>
        <w:numPr>
          <w:ilvl w:val="0"/>
          <w:numId w:val="0"/>
        </w:numPr>
        <w:kinsoku/>
        <w:wordWrap/>
        <w:overflowPunct/>
        <w:topLinePunct w:val="0"/>
        <w:autoSpaceDE/>
        <w:autoSpaceDN/>
        <w:bidi w:val="0"/>
        <w:adjustRightInd/>
        <w:snapToGrid/>
        <w:spacing w:line="300" w:lineRule="auto"/>
        <w:ind w:leftChars="0"/>
        <w:jc w:val="center"/>
        <w:textAlignment w:val="auto"/>
        <w:rPr>
          <w:rFonts w:hint="default"/>
          <w:lang w:eastAsia="zh-CN"/>
        </w:rPr>
      </w:pPr>
      <w:r>
        <w:rPr>
          <w:rFonts w:hint="default"/>
          <w:lang w:eastAsia="zh-CN"/>
        </w:rPr>
        <w:drawing>
          <wp:inline distT="0" distB="0" distL="114300" distR="114300">
            <wp:extent cx="2302510" cy="1722755"/>
            <wp:effectExtent l="0" t="0" r="2540" b="107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2302510" cy="1722755"/>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0" w:firstLineChars="0"/>
        <w:jc w:val="center"/>
        <w:textAlignment w:val="auto"/>
        <w:rPr>
          <w:rFonts w:hint="default"/>
          <w:b w:val="0"/>
          <w:bCs w:val="0"/>
          <w:sz w:val="21"/>
          <w:szCs w:val="21"/>
          <w:lang w:eastAsia="zh-CN"/>
        </w:rPr>
      </w:pPr>
      <w:r>
        <w:rPr>
          <w:rFonts w:hint="default"/>
          <w:b w:val="0"/>
          <w:bCs w:val="0"/>
          <w:color w:val="auto"/>
          <w:sz w:val="21"/>
          <w:szCs w:val="21"/>
          <w:lang w:eastAsia="zh-CN"/>
        </w:rPr>
        <w:t>图</w:t>
      </w:r>
      <w:r>
        <w:rPr>
          <w:rFonts w:hint="eastAsia"/>
          <w:b w:val="0"/>
          <w:bCs w:val="0"/>
          <w:color w:val="auto"/>
          <w:sz w:val="21"/>
          <w:szCs w:val="21"/>
          <w:lang w:val="en-US" w:eastAsia="zh-CN"/>
        </w:rPr>
        <w:t>10</w:t>
      </w:r>
      <w:r>
        <w:rPr>
          <w:rFonts w:hint="default"/>
          <w:b w:val="0"/>
          <w:bCs w:val="0"/>
          <w:sz w:val="21"/>
          <w:szCs w:val="21"/>
          <w:lang w:eastAsia="zh-CN"/>
        </w:rPr>
        <w:t xml:space="preserve"> BERT模型输出层结构</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420" w:firstLineChars="0"/>
        <w:jc w:val="left"/>
        <w:textAlignment w:val="auto"/>
        <w:rPr>
          <w:rFonts w:hint="default"/>
          <w:lang w:eastAsia="zh-CN"/>
        </w:rPr>
      </w:pPr>
      <w:r>
        <w:rPr>
          <w:rFonts w:hint="default"/>
          <w:b w:val="0"/>
          <w:bCs w:val="0"/>
          <w:sz w:val="21"/>
          <w:szCs w:val="21"/>
          <w:lang w:eastAsia="zh-CN"/>
        </w:rPr>
        <w:t>最后将BERT应用于有毒评论的分类任务，在测试集上准确率为0.929，召回率为0.715，效果良好。</w:t>
      </w:r>
    </w:p>
    <w:p>
      <w:pPr>
        <w:keepNext w:val="0"/>
        <w:keepLines w:val="0"/>
        <w:pageBreakBefore w:val="0"/>
        <w:numPr>
          <w:ilvl w:val="0"/>
          <w:numId w:val="0"/>
        </w:numPr>
        <w:kinsoku/>
        <w:wordWrap/>
        <w:overflowPunct/>
        <w:topLinePunct w:val="0"/>
        <w:autoSpaceDE/>
        <w:autoSpaceDN/>
        <w:bidi w:val="0"/>
        <w:adjustRightInd/>
        <w:snapToGrid/>
        <w:spacing w:line="300" w:lineRule="auto"/>
        <w:ind w:leftChars="0"/>
        <w:jc w:val="left"/>
        <w:textAlignment w:val="auto"/>
        <w:rPr>
          <w:rFonts w:hint="default"/>
          <w:lang w:eastAsia="zh-CN"/>
        </w:rPr>
      </w:pPr>
    </w:p>
    <w:p>
      <w:pPr>
        <w:keepNext w:val="0"/>
        <w:keepLines w:val="0"/>
        <w:pageBreakBefore w:val="0"/>
        <w:numPr>
          <w:ilvl w:val="0"/>
          <w:numId w:val="1"/>
        </w:numPr>
        <w:kinsoku/>
        <w:wordWrap/>
        <w:overflowPunct/>
        <w:topLinePunct w:val="0"/>
        <w:autoSpaceDE/>
        <w:autoSpaceDN/>
        <w:bidi w:val="0"/>
        <w:adjustRightInd/>
        <w:snapToGrid/>
        <w:spacing w:line="300" w:lineRule="auto"/>
        <w:textAlignment w:val="auto"/>
        <w:rPr>
          <w:rFonts w:hint="default"/>
          <w:b/>
          <w:bCs/>
          <w:sz w:val="28"/>
          <w:szCs w:val="28"/>
          <w:lang w:val="en-US" w:eastAsia="zh-CN"/>
        </w:rPr>
      </w:pPr>
      <w:r>
        <w:rPr>
          <w:rFonts w:hint="eastAsia"/>
          <w:b/>
          <w:bCs/>
          <w:sz w:val="28"/>
          <w:szCs w:val="28"/>
          <w:lang w:val="en-US" w:eastAsia="zh-CN"/>
        </w:rPr>
        <w:t>文本失衡处理</w:t>
      </w:r>
    </w:p>
    <w:p>
      <w:pPr>
        <w:keepNext w:val="0"/>
        <w:keepLines w:val="0"/>
        <w:pageBreakBefore w:val="0"/>
        <w:numPr>
          <w:ilvl w:val="1"/>
          <w:numId w:val="1"/>
        </w:numPr>
        <w:kinsoku/>
        <w:wordWrap/>
        <w:overflowPunct/>
        <w:topLinePunct w:val="0"/>
        <w:autoSpaceDE/>
        <w:autoSpaceDN/>
        <w:bidi w:val="0"/>
        <w:adjustRightInd/>
        <w:snapToGrid/>
        <w:spacing w:line="300" w:lineRule="auto"/>
        <w:ind w:left="0" w:leftChars="0" w:firstLine="0" w:firstLineChars="0"/>
        <w:textAlignment w:val="auto"/>
        <w:rPr>
          <w:rFonts w:hint="eastAsia"/>
          <w:b/>
          <w:bCs/>
          <w:sz w:val="24"/>
          <w:szCs w:val="24"/>
          <w:lang w:val="en-US" w:eastAsia="zh-CN"/>
        </w:rPr>
      </w:pPr>
      <w:r>
        <w:rPr>
          <w:rFonts w:hint="eastAsia"/>
          <w:b/>
          <w:bCs/>
          <w:sz w:val="24"/>
          <w:szCs w:val="24"/>
          <w:lang w:val="en-US" w:eastAsia="zh-CN"/>
        </w:rPr>
        <w:t>文本增强</w:t>
      </w:r>
    </w:p>
    <w:p>
      <w:pPr>
        <w:keepNext w:val="0"/>
        <w:keepLines w:val="0"/>
        <w:pageBreakBefore w:val="0"/>
        <w:numPr>
          <w:numId w:val="0"/>
        </w:numPr>
        <w:kinsoku/>
        <w:wordWrap/>
        <w:overflowPunct/>
        <w:topLinePunct w:val="0"/>
        <w:autoSpaceDE/>
        <w:autoSpaceDN/>
        <w:bidi w:val="0"/>
        <w:adjustRightInd/>
        <w:snapToGrid/>
        <w:spacing w:line="300" w:lineRule="auto"/>
        <w:ind w:leftChars="0" w:firstLine="420" w:firstLineChars="0"/>
        <w:textAlignment w:val="auto"/>
        <w:rPr>
          <w:rFonts w:hint="eastAsia"/>
          <w:b w:val="0"/>
          <w:bCs w:val="0"/>
          <w:sz w:val="21"/>
          <w:szCs w:val="21"/>
          <w:lang w:val="en-US" w:eastAsia="zh-CN"/>
        </w:rPr>
      </w:pPr>
      <w:r>
        <w:rPr>
          <w:rFonts w:hint="eastAsia"/>
          <w:b w:val="0"/>
          <w:bCs w:val="0"/>
          <w:sz w:val="21"/>
          <w:szCs w:val="21"/>
          <w:lang w:val="en-US" w:eastAsia="zh-CN"/>
        </w:rPr>
        <w:t>为了解决文本失衡问题，首先我们对训练集的有毒评论进行文本增强，通过同义词替换、随机删除、随机交换、随机插入四种方法生成新样本。</w:t>
      </w:r>
    </w:p>
    <w:p>
      <w:pPr>
        <w:keepNext w:val="0"/>
        <w:keepLines w:val="0"/>
        <w:pageBreakBefore w:val="0"/>
        <w:numPr>
          <w:numId w:val="0"/>
        </w:numPr>
        <w:kinsoku/>
        <w:wordWrap/>
        <w:overflowPunct/>
        <w:topLinePunct w:val="0"/>
        <w:autoSpaceDE/>
        <w:autoSpaceDN/>
        <w:bidi w:val="0"/>
        <w:adjustRightInd/>
        <w:snapToGrid/>
        <w:spacing w:line="300" w:lineRule="auto"/>
        <w:ind w:leftChars="0" w:firstLine="420" w:firstLineChars="0"/>
        <w:textAlignment w:val="auto"/>
        <w:rPr>
          <w:rFonts w:hint="eastAsia"/>
          <w:b w:val="0"/>
          <w:bCs w:val="0"/>
          <w:sz w:val="21"/>
          <w:szCs w:val="21"/>
          <w:lang w:val="en-US" w:eastAsia="zh-CN"/>
        </w:rPr>
      </w:pPr>
      <w:r>
        <w:rPr>
          <w:rFonts w:hint="eastAsia"/>
          <w:b w:val="0"/>
          <w:bCs w:val="0"/>
          <w:sz w:val="21"/>
          <w:szCs w:val="21"/>
          <w:lang w:val="en-US" w:eastAsia="zh-CN"/>
        </w:rPr>
        <w:t>例句：Hell, no. I ain't serving the war, I was helping people, This is fucked up.</w:t>
      </w:r>
    </w:p>
    <w:p>
      <w:pPr>
        <w:keepNext w:val="0"/>
        <w:keepLines w:val="0"/>
        <w:pageBreakBefore w:val="0"/>
        <w:numPr>
          <w:numId w:val="0"/>
        </w:numPr>
        <w:kinsoku/>
        <w:wordWrap/>
        <w:overflowPunct/>
        <w:topLinePunct w:val="0"/>
        <w:autoSpaceDE/>
        <w:autoSpaceDN/>
        <w:bidi w:val="0"/>
        <w:adjustRightInd/>
        <w:snapToGrid/>
        <w:spacing w:line="300" w:lineRule="auto"/>
        <w:ind w:leftChars="0" w:firstLine="420" w:firstLineChars="0"/>
        <w:textAlignment w:val="auto"/>
        <w:rPr>
          <w:rFonts w:hint="eastAsia"/>
          <w:b w:val="0"/>
          <w:bCs w:val="0"/>
          <w:sz w:val="21"/>
          <w:szCs w:val="21"/>
          <w:lang w:val="en-US" w:eastAsia="zh-CN"/>
        </w:rPr>
      </w:pPr>
      <w:r>
        <w:rPr>
          <w:rFonts w:hint="eastAsia"/>
          <w:b w:val="0"/>
          <w:bCs w:val="0"/>
          <w:sz w:val="21"/>
          <w:szCs w:val="21"/>
          <w:lang w:val="en-US" w:eastAsia="zh-CN"/>
        </w:rPr>
        <w:t>同义词替换：Hell, no. i ain't serving the war, i was helping people, This is know up.</w:t>
      </w:r>
    </w:p>
    <w:p>
      <w:pPr>
        <w:keepNext w:val="0"/>
        <w:keepLines w:val="0"/>
        <w:pageBreakBefore w:val="0"/>
        <w:numPr>
          <w:numId w:val="0"/>
        </w:numPr>
        <w:kinsoku/>
        <w:wordWrap/>
        <w:overflowPunct/>
        <w:topLinePunct w:val="0"/>
        <w:autoSpaceDE/>
        <w:autoSpaceDN/>
        <w:bidi w:val="0"/>
        <w:adjustRightInd/>
        <w:snapToGrid/>
        <w:spacing w:line="300" w:lineRule="auto"/>
        <w:ind w:leftChars="0" w:firstLine="420" w:firstLineChars="0"/>
        <w:textAlignment w:val="auto"/>
        <w:rPr>
          <w:rFonts w:hint="eastAsia"/>
          <w:b w:val="0"/>
          <w:bCs w:val="0"/>
          <w:sz w:val="21"/>
          <w:szCs w:val="21"/>
          <w:lang w:val="en-US" w:eastAsia="zh-CN"/>
        </w:rPr>
      </w:pPr>
      <w:r>
        <w:rPr>
          <w:rFonts w:hint="eastAsia"/>
          <w:b w:val="0"/>
          <w:bCs w:val="0"/>
          <w:sz w:val="21"/>
          <w:szCs w:val="21"/>
          <w:lang w:val="en-US" w:eastAsia="zh-CN"/>
        </w:rPr>
        <w:t>随机删除：ain't serving the was people, This is fucked.</w:t>
      </w:r>
    </w:p>
    <w:p>
      <w:pPr>
        <w:keepNext w:val="0"/>
        <w:keepLines w:val="0"/>
        <w:pageBreakBefore w:val="0"/>
        <w:numPr>
          <w:numId w:val="0"/>
        </w:numPr>
        <w:kinsoku/>
        <w:wordWrap/>
        <w:overflowPunct/>
        <w:topLinePunct w:val="0"/>
        <w:autoSpaceDE/>
        <w:autoSpaceDN/>
        <w:bidi w:val="0"/>
        <w:adjustRightInd/>
        <w:snapToGrid/>
        <w:spacing w:line="300" w:lineRule="auto"/>
        <w:ind w:leftChars="0" w:firstLine="420" w:firstLineChars="0"/>
        <w:textAlignment w:val="auto"/>
        <w:rPr>
          <w:rFonts w:hint="eastAsia"/>
          <w:b w:val="0"/>
          <w:bCs w:val="0"/>
          <w:sz w:val="21"/>
          <w:szCs w:val="21"/>
          <w:lang w:val="en-US" w:eastAsia="zh-CN"/>
        </w:rPr>
      </w:pPr>
      <w:r>
        <w:rPr>
          <w:rFonts w:hint="eastAsia"/>
          <w:b w:val="0"/>
          <w:bCs w:val="0"/>
          <w:sz w:val="21"/>
          <w:szCs w:val="21"/>
          <w:lang w:val="en-US" w:eastAsia="zh-CN"/>
        </w:rPr>
        <w:t>随机交换：Hell, no. is ain't serving the war, I was helping people, This I fucked up.</w:t>
      </w:r>
    </w:p>
    <w:p>
      <w:pPr>
        <w:keepNext w:val="0"/>
        <w:keepLines w:val="0"/>
        <w:pageBreakBefore w:val="0"/>
        <w:numPr>
          <w:numId w:val="0"/>
        </w:numPr>
        <w:kinsoku/>
        <w:wordWrap/>
        <w:overflowPunct/>
        <w:topLinePunct w:val="0"/>
        <w:autoSpaceDE/>
        <w:autoSpaceDN/>
        <w:bidi w:val="0"/>
        <w:adjustRightInd/>
        <w:snapToGrid/>
        <w:spacing w:line="300" w:lineRule="auto"/>
        <w:ind w:leftChars="0" w:firstLine="420" w:firstLineChars="0"/>
        <w:textAlignment w:val="auto"/>
        <w:rPr>
          <w:rFonts w:hint="eastAsia"/>
          <w:b w:val="0"/>
          <w:bCs w:val="0"/>
          <w:sz w:val="21"/>
          <w:szCs w:val="21"/>
          <w:lang w:val="en-US" w:eastAsia="zh-CN"/>
        </w:rPr>
      </w:pPr>
      <w:r>
        <w:rPr>
          <w:rFonts w:hint="eastAsia"/>
          <w:b w:val="0"/>
          <w:bCs w:val="0"/>
          <w:sz w:val="21"/>
          <w:szCs w:val="21"/>
          <w:lang w:val="en-US" w:eastAsia="zh-CN"/>
        </w:rPr>
        <w:t>随机插入：Hell, cost no. I ain't serving the war, I was helping people, This is fucked up.</w:t>
      </w:r>
    </w:p>
    <w:p>
      <w:pPr>
        <w:keepNext w:val="0"/>
        <w:keepLines w:val="0"/>
        <w:pageBreakBefore w:val="0"/>
        <w:numPr>
          <w:numId w:val="0"/>
        </w:numPr>
        <w:kinsoku/>
        <w:wordWrap/>
        <w:overflowPunct/>
        <w:topLinePunct w:val="0"/>
        <w:autoSpaceDE/>
        <w:autoSpaceDN/>
        <w:bidi w:val="0"/>
        <w:adjustRightInd/>
        <w:snapToGrid/>
        <w:spacing w:line="300" w:lineRule="auto"/>
        <w:ind w:leftChars="0" w:firstLine="420" w:firstLineChars="0"/>
        <w:textAlignment w:val="auto"/>
        <w:rPr>
          <w:rFonts w:hint="default"/>
          <w:b w:val="0"/>
          <w:bCs w:val="0"/>
          <w:sz w:val="21"/>
          <w:szCs w:val="21"/>
          <w:lang w:val="en-US" w:eastAsia="zh-CN"/>
        </w:rPr>
      </w:pPr>
      <w:r>
        <w:rPr>
          <w:rFonts w:hint="eastAsia"/>
          <w:b w:val="0"/>
          <w:bCs w:val="0"/>
          <w:sz w:val="21"/>
          <w:szCs w:val="21"/>
          <w:lang w:val="en-US" w:eastAsia="zh-CN"/>
        </w:rPr>
        <w:t>文本增强完成后使用BERT进行评测，结果测试准确率与召回率均下降了1%左右，效果不理想。</w:t>
      </w:r>
    </w:p>
    <w:p>
      <w:pPr>
        <w:keepNext w:val="0"/>
        <w:keepLines w:val="0"/>
        <w:pageBreakBefore w:val="0"/>
        <w:numPr>
          <w:ilvl w:val="1"/>
          <w:numId w:val="1"/>
        </w:numPr>
        <w:kinsoku/>
        <w:wordWrap/>
        <w:overflowPunct/>
        <w:topLinePunct w:val="0"/>
        <w:autoSpaceDE/>
        <w:autoSpaceDN/>
        <w:bidi w:val="0"/>
        <w:adjustRightInd/>
        <w:snapToGrid/>
        <w:spacing w:line="300" w:lineRule="auto"/>
        <w:ind w:left="0" w:leftChars="0" w:firstLine="0" w:firstLineChars="0"/>
        <w:textAlignment w:val="auto"/>
        <w:rPr>
          <w:rFonts w:hint="default"/>
          <w:b/>
          <w:bCs/>
          <w:sz w:val="24"/>
          <w:szCs w:val="24"/>
          <w:lang w:val="en-US" w:eastAsia="zh-CN"/>
        </w:rPr>
      </w:pPr>
      <w:r>
        <w:rPr>
          <w:rFonts w:hint="eastAsia"/>
          <w:b/>
          <w:bCs/>
          <w:sz w:val="24"/>
          <w:szCs w:val="24"/>
          <w:lang w:val="en-US" w:eastAsia="zh-CN"/>
        </w:rPr>
        <w:t>SeqGAN</w:t>
      </w:r>
    </w:p>
    <w:p>
      <w:pPr>
        <w:keepNext w:val="0"/>
        <w:keepLines w:val="0"/>
        <w:pageBreakBefore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b w:val="0"/>
          <w:bCs w:val="0"/>
          <w:sz w:val="21"/>
          <w:szCs w:val="21"/>
          <w:lang w:eastAsia="zh-CN"/>
        </w:rPr>
      </w:pPr>
      <w:r>
        <w:rPr>
          <w:rFonts w:hint="default"/>
          <w:b w:val="0"/>
          <w:bCs w:val="0"/>
          <w:sz w:val="21"/>
          <w:szCs w:val="21"/>
          <w:lang w:eastAsia="zh-CN"/>
        </w:rPr>
        <w:t>鉴于有毒评论数量太少，我们考虑采用生成模型来生成更多有毒评论，为此我们采用了应用于文本生成的SeqGAN模型，分别用GRU作为生成器（如</w:t>
      </w:r>
      <w:r>
        <w:rPr>
          <w:rFonts w:hint="default"/>
          <w:b w:val="0"/>
          <w:bCs w:val="0"/>
          <w:color w:val="auto"/>
          <w:sz w:val="21"/>
          <w:szCs w:val="21"/>
          <w:lang w:eastAsia="zh-CN"/>
        </w:rPr>
        <w:t>图</w:t>
      </w:r>
      <w:r>
        <w:rPr>
          <w:rFonts w:hint="eastAsia"/>
          <w:b w:val="0"/>
          <w:bCs w:val="0"/>
          <w:color w:val="auto"/>
          <w:sz w:val="21"/>
          <w:szCs w:val="21"/>
          <w:lang w:val="en-US" w:eastAsia="zh-CN"/>
        </w:rPr>
        <w:t>11</w:t>
      </w:r>
      <w:r>
        <w:rPr>
          <w:rFonts w:hint="default"/>
          <w:b w:val="0"/>
          <w:bCs w:val="0"/>
          <w:sz w:val="21"/>
          <w:szCs w:val="21"/>
          <w:lang w:eastAsia="zh-CN"/>
        </w:rPr>
        <w:t>），CNN作为判别器（如</w:t>
      </w:r>
      <w:r>
        <w:rPr>
          <w:rFonts w:hint="default"/>
          <w:b w:val="0"/>
          <w:bCs w:val="0"/>
          <w:color w:val="auto"/>
          <w:sz w:val="21"/>
          <w:szCs w:val="21"/>
          <w:lang w:eastAsia="zh-CN"/>
        </w:rPr>
        <w:t>图</w:t>
      </w:r>
      <w:r>
        <w:rPr>
          <w:rFonts w:hint="eastAsia"/>
          <w:b w:val="0"/>
          <w:bCs w:val="0"/>
          <w:color w:val="auto"/>
          <w:sz w:val="21"/>
          <w:szCs w:val="21"/>
          <w:lang w:val="en-US" w:eastAsia="zh-CN"/>
        </w:rPr>
        <w:t>12</w:t>
      </w:r>
      <w:r>
        <w:rPr>
          <w:rFonts w:hint="default"/>
          <w:b w:val="0"/>
          <w:bCs w:val="0"/>
          <w:sz w:val="21"/>
          <w:szCs w:val="21"/>
          <w:lang w:eastAsia="zh-CN"/>
        </w:rPr>
        <w:t>）。将问题定义为文本续写任务，将所有有毒评论连接成为一个有毒评论文本，让SeqGAN在此基础上续写文本。</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0" w:firstLineChars="0"/>
        <w:jc w:val="center"/>
        <w:textAlignment w:val="auto"/>
        <w:rPr>
          <w:rFonts w:hint="default"/>
          <w:b w:val="0"/>
          <w:bCs w:val="0"/>
          <w:sz w:val="21"/>
          <w:szCs w:val="21"/>
          <w:lang w:eastAsia="zh-CN"/>
        </w:rPr>
      </w:pPr>
      <w:r>
        <w:rPr>
          <w:rFonts w:hint="default"/>
          <w:b w:val="0"/>
          <w:bCs w:val="0"/>
          <w:sz w:val="21"/>
          <w:szCs w:val="21"/>
          <w:lang w:eastAsia="zh-CN"/>
        </w:rPr>
        <w:drawing>
          <wp:inline distT="0" distB="0" distL="114300" distR="114300">
            <wp:extent cx="2025015" cy="1687830"/>
            <wp:effectExtent l="0" t="0" r="1333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2025015" cy="1687830"/>
                    </a:xfrm>
                    <a:prstGeom prst="rect">
                      <a:avLst/>
                    </a:prstGeom>
                  </pic:spPr>
                </pic:pic>
              </a:graphicData>
            </a:graphic>
          </wp:inline>
        </w:drawing>
      </w:r>
      <w:r>
        <w:rPr>
          <w:rFonts w:hint="default"/>
          <w:b w:val="0"/>
          <w:bCs w:val="0"/>
          <w:sz w:val="21"/>
          <w:szCs w:val="21"/>
          <w:lang w:eastAsia="zh-CN"/>
        </w:rPr>
        <w:drawing>
          <wp:inline distT="0" distB="0" distL="114300" distR="114300">
            <wp:extent cx="2337435" cy="1656715"/>
            <wp:effectExtent l="0" t="0" r="571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2337435" cy="1656715"/>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0" w:firstLineChars="0"/>
        <w:jc w:val="center"/>
        <w:textAlignment w:val="auto"/>
        <w:rPr>
          <w:rFonts w:hint="default"/>
          <w:b w:val="0"/>
          <w:bCs w:val="0"/>
          <w:sz w:val="21"/>
          <w:szCs w:val="21"/>
          <w:lang w:eastAsia="zh-CN"/>
        </w:rPr>
      </w:pPr>
      <w:r>
        <w:rPr>
          <w:rFonts w:hint="default"/>
          <w:b w:val="0"/>
          <w:bCs w:val="0"/>
          <w:color w:val="auto"/>
          <w:sz w:val="21"/>
          <w:szCs w:val="21"/>
          <w:lang w:eastAsia="zh-CN"/>
        </w:rPr>
        <w:t>图</w:t>
      </w:r>
      <w:r>
        <w:rPr>
          <w:rFonts w:hint="eastAsia"/>
          <w:b w:val="0"/>
          <w:bCs w:val="0"/>
          <w:color w:val="auto"/>
          <w:sz w:val="21"/>
          <w:szCs w:val="21"/>
          <w:lang w:val="en-US" w:eastAsia="zh-CN"/>
        </w:rPr>
        <w:t>11</w:t>
      </w:r>
      <w:r>
        <w:rPr>
          <w:rFonts w:hint="default"/>
          <w:b w:val="0"/>
          <w:bCs w:val="0"/>
          <w:sz w:val="21"/>
          <w:szCs w:val="21"/>
          <w:lang w:eastAsia="zh-CN"/>
        </w:rPr>
        <w:t xml:space="preserve"> SeqGAN的生成器</w:t>
      </w:r>
      <w:r>
        <w:rPr>
          <w:rFonts w:hint="default"/>
          <w:b w:val="0"/>
          <w:bCs w:val="0"/>
          <w:sz w:val="21"/>
          <w:szCs w:val="21"/>
          <w:lang w:eastAsia="zh-CN"/>
        </w:rPr>
        <w:tab/>
      </w:r>
      <w:r>
        <w:rPr>
          <w:rFonts w:hint="default"/>
          <w:b w:val="0"/>
          <w:bCs w:val="0"/>
          <w:sz w:val="21"/>
          <w:szCs w:val="21"/>
          <w:lang w:eastAsia="zh-CN"/>
        </w:rPr>
        <w:tab/>
      </w:r>
      <w:r>
        <w:rPr>
          <w:rFonts w:hint="default"/>
          <w:b w:val="0"/>
          <w:bCs w:val="0"/>
          <w:sz w:val="21"/>
          <w:szCs w:val="21"/>
          <w:lang w:eastAsia="zh-CN"/>
        </w:rPr>
        <w:tab/>
      </w:r>
      <w:r>
        <w:rPr>
          <w:rFonts w:hint="default"/>
          <w:b w:val="0"/>
          <w:bCs w:val="0"/>
          <w:sz w:val="21"/>
          <w:szCs w:val="21"/>
          <w:lang w:eastAsia="zh-CN"/>
        </w:rPr>
        <w:tab/>
      </w:r>
      <w:r>
        <w:rPr>
          <w:rFonts w:hint="default"/>
          <w:b w:val="0"/>
          <w:bCs w:val="0"/>
          <w:color w:val="auto"/>
          <w:sz w:val="21"/>
          <w:szCs w:val="21"/>
          <w:lang w:eastAsia="zh-CN"/>
        </w:rPr>
        <w:t>图</w:t>
      </w:r>
      <w:r>
        <w:rPr>
          <w:rFonts w:hint="eastAsia"/>
          <w:b w:val="0"/>
          <w:bCs w:val="0"/>
          <w:color w:val="auto"/>
          <w:sz w:val="21"/>
          <w:szCs w:val="21"/>
          <w:lang w:val="en-US" w:eastAsia="zh-CN"/>
        </w:rPr>
        <w:t>12</w:t>
      </w:r>
      <w:r>
        <w:rPr>
          <w:rFonts w:hint="default"/>
          <w:b w:val="0"/>
          <w:bCs w:val="0"/>
          <w:sz w:val="21"/>
          <w:szCs w:val="21"/>
          <w:lang w:eastAsia="zh-CN"/>
        </w:rPr>
        <w:t xml:space="preserve"> SeqGAN的判别器</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420" w:firstLineChars="0"/>
        <w:textAlignment w:val="auto"/>
        <w:rPr>
          <w:rFonts w:hint="default"/>
          <w:b w:val="0"/>
          <w:bCs w:val="0"/>
          <w:sz w:val="21"/>
          <w:szCs w:val="21"/>
          <w:lang w:eastAsia="zh-CN"/>
        </w:rPr>
      </w:pPr>
      <w:r>
        <w:rPr>
          <w:rFonts w:hint="default"/>
          <w:b w:val="0"/>
          <w:bCs w:val="0"/>
          <w:sz w:val="21"/>
          <w:szCs w:val="21"/>
          <w:lang w:eastAsia="zh-CN"/>
        </w:rPr>
        <w:t>应用于此数据集后，由于不同评论并非一人发表，风格差异较大，因此拼接后的文本并没有明显的风格，生成效果并不好，因此不采用此方案。</w:t>
      </w:r>
    </w:p>
    <w:p>
      <w:pPr>
        <w:keepNext w:val="0"/>
        <w:keepLines w:val="0"/>
        <w:pageBreakBefore w:val="0"/>
        <w:numPr>
          <w:ilvl w:val="1"/>
          <w:numId w:val="1"/>
        </w:numPr>
        <w:kinsoku/>
        <w:wordWrap/>
        <w:overflowPunct/>
        <w:topLinePunct w:val="0"/>
        <w:autoSpaceDE/>
        <w:autoSpaceDN/>
        <w:bidi w:val="0"/>
        <w:adjustRightInd/>
        <w:snapToGrid/>
        <w:spacing w:line="300" w:lineRule="auto"/>
        <w:ind w:left="0" w:leftChars="0" w:firstLine="0" w:firstLineChars="0"/>
        <w:textAlignment w:val="auto"/>
        <w:rPr>
          <w:rFonts w:hint="default"/>
          <w:b/>
          <w:bCs/>
          <w:sz w:val="24"/>
          <w:szCs w:val="24"/>
          <w:lang w:val="en-US" w:eastAsia="zh-CN"/>
        </w:rPr>
      </w:pPr>
      <w:r>
        <w:rPr>
          <w:rFonts w:hint="eastAsia"/>
          <w:b/>
          <w:bCs/>
          <w:sz w:val="24"/>
          <w:szCs w:val="24"/>
          <w:lang w:val="en-US" w:eastAsia="zh-CN"/>
        </w:rPr>
        <w:t>过采样</w:t>
      </w:r>
    </w:p>
    <w:p>
      <w:pPr>
        <w:keepNext w:val="0"/>
        <w:keepLines w:val="0"/>
        <w:pageBreakBefore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b w:val="0"/>
          <w:bCs w:val="0"/>
          <w:sz w:val="21"/>
          <w:szCs w:val="21"/>
          <w:lang w:eastAsia="zh-CN"/>
        </w:rPr>
      </w:pPr>
      <w:r>
        <w:rPr>
          <w:rFonts w:hint="default"/>
          <w:b w:val="0"/>
          <w:bCs w:val="0"/>
          <w:sz w:val="21"/>
          <w:szCs w:val="21"/>
          <w:lang w:eastAsia="zh-CN"/>
        </w:rPr>
        <w:t>过采样方面我们采用了随机过采样，SMOTE，ADASYN和SVMSMOTE四种过采样策略尝试解决样本不均衡问题。</w:t>
      </w:r>
    </w:p>
    <w:p>
      <w:pPr>
        <w:keepNext w:val="0"/>
        <w:keepLines w:val="0"/>
        <w:pageBreakBefore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i w:val="0"/>
          <w:iCs w:val="0"/>
          <w:caps w:val="0"/>
          <w:color w:val="4D4D4D"/>
          <w:spacing w:val="0"/>
          <w:sz w:val="21"/>
          <w:szCs w:val="21"/>
          <w:shd w:val="clear" w:fill="FFFFFF"/>
        </w:rPr>
      </w:pPr>
      <w:r>
        <w:rPr>
          <w:rFonts w:hint="eastAsia" w:ascii="宋体" w:hAnsi="宋体" w:eastAsia="宋体" w:cs="宋体"/>
          <w:i w:val="0"/>
          <w:iCs w:val="0"/>
          <w:caps w:val="0"/>
          <w:color w:val="4D4D4D"/>
          <w:spacing w:val="0"/>
          <w:sz w:val="21"/>
          <w:szCs w:val="21"/>
          <w:shd w:val="clear" w:fill="FFFFFF"/>
        </w:rPr>
        <w:t>针对不平衡数据, 最简单的一种方法就是生成少数类的样本, 这其中最基本的一种方法就是: 从少数类的样本中进行随机</w:t>
      </w:r>
      <w:r>
        <w:rPr>
          <w:rFonts w:hint="default" w:ascii="宋体" w:hAnsi="宋体" w:eastAsia="宋体" w:cs="宋体"/>
          <w:i w:val="0"/>
          <w:iCs w:val="0"/>
          <w:caps w:val="0"/>
          <w:color w:val="4D4D4D"/>
          <w:spacing w:val="0"/>
          <w:sz w:val="21"/>
          <w:szCs w:val="21"/>
          <w:shd w:val="clear" w:fill="FFFFFF"/>
        </w:rPr>
        <w:t>采样</w:t>
      </w:r>
      <w:r>
        <w:rPr>
          <w:rFonts w:hint="eastAsia" w:ascii="宋体" w:hAnsi="宋体" w:eastAsia="宋体" w:cs="宋体"/>
          <w:i w:val="0"/>
          <w:iCs w:val="0"/>
          <w:caps w:val="0"/>
          <w:color w:val="4D4D4D"/>
          <w:spacing w:val="0"/>
          <w:sz w:val="21"/>
          <w:szCs w:val="21"/>
          <w:shd w:val="clear" w:fill="FFFFFF"/>
        </w:rPr>
        <w:t>来增加新的样本</w:t>
      </w:r>
      <w:r>
        <w:rPr>
          <w:rFonts w:hint="default" w:ascii="宋体" w:hAnsi="宋体" w:eastAsia="宋体" w:cs="宋体"/>
          <w:i w:val="0"/>
          <w:iCs w:val="0"/>
          <w:caps w:val="0"/>
          <w:color w:val="4D4D4D"/>
          <w:spacing w:val="0"/>
          <w:sz w:val="21"/>
          <w:szCs w:val="21"/>
          <w:shd w:val="clear" w:fill="FFFFFF"/>
        </w:rPr>
        <w:t>；SMOTE方法就是</w:t>
      </w:r>
      <w:r>
        <w:rPr>
          <w:rFonts w:hint="eastAsia" w:ascii="宋体" w:hAnsi="宋体" w:eastAsia="宋体" w:cs="宋体"/>
          <w:i w:val="0"/>
          <w:iCs w:val="0"/>
          <w:caps w:val="0"/>
          <w:color w:val="4D4D4D"/>
          <w:spacing w:val="0"/>
          <w:sz w:val="21"/>
          <w:szCs w:val="21"/>
          <w:shd w:val="clear" w:fill="FFFFFF"/>
        </w:rPr>
        <w:t>对于少数类样本a,随机选择一个最近邻的样本b,然后从a与b的连线上随机选取一个点c作为新的少数类样本;ADASYN方法关注的是在那些基于K最近邻分类器被错误分类的原始样本附近生成新的少数类样本；SVMSMOTE方法就是在SMOTE的基础上，使用支持向量机分类器产生支持向量然后再生成新的少数类样本。</w:t>
      </w:r>
    </w:p>
    <w:p>
      <w:pPr>
        <w:keepNext w:val="0"/>
        <w:keepLines w:val="0"/>
        <w:pageBreakBefore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i w:val="0"/>
          <w:iCs w:val="0"/>
          <w:caps w:val="0"/>
          <w:color w:val="4D4D4D"/>
          <w:spacing w:val="0"/>
          <w:sz w:val="21"/>
          <w:szCs w:val="21"/>
          <w:shd w:val="clear" w:fill="FFFFFF"/>
        </w:rPr>
      </w:pPr>
      <w:r>
        <w:rPr>
          <w:rFonts w:hint="default" w:ascii="宋体" w:hAnsi="宋体" w:eastAsia="宋体" w:cs="宋体"/>
          <w:i w:val="0"/>
          <w:iCs w:val="0"/>
          <w:caps w:val="0"/>
          <w:color w:val="4D4D4D"/>
          <w:spacing w:val="0"/>
          <w:sz w:val="21"/>
          <w:szCs w:val="21"/>
          <w:shd w:val="clear" w:fill="FFFFFF"/>
        </w:rPr>
        <w:t>我们随机抽取20%的样本子集进行过采样，使用Text-CNN模型进行测试，在已划分好的测试集上进行评估，结果如</w:t>
      </w:r>
      <w:r>
        <w:rPr>
          <w:rFonts w:hint="default" w:ascii="宋体" w:hAnsi="宋体" w:eastAsia="宋体" w:cs="宋体"/>
          <w:i w:val="0"/>
          <w:iCs w:val="0"/>
          <w:caps w:val="0"/>
          <w:color w:val="auto"/>
          <w:spacing w:val="0"/>
          <w:sz w:val="21"/>
          <w:szCs w:val="21"/>
          <w:shd w:val="clear" w:fill="FFFFFF"/>
        </w:rPr>
        <w:t>表</w:t>
      </w:r>
      <w:r>
        <w:rPr>
          <w:rFonts w:hint="eastAsia" w:ascii="宋体" w:hAnsi="宋体" w:eastAsia="宋体" w:cs="宋体"/>
          <w:i w:val="0"/>
          <w:iCs w:val="0"/>
          <w:caps w:val="0"/>
          <w:color w:val="auto"/>
          <w:spacing w:val="0"/>
          <w:sz w:val="21"/>
          <w:szCs w:val="21"/>
          <w:shd w:val="clear" w:fill="FFFFFF"/>
          <w:lang w:val="en-US" w:eastAsia="zh-CN"/>
        </w:rPr>
        <w:t>4</w:t>
      </w:r>
      <w:r>
        <w:rPr>
          <w:rFonts w:hint="default" w:ascii="宋体" w:hAnsi="宋体" w:eastAsia="宋体" w:cs="宋体"/>
          <w:i w:val="0"/>
          <w:iCs w:val="0"/>
          <w:caps w:val="0"/>
          <w:color w:val="4D4D4D"/>
          <w:spacing w:val="0"/>
          <w:sz w:val="21"/>
          <w:szCs w:val="21"/>
          <w:shd w:val="clear" w:fill="FFFFFF"/>
        </w:rPr>
        <w:t>所示：</w:t>
      </w:r>
    </w:p>
    <w:p>
      <w:pPr>
        <w:keepNext w:val="0"/>
        <w:keepLines w:val="0"/>
        <w:pageBreakBefore w:val="0"/>
        <w:numPr>
          <w:ilvl w:val="0"/>
          <w:numId w:val="0"/>
        </w:numPr>
        <w:kinsoku/>
        <w:wordWrap/>
        <w:overflowPunct/>
        <w:topLinePunct w:val="0"/>
        <w:autoSpaceDE/>
        <w:autoSpaceDN/>
        <w:bidi w:val="0"/>
        <w:adjustRightInd/>
        <w:snapToGrid/>
        <w:spacing w:line="300" w:lineRule="auto"/>
        <w:ind w:leftChars="0" w:firstLine="420" w:firstLineChars="0"/>
        <w:jc w:val="center"/>
        <w:textAlignment w:val="auto"/>
        <w:rPr>
          <w:rFonts w:hint="default" w:ascii="宋体" w:hAnsi="宋体" w:eastAsia="宋体" w:cs="宋体"/>
          <w:i w:val="0"/>
          <w:iCs w:val="0"/>
          <w:caps w:val="0"/>
          <w:color w:val="4D4D4D"/>
          <w:spacing w:val="0"/>
          <w:sz w:val="21"/>
          <w:szCs w:val="21"/>
          <w:shd w:val="clear" w:fill="FFFFFF"/>
          <w:lang w:eastAsia="zh-CN"/>
        </w:rPr>
      </w:pPr>
      <w:r>
        <w:rPr>
          <w:rFonts w:hint="default" w:ascii="宋体" w:hAnsi="宋体" w:eastAsia="宋体" w:cs="宋体"/>
          <w:i w:val="0"/>
          <w:iCs w:val="0"/>
          <w:caps w:val="0"/>
          <w:color w:val="auto"/>
          <w:spacing w:val="0"/>
          <w:sz w:val="21"/>
          <w:szCs w:val="21"/>
          <w:shd w:val="clear" w:fill="FFFFFF"/>
          <w:lang w:eastAsia="zh-CN"/>
        </w:rPr>
        <w:t>表</w:t>
      </w:r>
      <w:r>
        <w:rPr>
          <w:rFonts w:hint="eastAsia" w:ascii="宋体" w:hAnsi="宋体" w:eastAsia="宋体" w:cs="宋体"/>
          <w:i w:val="0"/>
          <w:iCs w:val="0"/>
          <w:caps w:val="0"/>
          <w:color w:val="auto"/>
          <w:spacing w:val="0"/>
          <w:sz w:val="21"/>
          <w:szCs w:val="21"/>
          <w:shd w:val="clear" w:fill="FFFFFF"/>
          <w:lang w:val="en-US" w:eastAsia="zh-CN"/>
        </w:rPr>
        <w:t>4</w:t>
      </w:r>
      <w:r>
        <w:rPr>
          <w:rFonts w:hint="default" w:ascii="宋体" w:hAnsi="宋体" w:eastAsia="宋体" w:cs="宋体"/>
          <w:i w:val="0"/>
          <w:iCs w:val="0"/>
          <w:caps w:val="0"/>
          <w:color w:val="4D4D4D"/>
          <w:spacing w:val="0"/>
          <w:sz w:val="21"/>
          <w:szCs w:val="21"/>
          <w:shd w:val="clear" w:fill="FFFFFF"/>
          <w:lang w:eastAsia="zh-CN"/>
        </w:rPr>
        <w:t xml:space="preserve"> 过采样结果</w:t>
      </w:r>
    </w:p>
    <w:tbl>
      <w:tblPr>
        <w:tblStyle w:val="7"/>
        <w:tblW w:w="8429" w:type="dxa"/>
        <w:tblInd w:w="0" w:type="dxa"/>
        <w:tblBorders>
          <w:top w:val="single" w:color="auto" w:sz="12" w:space="0"/>
          <w:left w:val="none" w:color="auto" w:sz="6" w:space="0"/>
          <w:bottom w:val="single" w:color="auto" w:sz="12" w:space="0"/>
          <w:right w:val="none" w:color="auto" w:sz="6" w:space="0"/>
          <w:insideH w:val="outset" w:color="auto" w:sz="6" w:space="0"/>
          <w:insideV w:val="outset" w:color="auto" w:sz="6" w:space="0"/>
        </w:tblBorders>
        <w:shd w:val="clear" w:color="auto" w:fill="auto"/>
        <w:tblLayout w:type="autofit"/>
        <w:tblCellMar>
          <w:top w:w="0" w:type="dxa"/>
          <w:left w:w="108" w:type="dxa"/>
          <w:bottom w:w="0" w:type="dxa"/>
          <w:right w:w="108" w:type="dxa"/>
        </w:tblCellMar>
      </w:tblPr>
      <w:tblGrid>
        <w:gridCol w:w="1319"/>
        <w:gridCol w:w="1617"/>
        <w:gridCol w:w="1122"/>
        <w:gridCol w:w="1939"/>
        <w:gridCol w:w="2432"/>
      </w:tblGrid>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300" w:hRule="atLeast"/>
        </w:trPr>
        <w:tc>
          <w:tcPr>
            <w:tcW w:w="1319" w:type="dxa"/>
            <w:tcBorders>
              <w:top w:val="single" w:color="auto" w:sz="12" w:space="0"/>
              <w:left w:val="nil"/>
              <w:bottom w:val="single" w:color="auto" w:sz="6"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left"/>
              <w:textAlignment w:val="auto"/>
              <w:rPr>
                <w:rFonts w:hint="eastAsia" w:ascii="宋体" w:hAnsi="宋体" w:eastAsia="宋体" w:cs="宋体"/>
                <w:b w:val="0"/>
                <w:bCs w:val="0"/>
                <w:color w:val="000000"/>
                <w:kern w:val="0"/>
                <w:sz w:val="22"/>
                <w:szCs w:val="22"/>
                <w:lang w:val="en-US"/>
              </w:rPr>
            </w:pPr>
            <w:r>
              <w:rPr>
                <w:rFonts w:hint="eastAsia" w:ascii="宋体" w:hAnsi="宋体" w:eastAsia="宋体" w:cs="宋体"/>
                <w:b w:val="0"/>
                <w:bCs w:val="0"/>
                <w:color w:val="000000"/>
                <w:kern w:val="0"/>
                <w:sz w:val="22"/>
                <w:szCs w:val="22"/>
                <w:lang w:val="en-US" w:eastAsia="zh-CN" w:bidi="ar"/>
              </w:rPr>
              <w:t xml:space="preserve">   </w:t>
            </w:r>
          </w:p>
        </w:tc>
        <w:tc>
          <w:tcPr>
            <w:tcW w:w="1617" w:type="dxa"/>
            <w:tcBorders>
              <w:top w:val="single" w:color="auto" w:sz="12" w:space="0"/>
              <w:left w:val="nil"/>
              <w:bottom w:val="single" w:color="auto" w:sz="6"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default" w:ascii="宋体" w:hAnsi="宋体" w:eastAsia="宋体" w:cs="宋体"/>
                <w:b w:val="0"/>
                <w:bCs w:val="0"/>
                <w:color w:val="000000"/>
                <w:kern w:val="0"/>
                <w:sz w:val="22"/>
                <w:szCs w:val="22"/>
              </w:rPr>
              <w:t>随机过采样</w:t>
            </w:r>
          </w:p>
        </w:tc>
        <w:tc>
          <w:tcPr>
            <w:tcW w:w="1122" w:type="dxa"/>
            <w:tcBorders>
              <w:top w:val="single" w:color="auto" w:sz="12" w:space="0"/>
              <w:left w:val="nil"/>
              <w:bottom w:val="single" w:color="auto" w:sz="6"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default" w:ascii="宋体" w:hAnsi="宋体" w:eastAsia="宋体" w:cs="宋体"/>
                <w:b w:val="0"/>
                <w:bCs w:val="0"/>
                <w:color w:val="000000"/>
                <w:kern w:val="0"/>
                <w:sz w:val="22"/>
                <w:szCs w:val="22"/>
              </w:rPr>
              <w:t>SMOTE</w:t>
            </w:r>
          </w:p>
        </w:tc>
        <w:tc>
          <w:tcPr>
            <w:tcW w:w="1939" w:type="dxa"/>
            <w:tcBorders>
              <w:top w:val="single" w:color="auto" w:sz="12" w:space="0"/>
              <w:left w:val="nil"/>
              <w:bottom w:val="single" w:color="auto" w:sz="6"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default" w:ascii="宋体" w:hAnsi="宋体" w:eastAsia="宋体" w:cs="宋体"/>
                <w:b w:val="0"/>
                <w:bCs w:val="0"/>
                <w:color w:val="000000"/>
                <w:kern w:val="0"/>
                <w:sz w:val="22"/>
                <w:szCs w:val="22"/>
              </w:rPr>
              <w:t>ADASYN</w:t>
            </w:r>
          </w:p>
        </w:tc>
        <w:tc>
          <w:tcPr>
            <w:tcW w:w="2432" w:type="dxa"/>
            <w:tcBorders>
              <w:top w:val="single" w:color="auto" w:sz="12" w:space="0"/>
              <w:left w:val="nil"/>
              <w:bottom w:val="single" w:color="auto" w:sz="6"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default" w:ascii="宋体" w:hAnsi="宋体" w:eastAsia="宋体" w:cs="宋体"/>
                <w:b w:val="0"/>
                <w:bCs w:val="0"/>
                <w:color w:val="000000"/>
                <w:kern w:val="0"/>
                <w:sz w:val="22"/>
                <w:szCs w:val="22"/>
              </w:rPr>
              <w:t>SVMSMOTE</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300" w:hRule="atLeast"/>
        </w:trPr>
        <w:tc>
          <w:tcPr>
            <w:tcW w:w="1319" w:type="dxa"/>
            <w:tcBorders>
              <w:top w:val="single" w:color="auto" w:sz="6"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left"/>
              <w:textAlignment w:val="auto"/>
              <w:rPr>
                <w:rFonts w:hint="eastAsia" w:ascii="宋体" w:hAnsi="宋体" w:eastAsia="宋体" w:cs="宋体"/>
                <w:b w:val="0"/>
                <w:bCs w:val="0"/>
                <w:color w:val="000000"/>
                <w:kern w:val="0"/>
                <w:sz w:val="22"/>
                <w:szCs w:val="22"/>
                <w:lang w:val="en-US"/>
              </w:rPr>
            </w:pPr>
            <w:r>
              <w:rPr>
                <w:rFonts w:hint="eastAsia" w:ascii="宋体" w:hAnsi="宋体" w:eastAsia="宋体" w:cs="宋体"/>
                <w:b w:val="0"/>
                <w:bCs w:val="0"/>
                <w:color w:val="000000"/>
                <w:kern w:val="0"/>
                <w:sz w:val="22"/>
                <w:szCs w:val="22"/>
                <w:lang w:val="en-US" w:eastAsia="zh-CN" w:bidi="ar"/>
              </w:rPr>
              <w:t>Accuracy</w:t>
            </w:r>
          </w:p>
        </w:tc>
        <w:tc>
          <w:tcPr>
            <w:tcW w:w="1617" w:type="dxa"/>
            <w:tcBorders>
              <w:top w:val="single" w:color="auto" w:sz="6"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bCs/>
                <w:color w:val="000000"/>
                <w:kern w:val="0"/>
                <w:sz w:val="22"/>
                <w:szCs w:val="22"/>
              </w:rPr>
            </w:pPr>
            <w:r>
              <w:rPr>
                <w:rFonts w:hint="default" w:ascii="宋体" w:hAnsi="宋体" w:eastAsia="宋体" w:cs="宋体"/>
                <w:b/>
                <w:bCs/>
                <w:color w:val="000000"/>
                <w:kern w:val="0"/>
                <w:sz w:val="22"/>
                <w:szCs w:val="22"/>
              </w:rPr>
              <w:t>0.89</w:t>
            </w:r>
          </w:p>
        </w:tc>
        <w:tc>
          <w:tcPr>
            <w:tcW w:w="1122" w:type="dxa"/>
            <w:tcBorders>
              <w:top w:val="single" w:color="auto" w:sz="6"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default" w:ascii="宋体" w:hAnsi="宋体" w:eastAsia="宋体" w:cs="宋体"/>
                <w:b w:val="0"/>
                <w:bCs w:val="0"/>
                <w:color w:val="000000"/>
                <w:kern w:val="0"/>
                <w:sz w:val="22"/>
                <w:szCs w:val="22"/>
              </w:rPr>
              <w:t>0.86</w:t>
            </w:r>
          </w:p>
        </w:tc>
        <w:tc>
          <w:tcPr>
            <w:tcW w:w="1939" w:type="dxa"/>
            <w:tcBorders>
              <w:top w:val="single" w:color="auto" w:sz="6"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default" w:ascii="宋体" w:hAnsi="宋体" w:eastAsia="宋体" w:cs="宋体"/>
                <w:b w:val="0"/>
                <w:bCs w:val="0"/>
                <w:color w:val="000000"/>
                <w:kern w:val="0"/>
                <w:sz w:val="22"/>
                <w:szCs w:val="22"/>
              </w:rPr>
              <w:t>0.86</w:t>
            </w:r>
          </w:p>
        </w:tc>
        <w:tc>
          <w:tcPr>
            <w:tcW w:w="2432" w:type="dxa"/>
            <w:tcBorders>
              <w:top w:val="single" w:color="auto" w:sz="6"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default" w:ascii="宋体" w:hAnsi="宋体" w:eastAsia="宋体" w:cs="宋体"/>
                <w:b w:val="0"/>
                <w:bCs w:val="0"/>
                <w:color w:val="000000"/>
                <w:kern w:val="0"/>
                <w:sz w:val="22"/>
                <w:szCs w:val="22"/>
              </w:rPr>
              <w:t>0.86</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shd w:val="clear" w:color="auto" w:fill="auto"/>
        </w:tblPrEx>
        <w:trPr>
          <w:trHeight w:val="300" w:hRule="atLeast"/>
        </w:trPr>
        <w:tc>
          <w:tcPr>
            <w:tcW w:w="131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left"/>
              <w:textAlignment w:val="auto"/>
              <w:rPr>
                <w:rFonts w:hint="eastAsia" w:ascii="宋体" w:hAnsi="宋体" w:eastAsia="宋体" w:cs="宋体"/>
                <w:b w:val="0"/>
                <w:bCs w:val="0"/>
                <w:color w:val="000000"/>
                <w:kern w:val="0"/>
                <w:sz w:val="22"/>
                <w:szCs w:val="22"/>
                <w:lang w:val="en-US"/>
              </w:rPr>
            </w:pPr>
            <w:r>
              <w:rPr>
                <w:rFonts w:hint="eastAsia" w:ascii="宋体" w:hAnsi="宋体" w:eastAsia="宋体" w:cs="宋体"/>
                <w:b w:val="0"/>
                <w:bCs w:val="0"/>
                <w:color w:val="000000"/>
                <w:kern w:val="0"/>
                <w:sz w:val="22"/>
                <w:szCs w:val="22"/>
                <w:lang w:val="en-US" w:eastAsia="zh-CN" w:bidi="ar"/>
              </w:rPr>
              <w:t>Precision</w:t>
            </w:r>
          </w:p>
        </w:tc>
        <w:tc>
          <w:tcPr>
            <w:tcW w:w="161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bCs/>
                <w:color w:val="000000"/>
                <w:kern w:val="0"/>
                <w:sz w:val="22"/>
                <w:szCs w:val="22"/>
              </w:rPr>
            </w:pPr>
            <w:r>
              <w:rPr>
                <w:rFonts w:hint="default" w:ascii="宋体" w:hAnsi="宋体" w:eastAsia="宋体" w:cs="宋体"/>
                <w:b/>
                <w:bCs/>
                <w:color w:val="000000"/>
                <w:kern w:val="0"/>
                <w:sz w:val="22"/>
                <w:szCs w:val="22"/>
              </w:rPr>
              <w:t>0.83</w:t>
            </w:r>
          </w:p>
        </w:tc>
        <w:tc>
          <w:tcPr>
            <w:tcW w:w="112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eastAsia" w:ascii="宋体" w:hAnsi="宋体" w:eastAsia="宋体" w:cs="宋体"/>
                <w:b w:val="0"/>
                <w:bCs w:val="0"/>
                <w:color w:val="000000"/>
                <w:kern w:val="0"/>
                <w:sz w:val="22"/>
                <w:szCs w:val="22"/>
                <w:lang w:val="en-US" w:eastAsia="zh-CN" w:bidi="ar"/>
              </w:rPr>
              <w:t>0.</w:t>
            </w:r>
            <w:r>
              <w:rPr>
                <w:rFonts w:hint="default" w:ascii="宋体" w:hAnsi="宋体" w:eastAsia="宋体" w:cs="宋体"/>
                <w:b w:val="0"/>
                <w:bCs w:val="0"/>
                <w:color w:val="000000"/>
                <w:kern w:val="0"/>
                <w:sz w:val="22"/>
                <w:szCs w:val="22"/>
                <w:lang w:eastAsia="zh-CN" w:bidi="ar"/>
              </w:rPr>
              <w:t>79</w:t>
            </w:r>
          </w:p>
        </w:tc>
        <w:tc>
          <w:tcPr>
            <w:tcW w:w="193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eastAsia" w:ascii="宋体" w:hAnsi="宋体" w:eastAsia="宋体" w:cs="宋体"/>
                <w:b w:val="0"/>
                <w:bCs w:val="0"/>
                <w:color w:val="000000"/>
                <w:kern w:val="0"/>
                <w:sz w:val="22"/>
                <w:szCs w:val="22"/>
                <w:lang w:val="en-US" w:eastAsia="zh-CN" w:bidi="ar"/>
              </w:rPr>
              <w:t>0.</w:t>
            </w:r>
            <w:r>
              <w:rPr>
                <w:rFonts w:hint="default" w:ascii="宋体" w:hAnsi="宋体" w:eastAsia="宋体" w:cs="宋体"/>
                <w:b w:val="0"/>
                <w:bCs w:val="0"/>
                <w:color w:val="000000"/>
                <w:kern w:val="0"/>
                <w:sz w:val="22"/>
                <w:szCs w:val="22"/>
                <w:lang w:eastAsia="zh-CN" w:bidi="ar"/>
              </w:rPr>
              <w:t>79</w:t>
            </w:r>
          </w:p>
        </w:tc>
        <w:tc>
          <w:tcPr>
            <w:tcW w:w="243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eastAsia" w:ascii="宋体" w:hAnsi="宋体" w:eastAsia="宋体" w:cs="宋体"/>
                <w:b w:val="0"/>
                <w:bCs w:val="0"/>
                <w:color w:val="000000"/>
                <w:kern w:val="0"/>
                <w:sz w:val="22"/>
                <w:szCs w:val="22"/>
                <w:lang w:val="en-US" w:eastAsia="zh-CN" w:bidi="ar"/>
              </w:rPr>
              <w:t>0.</w:t>
            </w:r>
            <w:r>
              <w:rPr>
                <w:rFonts w:hint="default" w:ascii="宋体" w:hAnsi="宋体" w:eastAsia="宋体" w:cs="宋体"/>
                <w:b w:val="0"/>
                <w:bCs w:val="0"/>
                <w:color w:val="000000"/>
                <w:kern w:val="0"/>
                <w:sz w:val="22"/>
                <w:szCs w:val="22"/>
                <w:lang w:eastAsia="zh-CN" w:bidi="ar"/>
              </w:rPr>
              <w:t>80</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300" w:hRule="atLeast"/>
        </w:trPr>
        <w:tc>
          <w:tcPr>
            <w:tcW w:w="131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left"/>
              <w:textAlignment w:val="auto"/>
              <w:rPr>
                <w:rFonts w:hint="eastAsia" w:ascii="宋体" w:hAnsi="宋体" w:eastAsia="宋体" w:cs="宋体"/>
                <w:b w:val="0"/>
                <w:bCs w:val="0"/>
                <w:color w:val="000000"/>
                <w:kern w:val="0"/>
                <w:sz w:val="22"/>
                <w:szCs w:val="22"/>
                <w:lang w:val="en-US"/>
              </w:rPr>
            </w:pPr>
            <w:r>
              <w:rPr>
                <w:rFonts w:hint="eastAsia" w:ascii="宋体" w:hAnsi="宋体" w:eastAsia="宋体" w:cs="宋体"/>
                <w:b w:val="0"/>
                <w:bCs w:val="0"/>
                <w:color w:val="000000"/>
                <w:kern w:val="0"/>
                <w:sz w:val="22"/>
                <w:szCs w:val="22"/>
                <w:lang w:val="en-US" w:eastAsia="zh-CN" w:bidi="ar"/>
              </w:rPr>
              <w:t>Recall</w:t>
            </w:r>
          </w:p>
        </w:tc>
        <w:tc>
          <w:tcPr>
            <w:tcW w:w="161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bCs/>
                <w:color w:val="000000"/>
                <w:kern w:val="0"/>
                <w:sz w:val="22"/>
                <w:szCs w:val="22"/>
              </w:rPr>
            </w:pPr>
            <w:r>
              <w:rPr>
                <w:rFonts w:hint="eastAsia" w:ascii="宋体" w:hAnsi="宋体" w:eastAsia="宋体" w:cs="宋体"/>
                <w:b/>
                <w:bCs/>
                <w:color w:val="000000"/>
                <w:kern w:val="0"/>
                <w:sz w:val="22"/>
                <w:szCs w:val="22"/>
                <w:lang w:val="en-US" w:eastAsia="zh-CN" w:bidi="ar"/>
              </w:rPr>
              <w:t>0.</w:t>
            </w:r>
            <w:r>
              <w:rPr>
                <w:rFonts w:hint="default" w:ascii="宋体" w:hAnsi="宋体" w:eastAsia="宋体" w:cs="宋体"/>
                <w:b/>
                <w:bCs/>
                <w:color w:val="000000"/>
                <w:kern w:val="0"/>
                <w:sz w:val="22"/>
                <w:szCs w:val="22"/>
                <w:lang w:eastAsia="zh-CN" w:bidi="ar"/>
              </w:rPr>
              <w:t>71</w:t>
            </w:r>
          </w:p>
        </w:tc>
        <w:tc>
          <w:tcPr>
            <w:tcW w:w="112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eastAsia" w:ascii="宋体" w:hAnsi="宋体" w:eastAsia="宋体" w:cs="宋体"/>
                <w:b w:val="0"/>
                <w:bCs w:val="0"/>
                <w:color w:val="000000"/>
                <w:kern w:val="0"/>
                <w:sz w:val="22"/>
                <w:szCs w:val="22"/>
                <w:lang w:val="en-US" w:eastAsia="zh-CN" w:bidi="ar"/>
              </w:rPr>
              <w:t>0.</w:t>
            </w:r>
            <w:r>
              <w:rPr>
                <w:rFonts w:hint="default" w:ascii="宋体" w:hAnsi="宋体" w:eastAsia="宋体" w:cs="宋体"/>
                <w:b w:val="0"/>
                <w:bCs w:val="0"/>
                <w:color w:val="000000"/>
                <w:kern w:val="0"/>
                <w:sz w:val="22"/>
                <w:szCs w:val="22"/>
                <w:lang w:eastAsia="zh-CN" w:bidi="ar"/>
              </w:rPr>
              <w:t>57</w:t>
            </w:r>
          </w:p>
        </w:tc>
        <w:tc>
          <w:tcPr>
            <w:tcW w:w="193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eastAsia" w:ascii="宋体" w:hAnsi="宋体" w:eastAsia="宋体" w:cs="宋体"/>
                <w:b w:val="0"/>
                <w:bCs w:val="0"/>
                <w:color w:val="000000"/>
                <w:kern w:val="0"/>
                <w:sz w:val="22"/>
                <w:szCs w:val="22"/>
                <w:lang w:val="en-US" w:eastAsia="zh-CN" w:bidi="ar"/>
              </w:rPr>
              <w:t>0.</w:t>
            </w:r>
            <w:r>
              <w:rPr>
                <w:rFonts w:hint="default" w:ascii="宋体" w:hAnsi="宋体" w:eastAsia="宋体" w:cs="宋体"/>
                <w:b w:val="0"/>
                <w:bCs w:val="0"/>
                <w:color w:val="000000"/>
                <w:kern w:val="0"/>
                <w:sz w:val="22"/>
                <w:szCs w:val="22"/>
                <w:lang w:eastAsia="zh-CN" w:bidi="ar"/>
              </w:rPr>
              <w:t>57</w:t>
            </w:r>
          </w:p>
        </w:tc>
        <w:tc>
          <w:tcPr>
            <w:tcW w:w="243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eastAsia" w:ascii="宋体" w:hAnsi="宋体" w:eastAsia="宋体" w:cs="宋体"/>
                <w:b w:val="0"/>
                <w:bCs w:val="0"/>
                <w:color w:val="000000"/>
                <w:kern w:val="0"/>
                <w:sz w:val="22"/>
                <w:szCs w:val="22"/>
                <w:lang w:val="en-US" w:eastAsia="zh-CN" w:bidi="ar"/>
              </w:rPr>
              <w:t>0.</w:t>
            </w:r>
            <w:r>
              <w:rPr>
                <w:rFonts w:hint="default" w:ascii="宋体" w:hAnsi="宋体" w:eastAsia="宋体" w:cs="宋体"/>
                <w:b w:val="0"/>
                <w:bCs w:val="0"/>
                <w:color w:val="000000"/>
                <w:kern w:val="0"/>
                <w:sz w:val="22"/>
                <w:szCs w:val="22"/>
                <w:lang w:eastAsia="zh-CN" w:bidi="ar"/>
              </w:rPr>
              <w:t>60</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300" w:hRule="atLeast"/>
        </w:trPr>
        <w:tc>
          <w:tcPr>
            <w:tcW w:w="131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lef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AUC-value</w:t>
            </w:r>
          </w:p>
        </w:tc>
        <w:tc>
          <w:tcPr>
            <w:tcW w:w="161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bCs/>
                <w:color w:val="000000"/>
                <w:kern w:val="0"/>
                <w:sz w:val="22"/>
                <w:szCs w:val="22"/>
                <w:lang w:eastAsia="zh-CN" w:bidi="ar"/>
              </w:rPr>
            </w:pPr>
            <w:r>
              <w:rPr>
                <w:rFonts w:hint="default" w:ascii="宋体" w:hAnsi="宋体" w:eastAsia="宋体" w:cs="宋体"/>
                <w:b/>
                <w:bCs/>
                <w:color w:val="000000"/>
                <w:kern w:val="0"/>
                <w:sz w:val="22"/>
                <w:szCs w:val="22"/>
                <w:lang w:eastAsia="zh-CN" w:bidi="ar"/>
              </w:rPr>
              <w:t>0.93</w:t>
            </w:r>
          </w:p>
        </w:tc>
        <w:tc>
          <w:tcPr>
            <w:tcW w:w="112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0.88</w:t>
            </w:r>
          </w:p>
        </w:tc>
        <w:tc>
          <w:tcPr>
            <w:tcW w:w="193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0.88</w:t>
            </w:r>
          </w:p>
        </w:tc>
        <w:tc>
          <w:tcPr>
            <w:tcW w:w="243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0.89</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300" w:hRule="atLeast"/>
        </w:trPr>
        <w:tc>
          <w:tcPr>
            <w:tcW w:w="1319" w:type="dxa"/>
            <w:tcBorders>
              <w:top w:val="nil"/>
              <w:left w:val="nil"/>
              <w:bottom w:val="single" w:color="auto" w:sz="12"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lef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F1-Score</w:t>
            </w:r>
          </w:p>
        </w:tc>
        <w:tc>
          <w:tcPr>
            <w:tcW w:w="1617" w:type="dxa"/>
            <w:tcBorders>
              <w:top w:val="nil"/>
              <w:left w:val="nil"/>
              <w:bottom w:val="single" w:color="auto" w:sz="12"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bCs/>
                <w:color w:val="000000"/>
                <w:kern w:val="0"/>
                <w:sz w:val="22"/>
                <w:szCs w:val="22"/>
                <w:lang w:eastAsia="zh-CN" w:bidi="ar"/>
              </w:rPr>
            </w:pPr>
            <w:r>
              <w:rPr>
                <w:rFonts w:hint="default" w:ascii="宋体" w:hAnsi="宋体" w:eastAsia="宋体" w:cs="宋体"/>
                <w:b/>
                <w:bCs/>
                <w:color w:val="000000"/>
                <w:kern w:val="0"/>
                <w:sz w:val="22"/>
                <w:szCs w:val="22"/>
                <w:lang w:eastAsia="zh-CN" w:bidi="ar"/>
              </w:rPr>
              <w:t>0.76</w:t>
            </w:r>
          </w:p>
        </w:tc>
        <w:tc>
          <w:tcPr>
            <w:tcW w:w="1122" w:type="dxa"/>
            <w:tcBorders>
              <w:top w:val="nil"/>
              <w:left w:val="nil"/>
              <w:bottom w:val="single" w:color="auto" w:sz="12"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0.66</w:t>
            </w:r>
          </w:p>
        </w:tc>
        <w:tc>
          <w:tcPr>
            <w:tcW w:w="1939" w:type="dxa"/>
            <w:tcBorders>
              <w:top w:val="nil"/>
              <w:left w:val="nil"/>
              <w:bottom w:val="single" w:color="auto" w:sz="12"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0.67</w:t>
            </w:r>
          </w:p>
        </w:tc>
        <w:tc>
          <w:tcPr>
            <w:tcW w:w="2432" w:type="dxa"/>
            <w:tcBorders>
              <w:top w:val="nil"/>
              <w:left w:val="nil"/>
              <w:bottom w:val="single" w:color="auto" w:sz="12"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0.68</w:t>
            </w:r>
          </w:p>
        </w:tc>
      </w:tr>
    </w:tbl>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420" w:firstLineChars="0"/>
        <w:jc w:val="left"/>
        <w:textAlignment w:val="auto"/>
        <w:rPr>
          <w:rFonts w:hint="default" w:ascii="宋体" w:hAnsi="宋体" w:eastAsia="宋体" w:cs="宋体"/>
          <w:i w:val="0"/>
          <w:iCs w:val="0"/>
          <w:caps w:val="0"/>
          <w:color w:val="4D4D4D"/>
          <w:spacing w:val="0"/>
          <w:sz w:val="21"/>
          <w:szCs w:val="21"/>
          <w:shd w:val="clear" w:fill="FFFFFF"/>
          <w:lang w:eastAsia="zh-CN"/>
        </w:rPr>
      </w:pPr>
      <w:r>
        <w:rPr>
          <w:rFonts w:hint="default" w:ascii="宋体" w:hAnsi="宋体" w:eastAsia="宋体" w:cs="宋体"/>
          <w:i w:val="0"/>
          <w:iCs w:val="0"/>
          <w:caps w:val="0"/>
          <w:color w:val="4D4D4D"/>
          <w:spacing w:val="0"/>
          <w:sz w:val="21"/>
          <w:szCs w:val="21"/>
          <w:shd w:val="clear" w:fill="FFFFFF"/>
          <w:lang w:eastAsia="zh-CN"/>
        </w:rPr>
        <w:t>过采样方法需要重复训练近邻分类器和SVM分类器，训练时间长，对模型没有提升效果，并不能解决我们关注的问题。效果不好的原因可能在于：过采样方法是在样本子集上进行训练的，但即使是子集上的耗时也超出了我们承受的范围；过采样方法是无监督学习的方法，依赖于近邻分类方法和SVM等机器学习方法的有效性，而有毒句子的风格可能差异过大，使得过采样方法难以取得很好的效果。</w:t>
      </w:r>
    </w:p>
    <w:p>
      <w:pPr>
        <w:keepNext w:val="0"/>
        <w:keepLines w:val="0"/>
        <w:pageBreakBefore w:val="0"/>
        <w:numPr>
          <w:ilvl w:val="1"/>
          <w:numId w:val="1"/>
        </w:numPr>
        <w:kinsoku/>
        <w:wordWrap/>
        <w:overflowPunct/>
        <w:topLinePunct w:val="0"/>
        <w:autoSpaceDE/>
        <w:autoSpaceDN/>
        <w:bidi w:val="0"/>
        <w:adjustRightInd/>
        <w:snapToGrid/>
        <w:spacing w:line="300" w:lineRule="auto"/>
        <w:ind w:left="0" w:leftChars="0" w:firstLine="0" w:firstLineChars="0"/>
        <w:textAlignment w:val="auto"/>
        <w:rPr>
          <w:rFonts w:hint="default"/>
          <w:b/>
          <w:bCs/>
          <w:sz w:val="24"/>
          <w:szCs w:val="24"/>
          <w:lang w:val="en-US" w:eastAsia="zh-CN"/>
        </w:rPr>
      </w:pPr>
      <w:r>
        <w:rPr>
          <w:rFonts w:hint="eastAsia"/>
          <w:b/>
          <w:bCs/>
          <w:sz w:val="24"/>
          <w:szCs w:val="24"/>
          <w:lang w:val="en-US" w:eastAsia="zh-CN"/>
        </w:rPr>
        <w:t>欠采样</w:t>
      </w:r>
    </w:p>
    <w:p>
      <w:pPr>
        <w:keepNext w:val="0"/>
        <w:keepLines w:val="0"/>
        <w:pageBreakBefore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ascii="宋体" w:hAnsi="宋体" w:eastAsia="宋体" w:cs="宋体"/>
          <w:b w:val="0"/>
          <w:bCs w:val="0"/>
          <w:sz w:val="21"/>
          <w:szCs w:val="21"/>
          <w:lang w:eastAsia="zh-CN"/>
        </w:rPr>
      </w:pPr>
      <w:r>
        <w:rPr>
          <w:rFonts w:hint="default"/>
          <w:b w:val="0"/>
          <w:bCs w:val="0"/>
          <w:sz w:val="21"/>
          <w:szCs w:val="21"/>
          <w:lang w:eastAsia="zh-CN"/>
        </w:rPr>
        <w:t>欠采样方面我们采取了</w:t>
      </w:r>
      <w:r>
        <w:rPr>
          <w:rFonts w:hint="eastAsia" w:ascii="宋体" w:hAnsi="宋体" w:eastAsia="宋体" w:cs="宋体"/>
          <w:b w:val="0"/>
          <w:bCs w:val="0"/>
          <w:sz w:val="21"/>
          <w:szCs w:val="21"/>
          <w:lang w:eastAsia="zh-CN"/>
        </w:rPr>
        <w:t>ClusterCentraids</w:t>
      </w:r>
      <w:r>
        <w:rPr>
          <w:rFonts w:hint="default" w:ascii="宋体" w:hAnsi="宋体" w:eastAsia="宋体" w:cs="宋体"/>
          <w:b w:val="0"/>
          <w:bCs w:val="0"/>
          <w:sz w:val="21"/>
          <w:szCs w:val="21"/>
          <w:lang w:eastAsia="zh-CN"/>
        </w:rPr>
        <w:t>,RandomUnderSampler,自助法RandomSampler,EditedNearestNeighbours和重复EditedNearestNeighbours方法进行欠采样。</w:t>
      </w:r>
    </w:p>
    <w:p>
      <w:pPr>
        <w:keepNext w:val="0"/>
        <w:keepLines w:val="0"/>
        <w:pageBreakBefore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ascii="宋体" w:hAnsi="宋体" w:eastAsia="宋体" w:cs="宋体"/>
          <w:b w:val="0"/>
          <w:bCs w:val="0"/>
          <w:sz w:val="21"/>
          <w:szCs w:val="21"/>
          <w:lang w:eastAsia="zh-CN"/>
        </w:rPr>
      </w:pPr>
      <w:r>
        <w:rPr>
          <w:rFonts w:hint="eastAsia" w:ascii="宋体" w:hAnsi="宋体" w:eastAsia="宋体" w:cs="宋体"/>
          <w:b w:val="0"/>
          <w:bCs w:val="0"/>
          <w:sz w:val="21"/>
          <w:szCs w:val="21"/>
          <w:lang w:eastAsia="zh-CN"/>
        </w:rPr>
        <w:t>ClusterCentraids</w:t>
      </w:r>
      <w:r>
        <w:rPr>
          <w:rFonts w:hint="default" w:ascii="宋体" w:hAnsi="宋体" w:eastAsia="宋体" w:cs="宋体"/>
          <w:b w:val="0"/>
          <w:bCs w:val="0"/>
          <w:sz w:val="21"/>
          <w:szCs w:val="21"/>
          <w:lang w:eastAsia="zh-CN"/>
        </w:rPr>
        <w:t>方法以K-Means算法的中心点来代替一个类别，从而实现欠采样；RandomUnderSampler和自助法RandomSampler即随机从数据集中选取数据，或以自助法生成新的平衡数据集；EditedNearestNeighbours</w:t>
      </w:r>
      <w:r>
        <w:rPr>
          <w:rFonts w:hint="eastAsia" w:ascii="宋体" w:hAnsi="宋体" w:eastAsia="宋体" w:cs="宋体"/>
          <w:i w:val="0"/>
          <w:iCs w:val="0"/>
          <w:caps w:val="0"/>
          <w:color w:val="4D4D4D"/>
          <w:spacing w:val="0"/>
          <w:sz w:val="21"/>
          <w:szCs w:val="21"/>
          <w:shd w:val="clear" w:fill="FFFFFF"/>
        </w:rPr>
        <w:t>应用最近邻算法来编辑(edit)数据集, 找出那些与邻居不太友好的样本然后移除</w:t>
      </w:r>
      <w:r>
        <w:rPr>
          <w:rFonts w:hint="default" w:ascii="宋体" w:hAnsi="宋体" w:eastAsia="宋体" w:cs="宋体"/>
          <w:i w:val="0"/>
          <w:iCs w:val="0"/>
          <w:caps w:val="0"/>
          <w:color w:val="4D4D4D"/>
          <w:spacing w:val="0"/>
          <w:sz w:val="21"/>
          <w:szCs w:val="21"/>
          <w:shd w:val="clear" w:fill="FFFFFF"/>
        </w:rPr>
        <w:t>。</w:t>
      </w:r>
      <w:r>
        <w:rPr>
          <w:rFonts w:hint="eastAsia" w:ascii="宋体" w:hAnsi="宋体" w:eastAsia="宋体" w:cs="宋体"/>
          <w:i w:val="0"/>
          <w:iCs w:val="0"/>
          <w:caps w:val="0"/>
          <w:color w:val="4D4D4D"/>
          <w:spacing w:val="0"/>
          <w:sz w:val="21"/>
          <w:szCs w:val="21"/>
          <w:shd w:val="clear" w:fill="FFFFFF"/>
        </w:rPr>
        <w:t>对于每一个要进行下采样的样本,那些不满足一些准则的样本将会被移除;他们的绝大多数或者全部的近邻样本都属于同一个类,这些样本会被保留在数据集中</w:t>
      </w:r>
      <w:r>
        <w:rPr>
          <w:rFonts w:hint="default" w:ascii="宋体" w:hAnsi="宋体" w:eastAsia="宋体" w:cs="宋体"/>
          <w:i w:val="0"/>
          <w:iCs w:val="0"/>
          <w:caps w:val="0"/>
          <w:color w:val="4D4D4D"/>
          <w:spacing w:val="0"/>
          <w:sz w:val="21"/>
          <w:szCs w:val="21"/>
          <w:shd w:val="clear" w:fill="FFFFFF"/>
        </w:rPr>
        <w:t>；重复</w:t>
      </w:r>
      <w:r>
        <w:rPr>
          <w:rFonts w:hint="default" w:ascii="宋体" w:hAnsi="宋体" w:eastAsia="宋体" w:cs="宋体"/>
          <w:b w:val="0"/>
          <w:bCs w:val="0"/>
          <w:sz w:val="21"/>
          <w:szCs w:val="21"/>
          <w:lang w:eastAsia="zh-CN"/>
        </w:rPr>
        <w:t>EditedNearestNeighbours就是在EditedNearestNeighbours基础算法上进行多次重复。</w:t>
      </w:r>
    </w:p>
    <w:p>
      <w:pPr>
        <w:keepNext w:val="0"/>
        <w:keepLines w:val="0"/>
        <w:pageBreakBefore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ascii="宋体" w:hAnsi="宋体" w:eastAsia="宋体" w:cs="宋体"/>
          <w:b w:val="0"/>
          <w:bCs w:val="0"/>
          <w:color w:val="auto"/>
          <w:sz w:val="21"/>
          <w:szCs w:val="21"/>
          <w:lang w:eastAsia="zh-CN"/>
        </w:rPr>
      </w:pPr>
      <w:r>
        <w:rPr>
          <w:rFonts w:hint="default" w:ascii="宋体" w:hAnsi="宋体" w:eastAsia="宋体" w:cs="宋体"/>
          <w:b w:val="0"/>
          <w:bCs w:val="0"/>
          <w:sz w:val="21"/>
          <w:szCs w:val="21"/>
          <w:lang w:eastAsia="zh-CN"/>
        </w:rPr>
        <w:t>在训练全集上进行欠采样，在已划分好的测试集上进行评估，结果如</w:t>
      </w:r>
      <w:r>
        <w:rPr>
          <w:rFonts w:hint="default" w:ascii="宋体" w:hAnsi="宋体" w:eastAsia="宋体" w:cs="宋体"/>
          <w:b w:val="0"/>
          <w:bCs w:val="0"/>
          <w:color w:val="auto"/>
          <w:sz w:val="21"/>
          <w:szCs w:val="21"/>
          <w:lang w:eastAsia="zh-CN"/>
        </w:rPr>
        <w:t>表</w:t>
      </w:r>
      <w:r>
        <w:rPr>
          <w:rFonts w:hint="eastAsia" w:ascii="宋体" w:hAnsi="宋体" w:eastAsia="宋体" w:cs="宋体"/>
          <w:b w:val="0"/>
          <w:bCs w:val="0"/>
          <w:color w:val="auto"/>
          <w:sz w:val="21"/>
          <w:szCs w:val="21"/>
          <w:lang w:val="en-US" w:eastAsia="zh-CN"/>
        </w:rPr>
        <w:t>5</w:t>
      </w:r>
      <w:r>
        <w:rPr>
          <w:rFonts w:hint="default" w:ascii="宋体" w:hAnsi="宋体" w:eastAsia="宋体" w:cs="宋体"/>
          <w:b w:val="0"/>
          <w:bCs w:val="0"/>
          <w:color w:val="auto"/>
          <w:sz w:val="21"/>
          <w:szCs w:val="21"/>
          <w:lang w:eastAsia="zh-CN"/>
        </w:rPr>
        <w:t>所示：</w:t>
      </w:r>
    </w:p>
    <w:p>
      <w:pPr>
        <w:keepNext w:val="0"/>
        <w:keepLines w:val="0"/>
        <w:pageBreakBefore w:val="0"/>
        <w:numPr>
          <w:ilvl w:val="0"/>
          <w:numId w:val="0"/>
        </w:numPr>
        <w:kinsoku/>
        <w:wordWrap/>
        <w:overflowPunct/>
        <w:topLinePunct w:val="0"/>
        <w:autoSpaceDE/>
        <w:autoSpaceDN/>
        <w:bidi w:val="0"/>
        <w:adjustRightInd/>
        <w:snapToGrid/>
        <w:spacing w:line="300" w:lineRule="auto"/>
        <w:ind w:leftChars="0" w:firstLine="420" w:firstLineChars="0"/>
        <w:jc w:val="center"/>
        <w:textAlignment w:val="auto"/>
        <w:rPr>
          <w:rFonts w:hint="default" w:ascii="宋体" w:hAnsi="宋体" w:eastAsia="宋体" w:cs="宋体"/>
          <w:b w:val="0"/>
          <w:bCs w:val="0"/>
          <w:sz w:val="21"/>
          <w:szCs w:val="21"/>
          <w:lang w:eastAsia="zh-CN"/>
        </w:rPr>
      </w:pPr>
      <w:r>
        <w:rPr>
          <w:rFonts w:hint="default" w:ascii="宋体" w:hAnsi="宋体" w:eastAsia="宋体" w:cs="宋体"/>
          <w:b w:val="0"/>
          <w:bCs w:val="0"/>
          <w:color w:val="auto"/>
          <w:sz w:val="21"/>
          <w:szCs w:val="21"/>
          <w:lang w:eastAsia="zh-CN"/>
        </w:rPr>
        <w:t>表</w:t>
      </w:r>
      <w:r>
        <w:rPr>
          <w:rFonts w:hint="eastAsia" w:ascii="宋体" w:hAnsi="宋体" w:eastAsia="宋体" w:cs="宋体"/>
          <w:b w:val="0"/>
          <w:bCs w:val="0"/>
          <w:color w:val="auto"/>
          <w:sz w:val="21"/>
          <w:szCs w:val="21"/>
          <w:lang w:val="en-US" w:eastAsia="zh-CN"/>
        </w:rPr>
        <w:t>5</w:t>
      </w:r>
      <w:r>
        <w:rPr>
          <w:rFonts w:hint="default" w:ascii="宋体" w:hAnsi="宋体" w:eastAsia="宋体" w:cs="宋体"/>
          <w:b w:val="0"/>
          <w:bCs w:val="0"/>
          <w:sz w:val="21"/>
          <w:szCs w:val="21"/>
          <w:lang w:eastAsia="zh-CN"/>
        </w:rPr>
        <w:t xml:space="preserve"> 欠采样结果</w:t>
      </w:r>
    </w:p>
    <w:tbl>
      <w:tblPr>
        <w:tblStyle w:val="7"/>
        <w:tblW w:w="5000" w:type="pct"/>
        <w:tblInd w:w="0" w:type="dxa"/>
        <w:tblBorders>
          <w:top w:val="single" w:color="auto" w:sz="12" w:space="0"/>
          <w:left w:val="none" w:color="auto" w:sz="6" w:space="0"/>
          <w:bottom w:val="single" w:color="auto" w:sz="12" w:space="0"/>
          <w:right w:val="none" w:color="auto" w:sz="6" w:space="0"/>
          <w:insideH w:val="outset" w:color="auto" w:sz="6" w:space="0"/>
          <w:insideV w:val="outset" w:color="auto" w:sz="6" w:space="0"/>
        </w:tblBorders>
        <w:shd w:val="clear" w:color="auto" w:fill="auto"/>
        <w:tblLayout w:type="fixed"/>
        <w:tblCellMar>
          <w:top w:w="0" w:type="dxa"/>
          <w:left w:w="108" w:type="dxa"/>
          <w:bottom w:w="0" w:type="dxa"/>
          <w:right w:w="108" w:type="dxa"/>
        </w:tblCellMar>
      </w:tblPr>
      <w:tblGrid>
        <w:gridCol w:w="1420"/>
        <w:gridCol w:w="1420"/>
        <w:gridCol w:w="1420"/>
        <w:gridCol w:w="1420"/>
        <w:gridCol w:w="1420"/>
        <w:gridCol w:w="1422"/>
      </w:tblGrid>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300" w:hRule="atLeast"/>
        </w:trPr>
        <w:tc>
          <w:tcPr>
            <w:tcW w:w="833" w:type="pct"/>
            <w:tcBorders>
              <w:top w:val="single" w:color="auto" w:sz="12" w:space="0"/>
              <w:left w:val="nil"/>
              <w:bottom w:val="single" w:color="auto" w:sz="6"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left"/>
              <w:textAlignment w:val="auto"/>
              <w:rPr>
                <w:rFonts w:hint="eastAsia" w:ascii="宋体" w:hAnsi="宋体" w:eastAsia="宋体" w:cs="宋体"/>
                <w:b w:val="0"/>
                <w:bCs w:val="0"/>
                <w:color w:val="000000"/>
                <w:kern w:val="0"/>
                <w:sz w:val="18"/>
                <w:szCs w:val="18"/>
                <w:lang w:val="en-US"/>
              </w:rPr>
            </w:pPr>
            <w:r>
              <w:rPr>
                <w:rFonts w:hint="eastAsia" w:ascii="宋体" w:hAnsi="宋体" w:eastAsia="宋体" w:cs="宋体"/>
                <w:b w:val="0"/>
                <w:bCs w:val="0"/>
                <w:color w:val="000000"/>
                <w:kern w:val="0"/>
                <w:sz w:val="18"/>
                <w:szCs w:val="18"/>
                <w:lang w:val="en-US" w:eastAsia="zh-CN" w:bidi="ar"/>
              </w:rPr>
              <w:t xml:space="preserve">   </w:t>
            </w:r>
          </w:p>
        </w:tc>
        <w:tc>
          <w:tcPr>
            <w:tcW w:w="833" w:type="pct"/>
            <w:tcBorders>
              <w:top w:val="single" w:color="auto" w:sz="12" w:space="0"/>
              <w:left w:val="nil"/>
              <w:bottom w:val="single" w:color="auto" w:sz="6"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18"/>
                <w:szCs w:val="18"/>
              </w:rPr>
            </w:pPr>
            <w:r>
              <w:rPr>
                <w:rFonts w:hint="eastAsia" w:ascii="宋体" w:hAnsi="宋体" w:eastAsia="宋体" w:cs="宋体"/>
                <w:b w:val="0"/>
                <w:bCs w:val="0"/>
                <w:sz w:val="18"/>
                <w:szCs w:val="18"/>
                <w:lang w:eastAsia="zh-CN"/>
              </w:rPr>
              <w:t>ClusterCentraids</w:t>
            </w:r>
          </w:p>
        </w:tc>
        <w:tc>
          <w:tcPr>
            <w:tcW w:w="833" w:type="pct"/>
            <w:tcBorders>
              <w:top w:val="single" w:color="auto" w:sz="12" w:space="0"/>
              <w:left w:val="nil"/>
              <w:bottom w:val="single" w:color="auto" w:sz="6"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18"/>
                <w:szCs w:val="18"/>
              </w:rPr>
            </w:pPr>
            <w:r>
              <w:rPr>
                <w:rFonts w:hint="default" w:ascii="宋体" w:hAnsi="宋体" w:eastAsia="宋体" w:cs="宋体"/>
                <w:b w:val="0"/>
                <w:bCs w:val="0"/>
                <w:sz w:val="18"/>
                <w:szCs w:val="18"/>
                <w:lang w:eastAsia="zh-CN"/>
              </w:rPr>
              <w:t>RandomUnderSampler</w:t>
            </w:r>
          </w:p>
        </w:tc>
        <w:tc>
          <w:tcPr>
            <w:tcW w:w="833" w:type="pct"/>
            <w:tcBorders>
              <w:top w:val="single" w:color="auto" w:sz="12" w:space="0"/>
              <w:left w:val="nil"/>
              <w:bottom w:val="single" w:color="auto" w:sz="6"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18"/>
                <w:szCs w:val="18"/>
              </w:rPr>
            </w:pPr>
            <w:r>
              <w:rPr>
                <w:rFonts w:hint="default" w:ascii="宋体" w:hAnsi="宋体" w:eastAsia="宋体" w:cs="宋体"/>
                <w:b w:val="0"/>
                <w:bCs w:val="0"/>
                <w:sz w:val="18"/>
                <w:szCs w:val="18"/>
                <w:lang w:eastAsia="zh-CN"/>
              </w:rPr>
              <w:t>自助法RandomSampler</w:t>
            </w:r>
          </w:p>
        </w:tc>
        <w:tc>
          <w:tcPr>
            <w:tcW w:w="833" w:type="pct"/>
            <w:tcBorders>
              <w:top w:val="single" w:color="auto" w:sz="12" w:space="0"/>
              <w:left w:val="nil"/>
              <w:bottom w:val="single" w:color="auto" w:sz="6"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18"/>
                <w:szCs w:val="18"/>
              </w:rPr>
            </w:pPr>
            <w:r>
              <w:rPr>
                <w:rFonts w:hint="default" w:ascii="宋体" w:hAnsi="宋体" w:eastAsia="宋体" w:cs="宋体"/>
                <w:b w:val="0"/>
                <w:bCs w:val="0"/>
                <w:sz w:val="18"/>
                <w:szCs w:val="18"/>
                <w:lang w:eastAsia="zh-CN"/>
              </w:rPr>
              <w:t>EditedNearestNeighbours</w:t>
            </w:r>
          </w:p>
        </w:tc>
        <w:tc>
          <w:tcPr>
            <w:tcW w:w="834" w:type="pct"/>
            <w:tcBorders>
              <w:top w:val="single" w:color="auto" w:sz="12" w:space="0"/>
              <w:left w:val="nil"/>
              <w:bottom w:val="single" w:color="auto" w:sz="6"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18"/>
                <w:szCs w:val="18"/>
              </w:rPr>
            </w:pPr>
            <w:r>
              <w:rPr>
                <w:rFonts w:hint="default" w:ascii="宋体" w:hAnsi="宋体" w:eastAsia="宋体" w:cs="宋体"/>
                <w:b w:val="0"/>
                <w:bCs w:val="0"/>
                <w:sz w:val="18"/>
                <w:szCs w:val="18"/>
                <w:lang w:eastAsia="zh-CN"/>
              </w:rPr>
              <w:t>重复EditedNearestNeighbours</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300" w:hRule="atLeast"/>
        </w:trPr>
        <w:tc>
          <w:tcPr>
            <w:tcW w:w="833" w:type="pct"/>
            <w:tcBorders>
              <w:top w:val="single" w:color="auto" w:sz="6"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left"/>
              <w:textAlignment w:val="auto"/>
              <w:rPr>
                <w:rFonts w:hint="eastAsia" w:ascii="宋体" w:hAnsi="宋体" w:eastAsia="宋体" w:cs="宋体"/>
                <w:b w:val="0"/>
                <w:bCs w:val="0"/>
                <w:color w:val="000000"/>
                <w:kern w:val="0"/>
                <w:sz w:val="22"/>
                <w:szCs w:val="22"/>
                <w:lang w:val="en-US"/>
              </w:rPr>
            </w:pPr>
            <w:r>
              <w:rPr>
                <w:rFonts w:hint="eastAsia" w:ascii="宋体" w:hAnsi="宋体" w:eastAsia="宋体" w:cs="宋体"/>
                <w:b w:val="0"/>
                <w:bCs w:val="0"/>
                <w:color w:val="000000"/>
                <w:kern w:val="0"/>
                <w:sz w:val="22"/>
                <w:szCs w:val="22"/>
                <w:lang w:val="en-US" w:eastAsia="zh-CN" w:bidi="ar"/>
              </w:rPr>
              <w:t>Accuracy</w:t>
            </w:r>
          </w:p>
        </w:tc>
        <w:tc>
          <w:tcPr>
            <w:tcW w:w="833" w:type="pct"/>
            <w:tcBorders>
              <w:top w:val="single" w:color="auto" w:sz="6"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default" w:ascii="宋体" w:hAnsi="宋体" w:eastAsia="宋体" w:cs="宋体"/>
                <w:b w:val="0"/>
                <w:bCs w:val="0"/>
                <w:color w:val="000000"/>
                <w:kern w:val="0"/>
                <w:sz w:val="22"/>
                <w:szCs w:val="22"/>
              </w:rPr>
              <w:t>0.78</w:t>
            </w:r>
          </w:p>
        </w:tc>
        <w:tc>
          <w:tcPr>
            <w:tcW w:w="833" w:type="pct"/>
            <w:tcBorders>
              <w:top w:val="single" w:color="auto" w:sz="6"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bCs/>
                <w:color w:val="000000"/>
                <w:kern w:val="0"/>
                <w:sz w:val="22"/>
                <w:szCs w:val="22"/>
              </w:rPr>
            </w:pPr>
            <w:r>
              <w:rPr>
                <w:rFonts w:hint="default" w:ascii="宋体" w:hAnsi="宋体" w:eastAsia="宋体" w:cs="宋体"/>
                <w:b/>
                <w:bCs/>
                <w:color w:val="000000"/>
                <w:kern w:val="0"/>
                <w:sz w:val="22"/>
                <w:szCs w:val="22"/>
              </w:rPr>
              <w:t>0.91</w:t>
            </w:r>
          </w:p>
        </w:tc>
        <w:tc>
          <w:tcPr>
            <w:tcW w:w="833" w:type="pct"/>
            <w:tcBorders>
              <w:top w:val="single" w:color="auto" w:sz="6"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bCs/>
                <w:color w:val="000000"/>
                <w:kern w:val="0"/>
                <w:sz w:val="22"/>
                <w:szCs w:val="22"/>
              </w:rPr>
            </w:pPr>
            <w:r>
              <w:rPr>
                <w:rFonts w:hint="default" w:ascii="宋体" w:hAnsi="宋体" w:eastAsia="宋体" w:cs="宋体"/>
                <w:b/>
                <w:bCs/>
                <w:color w:val="000000"/>
                <w:kern w:val="0"/>
                <w:sz w:val="22"/>
                <w:szCs w:val="22"/>
              </w:rPr>
              <w:t>0.91</w:t>
            </w:r>
          </w:p>
        </w:tc>
        <w:tc>
          <w:tcPr>
            <w:tcW w:w="833" w:type="pct"/>
            <w:tcBorders>
              <w:top w:val="single" w:color="auto" w:sz="6"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default" w:ascii="宋体" w:hAnsi="宋体" w:eastAsia="宋体" w:cs="宋体"/>
                <w:b w:val="0"/>
                <w:bCs w:val="0"/>
                <w:color w:val="000000"/>
                <w:kern w:val="0"/>
                <w:sz w:val="22"/>
                <w:szCs w:val="22"/>
              </w:rPr>
              <w:t>0.89</w:t>
            </w:r>
          </w:p>
        </w:tc>
        <w:tc>
          <w:tcPr>
            <w:tcW w:w="834" w:type="pct"/>
            <w:tcBorders>
              <w:top w:val="single" w:color="auto" w:sz="6"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default" w:ascii="宋体" w:hAnsi="宋体" w:eastAsia="宋体" w:cs="宋体"/>
                <w:b w:val="0"/>
                <w:bCs w:val="0"/>
                <w:color w:val="000000"/>
                <w:kern w:val="0"/>
                <w:sz w:val="22"/>
                <w:szCs w:val="22"/>
              </w:rPr>
              <w:t>0.89</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300" w:hRule="atLeast"/>
        </w:trPr>
        <w:tc>
          <w:tcPr>
            <w:tcW w:w="83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left"/>
              <w:textAlignment w:val="auto"/>
              <w:rPr>
                <w:rFonts w:hint="eastAsia" w:ascii="宋体" w:hAnsi="宋体" w:eastAsia="宋体" w:cs="宋体"/>
                <w:b w:val="0"/>
                <w:bCs w:val="0"/>
                <w:color w:val="000000"/>
                <w:kern w:val="0"/>
                <w:sz w:val="22"/>
                <w:szCs w:val="22"/>
                <w:lang w:val="en-US"/>
              </w:rPr>
            </w:pPr>
            <w:r>
              <w:rPr>
                <w:rFonts w:hint="eastAsia" w:ascii="宋体" w:hAnsi="宋体" w:eastAsia="宋体" w:cs="宋体"/>
                <w:b w:val="0"/>
                <w:bCs w:val="0"/>
                <w:color w:val="000000"/>
                <w:kern w:val="0"/>
                <w:sz w:val="22"/>
                <w:szCs w:val="22"/>
                <w:lang w:val="en-US" w:eastAsia="zh-CN" w:bidi="ar"/>
              </w:rPr>
              <w:t>Precision</w:t>
            </w:r>
          </w:p>
        </w:tc>
        <w:tc>
          <w:tcPr>
            <w:tcW w:w="83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default" w:ascii="宋体" w:hAnsi="宋体" w:eastAsia="宋体" w:cs="宋体"/>
                <w:b w:val="0"/>
                <w:bCs w:val="0"/>
                <w:color w:val="000000"/>
                <w:kern w:val="0"/>
                <w:sz w:val="22"/>
                <w:szCs w:val="22"/>
              </w:rPr>
              <w:t>0.64</w:t>
            </w:r>
          </w:p>
        </w:tc>
        <w:tc>
          <w:tcPr>
            <w:tcW w:w="83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eastAsia" w:ascii="宋体" w:hAnsi="宋体" w:eastAsia="宋体" w:cs="宋体"/>
                <w:b w:val="0"/>
                <w:bCs w:val="0"/>
                <w:color w:val="000000"/>
                <w:kern w:val="0"/>
                <w:sz w:val="22"/>
                <w:szCs w:val="22"/>
                <w:lang w:val="en-US" w:eastAsia="zh-CN" w:bidi="ar"/>
              </w:rPr>
              <w:t>0.</w:t>
            </w:r>
            <w:r>
              <w:rPr>
                <w:rFonts w:hint="default" w:ascii="宋体" w:hAnsi="宋体" w:eastAsia="宋体" w:cs="宋体"/>
                <w:b w:val="0"/>
                <w:bCs w:val="0"/>
                <w:color w:val="000000"/>
                <w:kern w:val="0"/>
                <w:sz w:val="22"/>
                <w:szCs w:val="22"/>
                <w:lang w:eastAsia="zh-CN" w:bidi="ar"/>
              </w:rPr>
              <w:t>84</w:t>
            </w:r>
          </w:p>
        </w:tc>
        <w:tc>
          <w:tcPr>
            <w:tcW w:w="83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eastAsia" w:ascii="宋体" w:hAnsi="宋体" w:eastAsia="宋体" w:cs="宋体"/>
                <w:b w:val="0"/>
                <w:bCs w:val="0"/>
                <w:color w:val="000000"/>
                <w:kern w:val="0"/>
                <w:sz w:val="22"/>
                <w:szCs w:val="22"/>
                <w:lang w:val="en-US" w:eastAsia="zh-CN" w:bidi="ar"/>
              </w:rPr>
              <w:t>0.</w:t>
            </w:r>
            <w:r>
              <w:rPr>
                <w:rFonts w:hint="default" w:ascii="宋体" w:hAnsi="宋体" w:eastAsia="宋体" w:cs="宋体"/>
                <w:b w:val="0"/>
                <w:bCs w:val="0"/>
                <w:color w:val="000000"/>
                <w:kern w:val="0"/>
                <w:sz w:val="22"/>
                <w:szCs w:val="22"/>
                <w:lang w:eastAsia="zh-CN" w:bidi="ar"/>
              </w:rPr>
              <w:t>84</w:t>
            </w:r>
          </w:p>
        </w:tc>
        <w:tc>
          <w:tcPr>
            <w:tcW w:w="83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bCs/>
                <w:color w:val="000000"/>
                <w:kern w:val="0"/>
                <w:sz w:val="22"/>
                <w:szCs w:val="22"/>
              </w:rPr>
            </w:pPr>
            <w:r>
              <w:rPr>
                <w:rFonts w:hint="eastAsia" w:ascii="宋体" w:hAnsi="宋体" w:eastAsia="宋体" w:cs="宋体"/>
                <w:b/>
                <w:bCs/>
                <w:color w:val="000000"/>
                <w:kern w:val="0"/>
                <w:sz w:val="22"/>
                <w:szCs w:val="22"/>
                <w:lang w:val="en-US" w:eastAsia="zh-CN" w:bidi="ar"/>
              </w:rPr>
              <w:t>0.</w:t>
            </w:r>
            <w:r>
              <w:rPr>
                <w:rFonts w:hint="default" w:ascii="宋体" w:hAnsi="宋体" w:eastAsia="宋体" w:cs="宋体"/>
                <w:b/>
                <w:bCs/>
                <w:color w:val="000000"/>
                <w:kern w:val="0"/>
                <w:sz w:val="22"/>
                <w:szCs w:val="22"/>
                <w:lang w:eastAsia="zh-CN" w:bidi="ar"/>
              </w:rPr>
              <w:t>95</w:t>
            </w:r>
          </w:p>
        </w:tc>
        <w:tc>
          <w:tcPr>
            <w:tcW w:w="834"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bCs/>
                <w:color w:val="000000"/>
                <w:kern w:val="0"/>
                <w:sz w:val="22"/>
                <w:szCs w:val="22"/>
                <w:lang w:eastAsia="zh-CN" w:bidi="ar"/>
              </w:rPr>
            </w:pPr>
            <w:r>
              <w:rPr>
                <w:rFonts w:hint="default" w:ascii="宋体" w:hAnsi="宋体" w:eastAsia="宋体" w:cs="宋体"/>
                <w:b/>
                <w:bCs/>
                <w:color w:val="000000"/>
                <w:kern w:val="0"/>
                <w:sz w:val="22"/>
                <w:szCs w:val="22"/>
                <w:lang w:eastAsia="zh-CN" w:bidi="ar"/>
              </w:rPr>
              <w:t>0.95</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300" w:hRule="atLeast"/>
        </w:trPr>
        <w:tc>
          <w:tcPr>
            <w:tcW w:w="83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left"/>
              <w:textAlignment w:val="auto"/>
              <w:rPr>
                <w:rFonts w:hint="eastAsia" w:ascii="宋体" w:hAnsi="宋体" w:eastAsia="宋体" w:cs="宋体"/>
                <w:b w:val="0"/>
                <w:bCs w:val="0"/>
                <w:color w:val="000000"/>
                <w:kern w:val="0"/>
                <w:sz w:val="22"/>
                <w:szCs w:val="22"/>
                <w:lang w:val="en-US"/>
              </w:rPr>
            </w:pPr>
            <w:r>
              <w:rPr>
                <w:rFonts w:hint="eastAsia" w:ascii="宋体" w:hAnsi="宋体" w:eastAsia="宋体" w:cs="宋体"/>
                <w:b w:val="0"/>
                <w:bCs w:val="0"/>
                <w:color w:val="000000"/>
                <w:kern w:val="0"/>
                <w:sz w:val="22"/>
                <w:szCs w:val="22"/>
                <w:lang w:val="en-US" w:eastAsia="zh-CN" w:bidi="ar"/>
              </w:rPr>
              <w:t>Recall</w:t>
            </w:r>
          </w:p>
        </w:tc>
        <w:tc>
          <w:tcPr>
            <w:tcW w:w="83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eastAsia" w:ascii="宋体" w:hAnsi="宋体" w:eastAsia="宋体" w:cs="宋体"/>
                <w:b w:val="0"/>
                <w:bCs w:val="0"/>
                <w:color w:val="000000"/>
                <w:kern w:val="0"/>
                <w:sz w:val="22"/>
                <w:szCs w:val="22"/>
                <w:lang w:val="en-US" w:eastAsia="zh-CN" w:bidi="ar"/>
              </w:rPr>
              <w:t>0.</w:t>
            </w:r>
            <w:r>
              <w:rPr>
                <w:rFonts w:hint="default" w:ascii="宋体" w:hAnsi="宋体" w:eastAsia="宋体" w:cs="宋体"/>
                <w:b w:val="0"/>
                <w:bCs w:val="0"/>
                <w:color w:val="000000"/>
                <w:kern w:val="0"/>
                <w:sz w:val="22"/>
                <w:szCs w:val="22"/>
                <w:lang w:eastAsia="zh-CN" w:bidi="ar"/>
              </w:rPr>
              <w:t>28</w:t>
            </w:r>
          </w:p>
        </w:tc>
        <w:tc>
          <w:tcPr>
            <w:tcW w:w="83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eastAsia" w:ascii="宋体" w:hAnsi="宋体" w:eastAsia="宋体" w:cs="宋体"/>
                <w:b w:val="0"/>
                <w:bCs w:val="0"/>
                <w:color w:val="000000"/>
                <w:kern w:val="0"/>
                <w:sz w:val="22"/>
                <w:szCs w:val="22"/>
                <w:lang w:val="en-US" w:eastAsia="zh-CN" w:bidi="ar"/>
              </w:rPr>
              <w:t>0.</w:t>
            </w:r>
            <w:r>
              <w:rPr>
                <w:rFonts w:hint="default" w:ascii="宋体" w:hAnsi="宋体" w:eastAsia="宋体" w:cs="宋体"/>
                <w:b w:val="0"/>
                <w:bCs w:val="0"/>
                <w:color w:val="000000"/>
                <w:kern w:val="0"/>
                <w:sz w:val="22"/>
                <w:szCs w:val="22"/>
                <w:lang w:eastAsia="zh-CN" w:bidi="ar"/>
              </w:rPr>
              <w:t>78</w:t>
            </w:r>
          </w:p>
        </w:tc>
        <w:tc>
          <w:tcPr>
            <w:tcW w:w="83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eastAsia" w:ascii="宋体" w:hAnsi="宋体" w:eastAsia="宋体" w:cs="宋体"/>
                <w:b w:val="0"/>
                <w:bCs w:val="0"/>
                <w:color w:val="000000"/>
                <w:kern w:val="0"/>
                <w:sz w:val="22"/>
                <w:szCs w:val="22"/>
                <w:lang w:val="en-US" w:eastAsia="zh-CN" w:bidi="ar"/>
              </w:rPr>
              <w:t>0.</w:t>
            </w:r>
            <w:r>
              <w:rPr>
                <w:rFonts w:hint="default" w:ascii="宋体" w:hAnsi="宋体" w:eastAsia="宋体" w:cs="宋体"/>
                <w:b w:val="0"/>
                <w:bCs w:val="0"/>
                <w:color w:val="000000"/>
                <w:kern w:val="0"/>
                <w:sz w:val="22"/>
                <w:szCs w:val="22"/>
                <w:lang w:eastAsia="zh-CN" w:bidi="ar"/>
              </w:rPr>
              <w:t>78</w:t>
            </w:r>
          </w:p>
        </w:tc>
        <w:tc>
          <w:tcPr>
            <w:tcW w:w="83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bCs/>
                <w:color w:val="000000"/>
                <w:kern w:val="0"/>
                <w:sz w:val="22"/>
                <w:szCs w:val="22"/>
              </w:rPr>
            </w:pPr>
            <w:r>
              <w:rPr>
                <w:rFonts w:hint="eastAsia" w:ascii="宋体" w:hAnsi="宋体" w:eastAsia="宋体" w:cs="宋体"/>
                <w:b/>
                <w:bCs/>
                <w:color w:val="000000"/>
                <w:kern w:val="0"/>
                <w:sz w:val="22"/>
                <w:szCs w:val="22"/>
                <w:lang w:val="en-US" w:eastAsia="zh-CN" w:bidi="ar"/>
              </w:rPr>
              <w:t>0.</w:t>
            </w:r>
            <w:r>
              <w:rPr>
                <w:rFonts w:hint="default" w:ascii="宋体" w:hAnsi="宋体" w:eastAsia="宋体" w:cs="宋体"/>
                <w:b/>
                <w:bCs/>
                <w:color w:val="000000"/>
                <w:kern w:val="0"/>
                <w:sz w:val="22"/>
                <w:szCs w:val="22"/>
                <w:lang w:eastAsia="zh-CN" w:bidi="ar"/>
              </w:rPr>
              <w:t>91</w:t>
            </w:r>
          </w:p>
        </w:tc>
        <w:tc>
          <w:tcPr>
            <w:tcW w:w="834"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0.90</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300" w:hRule="atLeast"/>
        </w:trPr>
        <w:tc>
          <w:tcPr>
            <w:tcW w:w="83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lef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AUC-value</w:t>
            </w:r>
          </w:p>
        </w:tc>
        <w:tc>
          <w:tcPr>
            <w:tcW w:w="83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0.76</w:t>
            </w:r>
          </w:p>
        </w:tc>
        <w:tc>
          <w:tcPr>
            <w:tcW w:w="83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bCs/>
                <w:color w:val="000000"/>
                <w:kern w:val="0"/>
                <w:sz w:val="22"/>
                <w:szCs w:val="22"/>
                <w:lang w:eastAsia="zh-CN" w:bidi="ar"/>
              </w:rPr>
            </w:pPr>
            <w:r>
              <w:rPr>
                <w:rFonts w:hint="default" w:ascii="宋体" w:hAnsi="宋体" w:eastAsia="宋体" w:cs="宋体"/>
                <w:b/>
                <w:bCs/>
                <w:color w:val="000000"/>
                <w:kern w:val="0"/>
                <w:sz w:val="22"/>
                <w:szCs w:val="22"/>
                <w:lang w:eastAsia="zh-CN" w:bidi="ar"/>
              </w:rPr>
              <w:t>0.95</w:t>
            </w:r>
          </w:p>
        </w:tc>
        <w:tc>
          <w:tcPr>
            <w:tcW w:w="83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bCs/>
                <w:color w:val="000000"/>
                <w:kern w:val="0"/>
                <w:sz w:val="22"/>
                <w:szCs w:val="22"/>
                <w:lang w:eastAsia="zh-CN" w:bidi="ar"/>
              </w:rPr>
            </w:pPr>
            <w:r>
              <w:rPr>
                <w:rFonts w:hint="default" w:ascii="宋体" w:hAnsi="宋体" w:eastAsia="宋体" w:cs="宋体"/>
                <w:b/>
                <w:bCs/>
                <w:color w:val="000000"/>
                <w:kern w:val="0"/>
                <w:sz w:val="22"/>
                <w:szCs w:val="22"/>
                <w:lang w:eastAsia="zh-CN" w:bidi="ar"/>
              </w:rPr>
              <w:t>0.95</w:t>
            </w:r>
          </w:p>
        </w:tc>
        <w:tc>
          <w:tcPr>
            <w:tcW w:w="83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0.93</w:t>
            </w:r>
          </w:p>
        </w:tc>
        <w:tc>
          <w:tcPr>
            <w:tcW w:w="834"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0.93</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300" w:hRule="atLeast"/>
        </w:trPr>
        <w:tc>
          <w:tcPr>
            <w:tcW w:w="833" w:type="pct"/>
            <w:tcBorders>
              <w:top w:val="nil"/>
              <w:left w:val="nil"/>
              <w:bottom w:val="single" w:color="auto" w:sz="12"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lef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F1-Score</w:t>
            </w:r>
          </w:p>
        </w:tc>
        <w:tc>
          <w:tcPr>
            <w:tcW w:w="833" w:type="pct"/>
            <w:tcBorders>
              <w:top w:val="nil"/>
              <w:left w:val="nil"/>
              <w:bottom w:val="single" w:color="auto" w:sz="12"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0.39</w:t>
            </w:r>
          </w:p>
        </w:tc>
        <w:tc>
          <w:tcPr>
            <w:tcW w:w="833" w:type="pct"/>
            <w:tcBorders>
              <w:top w:val="nil"/>
              <w:left w:val="nil"/>
              <w:bottom w:val="single" w:color="auto" w:sz="12"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0.81</w:t>
            </w:r>
          </w:p>
        </w:tc>
        <w:tc>
          <w:tcPr>
            <w:tcW w:w="833" w:type="pct"/>
            <w:tcBorders>
              <w:top w:val="nil"/>
              <w:left w:val="nil"/>
              <w:bottom w:val="single" w:color="auto" w:sz="12"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0.80</w:t>
            </w:r>
          </w:p>
        </w:tc>
        <w:tc>
          <w:tcPr>
            <w:tcW w:w="833" w:type="pct"/>
            <w:tcBorders>
              <w:top w:val="nil"/>
              <w:left w:val="nil"/>
              <w:bottom w:val="single" w:color="auto" w:sz="12"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bCs/>
                <w:color w:val="000000"/>
                <w:kern w:val="0"/>
                <w:sz w:val="22"/>
                <w:szCs w:val="22"/>
                <w:lang w:eastAsia="zh-CN" w:bidi="ar"/>
              </w:rPr>
            </w:pPr>
            <w:r>
              <w:rPr>
                <w:rFonts w:hint="default" w:ascii="宋体" w:hAnsi="宋体" w:eastAsia="宋体" w:cs="宋体"/>
                <w:b/>
                <w:bCs/>
                <w:color w:val="000000"/>
                <w:kern w:val="0"/>
                <w:sz w:val="22"/>
                <w:szCs w:val="22"/>
                <w:lang w:eastAsia="zh-CN" w:bidi="ar"/>
              </w:rPr>
              <w:t>0.93</w:t>
            </w:r>
          </w:p>
        </w:tc>
        <w:tc>
          <w:tcPr>
            <w:tcW w:w="834" w:type="pct"/>
            <w:tcBorders>
              <w:top w:val="nil"/>
              <w:left w:val="nil"/>
              <w:bottom w:val="single" w:color="auto" w:sz="12"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bCs/>
                <w:color w:val="000000"/>
                <w:kern w:val="0"/>
                <w:sz w:val="22"/>
                <w:szCs w:val="22"/>
                <w:lang w:eastAsia="zh-CN" w:bidi="ar"/>
              </w:rPr>
            </w:pPr>
            <w:r>
              <w:rPr>
                <w:rFonts w:hint="default" w:ascii="宋体" w:hAnsi="宋体" w:eastAsia="宋体" w:cs="宋体"/>
                <w:b/>
                <w:bCs/>
                <w:color w:val="000000"/>
                <w:kern w:val="0"/>
                <w:sz w:val="22"/>
                <w:szCs w:val="22"/>
                <w:lang w:eastAsia="zh-CN" w:bidi="ar"/>
              </w:rPr>
              <w:t>0.93</w:t>
            </w:r>
          </w:p>
        </w:tc>
      </w:tr>
    </w:tbl>
    <w:p>
      <w:pPr>
        <w:keepNext w:val="0"/>
        <w:keepLines w:val="0"/>
        <w:pageBreakBefore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ascii="宋体" w:hAnsi="宋体" w:eastAsia="宋体" w:cs="宋体"/>
          <w:b w:val="0"/>
          <w:bCs w:val="0"/>
          <w:sz w:val="21"/>
          <w:szCs w:val="21"/>
          <w:lang w:eastAsia="zh-CN"/>
        </w:rPr>
      </w:pPr>
      <w:r>
        <w:rPr>
          <w:rFonts w:hint="default" w:ascii="宋体" w:hAnsi="宋体" w:eastAsia="宋体" w:cs="宋体"/>
          <w:b w:val="0"/>
          <w:bCs w:val="0"/>
          <w:sz w:val="21"/>
          <w:szCs w:val="21"/>
          <w:lang w:eastAsia="zh-CN"/>
        </w:rPr>
        <w:t>可以看到EditedNearestNeighbours和重复EditedNearestNeighbours方法在模型提升的效果是最好的。虽然牺牲了一些准确度，但是在Precision和Recall这两项我们关注的结果上达到了非常好的成绩。</w:t>
      </w:r>
    </w:p>
    <w:p>
      <w:pPr>
        <w:keepNext w:val="0"/>
        <w:keepLines w:val="0"/>
        <w:pageBreakBefore w:val="0"/>
        <w:numPr>
          <w:ilvl w:val="1"/>
          <w:numId w:val="1"/>
        </w:numPr>
        <w:kinsoku/>
        <w:wordWrap/>
        <w:overflowPunct/>
        <w:topLinePunct w:val="0"/>
        <w:autoSpaceDE/>
        <w:autoSpaceDN/>
        <w:bidi w:val="0"/>
        <w:adjustRightInd/>
        <w:snapToGrid/>
        <w:spacing w:line="300" w:lineRule="auto"/>
        <w:ind w:left="0" w:leftChars="0" w:firstLine="0" w:firstLineChars="0"/>
        <w:textAlignment w:val="auto"/>
        <w:rPr>
          <w:rFonts w:hint="default"/>
          <w:b/>
          <w:bCs/>
          <w:sz w:val="24"/>
          <w:szCs w:val="24"/>
          <w:lang w:val="en-US" w:eastAsia="zh-CN"/>
        </w:rPr>
      </w:pPr>
      <w:r>
        <w:rPr>
          <w:rFonts w:hint="default"/>
          <w:b/>
          <w:bCs/>
          <w:sz w:val="24"/>
          <w:szCs w:val="24"/>
          <w:lang w:val="en-US" w:eastAsia="zh-CN"/>
        </w:rPr>
        <w:t>过采样和欠采样结合</w:t>
      </w:r>
    </w:p>
    <w:p>
      <w:pPr>
        <w:keepNext w:val="0"/>
        <w:keepLines w:val="0"/>
        <w:pageBreakBefore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lang w:eastAsia="zh-CN"/>
        </w:rPr>
      </w:pPr>
      <w:r>
        <w:rPr>
          <w:rFonts w:hint="eastAsia" w:ascii="宋体" w:hAnsi="宋体" w:eastAsia="宋体" w:cs="宋体"/>
          <w:i w:val="0"/>
          <w:iCs w:val="0"/>
          <w:caps w:val="0"/>
          <w:color w:val="4D4D4D"/>
          <w:spacing w:val="0"/>
          <w:sz w:val="21"/>
          <w:szCs w:val="21"/>
          <w:shd w:val="clear" w:fill="FFFFFF"/>
        </w:rPr>
        <w:t>在之前的</w:t>
      </w:r>
      <w:r>
        <w:rPr>
          <w:rStyle w:val="10"/>
          <w:rFonts w:hint="eastAsia" w:ascii="宋体" w:hAnsi="宋体" w:eastAsia="宋体" w:cs="宋体"/>
          <w:i w:val="0"/>
          <w:iCs w:val="0"/>
          <w:caps w:val="0"/>
          <w:color w:val="4D4D4D"/>
          <w:spacing w:val="0"/>
          <w:sz w:val="21"/>
          <w:szCs w:val="21"/>
          <w:shd w:val="clear" w:fill="FFFFFF"/>
        </w:rPr>
        <w:t>SMOTE</w:t>
      </w:r>
      <w:r>
        <w:rPr>
          <w:rFonts w:hint="eastAsia" w:ascii="宋体" w:hAnsi="宋体" w:eastAsia="宋体" w:cs="宋体"/>
          <w:i w:val="0"/>
          <w:iCs w:val="0"/>
          <w:caps w:val="0"/>
          <w:color w:val="4D4D4D"/>
          <w:spacing w:val="0"/>
          <w:sz w:val="21"/>
          <w:szCs w:val="21"/>
          <w:shd w:val="clear" w:fill="FFFFFF"/>
        </w:rPr>
        <w:t>方法中,当由边界的样本与其他样本进行过采样差值时,很容易生成一些噪音数据</w:t>
      </w:r>
      <w:r>
        <w:rPr>
          <w:rFonts w:hint="default" w:ascii="宋体" w:hAnsi="宋体" w:eastAsia="宋体" w:cs="宋体"/>
          <w:i w:val="0"/>
          <w:iCs w:val="0"/>
          <w:caps w:val="0"/>
          <w:color w:val="4D4D4D"/>
          <w:spacing w:val="0"/>
          <w:sz w:val="21"/>
          <w:szCs w:val="21"/>
          <w:shd w:val="clear" w:fill="FFFFFF"/>
        </w:rPr>
        <w:t>。</w:t>
      </w:r>
      <w:r>
        <w:rPr>
          <w:rFonts w:hint="eastAsia" w:ascii="宋体" w:hAnsi="宋体" w:eastAsia="宋体" w:cs="宋体"/>
          <w:i w:val="0"/>
          <w:iCs w:val="0"/>
          <w:caps w:val="0"/>
          <w:color w:val="4D4D4D"/>
          <w:spacing w:val="0"/>
          <w:sz w:val="21"/>
          <w:szCs w:val="21"/>
          <w:shd w:val="clear" w:fill="FFFFFF"/>
        </w:rPr>
        <w:t>因此,在过采样之后需要对样本进行清洗</w:t>
      </w:r>
      <w:r>
        <w:rPr>
          <w:rFonts w:hint="default" w:ascii="宋体" w:hAnsi="宋体" w:eastAsia="宋体" w:cs="宋体"/>
          <w:i w:val="0"/>
          <w:iCs w:val="0"/>
          <w:caps w:val="0"/>
          <w:color w:val="4D4D4D"/>
          <w:spacing w:val="0"/>
          <w:sz w:val="21"/>
          <w:szCs w:val="21"/>
          <w:shd w:val="clear" w:fill="FFFFFF"/>
        </w:rPr>
        <w:t>。</w:t>
      </w:r>
      <w:r>
        <w:rPr>
          <w:rFonts w:hint="default"/>
          <w:lang w:eastAsia="zh-CN"/>
        </w:rPr>
        <w:t>通过过采样和欠采样结合，可能达到更好的效果，我们采用了</w:t>
      </w:r>
      <w:r>
        <w:rPr>
          <w:rFonts w:hint="default" w:ascii="宋体" w:hAnsi="宋体" w:eastAsia="宋体" w:cs="宋体"/>
          <w:lang w:eastAsia="zh-CN"/>
        </w:rPr>
        <w:t>SMOTEENN和SMOTETomek这两种方法进行过采样和欠采样的结合。</w:t>
      </w:r>
    </w:p>
    <w:p>
      <w:pPr>
        <w:keepNext w:val="0"/>
        <w:keepLines w:val="0"/>
        <w:pageBreakBefore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color w:val="auto"/>
          <w:lang w:eastAsia="zh-CN"/>
        </w:rPr>
      </w:pPr>
      <w:r>
        <w:rPr>
          <w:rFonts w:hint="default" w:ascii="宋体" w:hAnsi="宋体" w:eastAsia="宋体" w:cs="宋体"/>
          <w:lang w:eastAsia="zh-CN"/>
        </w:rPr>
        <w:t>使用子集训练，在已划分好的测试集上进行评估，结果如</w:t>
      </w:r>
      <w:r>
        <w:rPr>
          <w:rFonts w:hint="default" w:ascii="宋体" w:hAnsi="宋体" w:eastAsia="宋体" w:cs="宋体"/>
          <w:color w:val="auto"/>
          <w:lang w:eastAsia="zh-CN"/>
        </w:rPr>
        <w:t>表</w:t>
      </w:r>
      <w:r>
        <w:rPr>
          <w:rFonts w:hint="eastAsia" w:ascii="宋体" w:hAnsi="宋体" w:eastAsia="宋体" w:cs="宋体"/>
          <w:color w:val="auto"/>
          <w:lang w:val="en-US" w:eastAsia="zh-CN"/>
        </w:rPr>
        <w:t>6</w:t>
      </w:r>
      <w:r>
        <w:rPr>
          <w:rFonts w:hint="default" w:ascii="宋体" w:hAnsi="宋体" w:eastAsia="宋体" w:cs="宋体"/>
          <w:color w:val="auto"/>
          <w:lang w:eastAsia="zh-CN"/>
        </w:rPr>
        <w:t>所示：</w:t>
      </w:r>
    </w:p>
    <w:p>
      <w:pPr>
        <w:keepNext w:val="0"/>
        <w:keepLines w:val="0"/>
        <w:pageBreakBefore w:val="0"/>
        <w:numPr>
          <w:ilvl w:val="0"/>
          <w:numId w:val="0"/>
        </w:numPr>
        <w:kinsoku/>
        <w:wordWrap/>
        <w:overflowPunct/>
        <w:topLinePunct w:val="0"/>
        <w:autoSpaceDE/>
        <w:autoSpaceDN/>
        <w:bidi w:val="0"/>
        <w:adjustRightInd/>
        <w:snapToGrid/>
        <w:spacing w:line="300" w:lineRule="auto"/>
        <w:ind w:leftChars="0" w:firstLine="420" w:firstLineChars="0"/>
        <w:jc w:val="center"/>
        <w:textAlignment w:val="auto"/>
        <w:rPr>
          <w:rFonts w:hint="default" w:ascii="宋体" w:hAnsi="宋体" w:eastAsia="宋体" w:cs="宋体"/>
          <w:lang w:eastAsia="zh-CN"/>
        </w:rPr>
      </w:pPr>
      <w:r>
        <w:rPr>
          <w:rFonts w:hint="default" w:ascii="宋体" w:hAnsi="宋体" w:eastAsia="宋体" w:cs="宋体"/>
          <w:color w:val="auto"/>
          <w:lang w:eastAsia="zh-CN"/>
        </w:rPr>
        <w:t>表</w:t>
      </w:r>
      <w:r>
        <w:rPr>
          <w:rFonts w:hint="eastAsia" w:ascii="宋体" w:hAnsi="宋体" w:eastAsia="宋体" w:cs="宋体"/>
          <w:color w:val="auto"/>
          <w:lang w:val="en-US" w:eastAsia="zh-CN"/>
        </w:rPr>
        <w:t>6</w:t>
      </w:r>
      <w:r>
        <w:rPr>
          <w:rFonts w:hint="default" w:ascii="宋体" w:hAnsi="宋体" w:eastAsia="宋体" w:cs="宋体"/>
          <w:lang w:eastAsia="zh-CN"/>
        </w:rPr>
        <w:t xml:space="preserve"> 过采样和欠采样的结合</w:t>
      </w:r>
    </w:p>
    <w:tbl>
      <w:tblPr>
        <w:tblStyle w:val="7"/>
        <w:tblW w:w="4998" w:type="pct"/>
        <w:tblInd w:w="0" w:type="dxa"/>
        <w:tblBorders>
          <w:top w:val="single" w:color="auto" w:sz="12" w:space="0"/>
          <w:left w:val="none" w:color="auto" w:sz="6" w:space="0"/>
          <w:bottom w:val="single" w:color="auto" w:sz="12" w:space="0"/>
          <w:right w:val="none" w:color="auto" w:sz="6" w:space="0"/>
          <w:insideH w:val="outset" w:color="auto" w:sz="6" w:space="0"/>
          <w:insideV w:val="outset" w:color="auto" w:sz="6" w:space="0"/>
        </w:tblBorders>
        <w:shd w:val="clear" w:color="auto" w:fill="auto"/>
        <w:tblLayout w:type="autofit"/>
        <w:tblCellMar>
          <w:top w:w="0" w:type="dxa"/>
          <w:left w:w="108" w:type="dxa"/>
          <w:bottom w:w="0" w:type="dxa"/>
          <w:right w:w="108" w:type="dxa"/>
        </w:tblCellMar>
      </w:tblPr>
      <w:tblGrid>
        <w:gridCol w:w="2839"/>
        <w:gridCol w:w="2840"/>
        <w:gridCol w:w="2840"/>
      </w:tblGrid>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300" w:hRule="atLeast"/>
        </w:trPr>
        <w:tc>
          <w:tcPr>
            <w:tcW w:w="1666" w:type="pct"/>
            <w:tcBorders>
              <w:top w:val="single" w:color="auto" w:sz="12" w:space="0"/>
              <w:left w:val="nil"/>
              <w:bottom w:val="single" w:color="auto" w:sz="6"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left"/>
              <w:textAlignment w:val="auto"/>
              <w:rPr>
                <w:rFonts w:hint="eastAsia" w:ascii="宋体" w:hAnsi="宋体" w:eastAsia="宋体" w:cs="宋体"/>
                <w:b w:val="0"/>
                <w:bCs w:val="0"/>
                <w:color w:val="000000"/>
                <w:kern w:val="0"/>
                <w:sz w:val="18"/>
                <w:szCs w:val="18"/>
                <w:lang w:val="en-US"/>
              </w:rPr>
            </w:pPr>
            <w:r>
              <w:rPr>
                <w:rFonts w:hint="eastAsia" w:ascii="宋体" w:hAnsi="宋体" w:eastAsia="宋体" w:cs="宋体"/>
                <w:b w:val="0"/>
                <w:bCs w:val="0"/>
                <w:color w:val="000000"/>
                <w:kern w:val="0"/>
                <w:sz w:val="18"/>
                <w:szCs w:val="18"/>
                <w:lang w:val="en-US" w:eastAsia="zh-CN" w:bidi="ar"/>
              </w:rPr>
              <w:t xml:space="preserve">   </w:t>
            </w:r>
          </w:p>
        </w:tc>
        <w:tc>
          <w:tcPr>
            <w:tcW w:w="1666" w:type="pct"/>
            <w:tcBorders>
              <w:top w:val="single" w:color="auto" w:sz="12" w:space="0"/>
              <w:left w:val="nil"/>
              <w:bottom w:val="single" w:color="auto" w:sz="6"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18"/>
                <w:szCs w:val="18"/>
              </w:rPr>
            </w:pPr>
            <w:r>
              <w:rPr>
                <w:rFonts w:hint="default" w:ascii="宋体" w:hAnsi="宋体" w:eastAsia="宋体" w:cs="宋体"/>
                <w:b w:val="0"/>
                <w:bCs w:val="0"/>
                <w:color w:val="000000"/>
                <w:kern w:val="0"/>
                <w:sz w:val="18"/>
                <w:szCs w:val="18"/>
              </w:rPr>
              <w:t>SMOTEEN</w:t>
            </w:r>
          </w:p>
        </w:tc>
        <w:tc>
          <w:tcPr>
            <w:tcW w:w="1666" w:type="pct"/>
            <w:tcBorders>
              <w:top w:val="single" w:color="auto" w:sz="12" w:space="0"/>
              <w:left w:val="nil"/>
              <w:bottom w:val="single" w:color="auto" w:sz="6"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18"/>
                <w:szCs w:val="18"/>
              </w:rPr>
            </w:pPr>
            <w:r>
              <w:rPr>
                <w:rFonts w:hint="default" w:ascii="宋体" w:hAnsi="宋体" w:eastAsia="宋体" w:cs="宋体"/>
                <w:lang w:eastAsia="zh-CN"/>
              </w:rPr>
              <w:t>SMOTETomek</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300" w:hRule="atLeast"/>
        </w:trPr>
        <w:tc>
          <w:tcPr>
            <w:tcW w:w="1666" w:type="pct"/>
            <w:tcBorders>
              <w:top w:val="single" w:color="auto" w:sz="6"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left"/>
              <w:textAlignment w:val="auto"/>
              <w:rPr>
                <w:rFonts w:hint="eastAsia" w:ascii="宋体" w:hAnsi="宋体" w:eastAsia="宋体" w:cs="宋体"/>
                <w:b w:val="0"/>
                <w:bCs w:val="0"/>
                <w:color w:val="000000"/>
                <w:kern w:val="0"/>
                <w:sz w:val="22"/>
                <w:szCs w:val="22"/>
                <w:lang w:val="en-US"/>
              </w:rPr>
            </w:pPr>
            <w:r>
              <w:rPr>
                <w:rFonts w:hint="eastAsia" w:ascii="宋体" w:hAnsi="宋体" w:eastAsia="宋体" w:cs="宋体"/>
                <w:b w:val="0"/>
                <w:bCs w:val="0"/>
                <w:color w:val="000000"/>
                <w:kern w:val="0"/>
                <w:sz w:val="22"/>
                <w:szCs w:val="22"/>
                <w:lang w:val="en-US" w:eastAsia="zh-CN" w:bidi="ar"/>
              </w:rPr>
              <w:t>Accuracy</w:t>
            </w:r>
          </w:p>
        </w:tc>
        <w:tc>
          <w:tcPr>
            <w:tcW w:w="1666" w:type="pct"/>
            <w:tcBorders>
              <w:top w:val="single" w:color="auto" w:sz="6"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default" w:ascii="宋体" w:hAnsi="宋体" w:eastAsia="宋体" w:cs="宋体"/>
                <w:b w:val="0"/>
                <w:bCs w:val="0"/>
                <w:color w:val="000000"/>
                <w:kern w:val="0"/>
                <w:sz w:val="22"/>
                <w:szCs w:val="22"/>
              </w:rPr>
              <w:t>0.73</w:t>
            </w:r>
          </w:p>
        </w:tc>
        <w:tc>
          <w:tcPr>
            <w:tcW w:w="1666" w:type="pct"/>
            <w:tcBorders>
              <w:top w:val="single" w:color="auto" w:sz="6"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bCs/>
                <w:color w:val="000000"/>
                <w:kern w:val="0"/>
                <w:sz w:val="22"/>
                <w:szCs w:val="22"/>
              </w:rPr>
            </w:pPr>
            <w:r>
              <w:rPr>
                <w:rFonts w:hint="default" w:ascii="宋体" w:hAnsi="宋体" w:eastAsia="宋体" w:cs="宋体"/>
                <w:b/>
                <w:bCs/>
                <w:color w:val="000000"/>
                <w:kern w:val="0"/>
                <w:sz w:val="22"/>
                <w:szCs w:val="22"/>
              </w:rPr>
              <w:t>0.84</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300" w:hRule="atLeast"/>
        </w:trPr>
        <w:tc>
          <w:tcPr>
            <w:tcW w:w="1666"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left"/>
              <w:textAlignment w:val="auto"/>
              <w:rPr>
                <w:rFonts w:hint="eastAsia" w:ascii="宋体" w:hAnsi="宋体" w:eastAsia="宋体" w:cs="宋体"/>
                <w:b w:val="0"/>
                <w:bCs w:val="0"/>
                <w:color w:val="000000"/>
                <w:kern w:val="0"/>
                <w:sz w:val="22"/>
                <w:szCs w:val="22"/>
                <w:lang w:val="en-US"/>
              </w:rPr>
            </w:pPr>
            <w:r>
              <w:rPr>
                <w:rFonts w:hint="eastAsia" w:ascii="宋体" w:hAnsi="宋体" w:eastAsia="宋体" w:cs="宋体"/>
                <w:b w:val="0"/>
                <w:bCs w:val="0"/>
                <w:color w:val="000000"/>
                <w:kern w:val="0"/>
                <w:sz w:val="22"/>
                <w:szCs w:val="22"/>
                <w:lang w:val="en-US" w:eastAsia="zh-CN" w:bidi="ar"/>
              </w:rPr>
              <w:t>Precision</w:t>
            </w:r>
          </w:p>
        </w:tc>
        <w:tc>
          <w:tcPr>
            <w:tcW w:w="1666"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default" w:ascii="宋体" w:hAnsi="宋体" w:eastAsia="宋体" w:cs="宋体"/>
                <w:b w:val="0"/>
                <w:bCs w:val="0"/>
                <w:color w:val="000000"/>
                <w:kern w:val="0"/>
                <w:sz w:val="22"/>
                <w:szCs w:val="22"/>
              </w:rPr>
              <w:t>0.35</w:t>
            </w:r>
          </w:p>
        </w:tc>
        <w:tc>
          <w:tcPr>
            <w:tcW w:w="1666"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eastAsia" w:ascii="宋体" w:hAnsi="宋体" w:eastAsia="宋体" w:cs="宋体"/>
                <w:b/>
                <w:bCs/>
                <w:color w:val="000000"/>
                <w:kern w:val="0"/>
                <w:sz w:val="22"/>
                <w:szCs w:val="22"/>
                <w:lang w:val="en-US" w:eastAsia="zh-CN" w:bidi="ar"/>
              </w:rPr>
              <w:t>0.</w:t>
            </w:r>
            <w:r>
              <w:rPr>
                <w:rFonts w:hint="default" w:ascii="宋体" w:hAnsi="宋体" w:eastAsia="宋体" w:cs="宋体"/>
                <w:b/>
                <w:bCs/>
                <w:color w:val="000000"/>
                <w:kern w:val="0"/>
                <w:sz w:val="22"/>
                <w:szCs w:val="22"/>
                <w:lang w:eastAsia="zh-CN" w:bidi="ar"/>
              </w:rPr>
              <w:t>95</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300" w:hRule="atLeast"/>
        </w:trPr>
        <w:tc>
          <w:tcPr>
            <w:tcW w:w="1666"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left"/>
              <w:textAlignment w:val="auto"/>
              <w:rPr>
                <w:rFonts w:hint="eastAsia" w:ascii="宋体" w:hAnsi="宋体" w:eastAsia="宋体" w:cs="宋体"/>
                <w:b w:val="0"/>
                <w:bCs w:val="0"/>
                <w:color w:val="000000"/>
                <w:kern w:val="0"/>
                <w:sz w:val="22"/>
                <w:szCs w:val="22"/>
                <w:lang w:val="en-US"/>
              </w:rPr>
            </w:pPr>
            <w:r>
              <w:rPr>
                <w:rFonts w:hint="eastAsia" w:ascii="宋体" w:hAnsi="宋体" w:eastAsia="宋体" w:cs="宋体"/>
                <w:b w:val="0"/>
                <w:bCs w:val="0"/>
                <w:color w:val="000000"/>
                <w:kern w:val="0"/>
                <w:sz w:val="22"/>
                <w:szCs w:val="22"/>
                <w:lang w:val="en-US" w:eastAsia="zh-CN" w:bidi="ar"/>
              </w:rPr>
              <w:t>Recall</w:t>
            </w:r>
          </w:p>
        </w:tc>
        <w:tc>
          <w:tcPr>
            <w:tcW w:w="1666"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eastAsia" w:ascii="宋体" w:hAnsi="宋体" w:eastAsia="宋体" w:cs="宋体"/>
                <w:b w:val="0"/>
                <w:bCs w:val="0"/>
                <w:color w:val="000000"/>
                <w:kern w:val="0"/>
                <w:sz w:val="22"/>
                <w:szCs w:val="22"/>
                <w:lang w:val="en-US" w:eastAsia="zh-CN" w:bidi="ar"/>
              </w:rPr>
              <w:t>0.</w:t>
            </w:r>
            <w:r>
              <w:rPr>
                <w:rFonts w:hint="default" w:ascii="宋体" w:hAnsi="宋体" w:eastAsia="宋体" w:cs="宋体"/>
                <w:b w:val="0"/>
                <w:bCs w:val="0"/>
                <w:color w:val="000000"/>
                <w:kern w:val="0"/>
                <w:sz w:val="22"/>
                <w:szCs w:val="22"/>
                <w:lang w:eastAsia="zh-CN" w:bidi="ar"/>
              </w:rPr>
              <w:t>08</w:t>
            </w:r>
          </w:p>
        </w:tc>
        <w:tc>
          <w:tcPr>
            <w:tcW w:w="1666"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eastAsia" w:ascii="宋体" w:hAnsi="宋体" w:eastAsia="宋体" w:cs="宋体"/>
                <w:b/>
                <w:bCs/>
                <w:color w:val="000000"/>
                <w:kern w:val="0"/>
                <w:sz w:val="22"/>
                <w:szCs w:val="22"/>
                <w:lang w:val="en-US" w:eastAsia="zh-CN" w:bidi="ar"/>
              </w:rPr>
              <w:t>0.</w:t>
            </w:r>
            <w:r>
              <w:rPr>
                <w:rFonts w:hint="default" w:ascii="宋体" w:hAnsi="宋体" w:eastAsia="宋体" w:cs="宋体"/>
                <w:b/>
                <w:bCs/>
                <w:color w:val="000000"/>
                <w:kern w:val="0"/>
                <w:sz w:val="22"/>
                <w:szCs w:val="22"/>
                <w:lang w:eastAsia="zh-CN" w:bidi="ar"/>
              </w:rPr>
              <w:t>85</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300" w:hRule="atLeast"/>
        </w:trPr>
        <w:tc>
          <w:tcPr>
            <w:tcW w:w="1666"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lef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AUC-value</w:t>
            </w:r>
          </w:p>
        </w:tc>
        <w:tc>
          <w:tcPr>
            <w:tcW w:w="1666"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0.63</w:t>
            </w:r>
          </w:p>
        </w:tc>
        <w:tc>
          <w:tcPr>
            <w:tcW w:w="1666"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bCs/>
                <w:color w:val="000000"/>
                <w:kern w:val="0"/>
                <w:sz w:val="22"/>
                <w:szCs w:val="22"/>
                <w:lang w:eastAsia="zh-CN" w:bidi="ar"/>
              </w:rPr>
            </w:pPr>
            <w:r>
              <w:rPr>
                <w:rFonts w:hint="default" w:ascii="宋体" w:hAnsi="宋体" w:eastAsia="宋体" w:cs="宋体"/>
                <w:b/>
                <w:bCs/>
                <w:color w:val="000000"/>
                <w:kern w:val="0"/>
                <w:sz w:val="22"/>
                <w:szCs w:val="22"/>
                <w:lang w:eastAsia="zh-CN" w:bidi="ar"/>
              </w:rPr>
              <w:t>0.83</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300" w:hRule="atLeast"/>
        </w:trPr>
        <w:tc>
          <w:tcPr>
            <w:tcW w:w="1666" w:type="pct"/>
            <w:tcBorders>
              <w:top w:val="nil"/>
              <w:left w:val="nil"/>
              <w:bottom w:val="single" w:color="auto" w:sz="12"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lef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F1-Score</w:t>
            </w:r>
          </w:p>
        </w:tc>
        <w:tc>
          <w:tcPr>
            <w:tcW w:w="1666" w:type="pct"/>
            <w:tcBorders>
              <w:top w:val="nil"/>
              <w:left w:val="nil"/>
              <w:bottom w:val="single" w:color="auto" w:sz="12"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0.13</w:t>
            </w:r>
          </w:p>
        </w:tc>
        <w:tc>
          <w:tcPr>
            <w:tcW w:w="1666" w:type="pct"/>
            <w:tcBorders>
              <w:top w:val="nil"/>
              <w:left w:val="nil"/>
              <w:bottom w:val="single" w:color="auto" w:sz="12"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bCs/>
                <w:color w:val="000000"/>
                <w:kern w:val="0"/>
                <w:sz w:val="22"/>
                <w:szCs w:val="22"/>
                <w:lang w:eastAsia="zh-CN" w:bidi="ar"/>
              </w:rPr>
              <w:t>0.90</w:t>
            </w:r>
          </w:p>
        </w:tc>
      </w:tr>
    </w:tbl>
    <w:p>
      <w:pPr>
        <w:keepNext w:val="0"/>
        <w:keepLines w:val="0"/>
        <w:pageBreakBefore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lang w:eastAsia="zh-CN"/>
        </w:rPr>
      </w:pPr>
      <w:r>
        <w:rPr>
          <w:rFonts w:hint="default" w:ascii="宋体" w:hAnsi="宋体" w:eastAsia="宋体" w:cs="宋体"/>
          <w:lang w:eastAsia="zh-CN"/>
        </w:rPr>
        <w:t>过采样和欠采样的结合并没有如预期那样取得更好的结果，相反效果变差了，在之后的研究中我们不考虑这两种方法。</w:t>
      </w:r>
    </w:p>
    <w:p>
      <w:pPr>
        <w:keepNext w:val="0"/>
        <w:keepLines w:val="0"/>
        <w:pageBreakBefore w:val="0"/>
        <w:numPr>
          <w:ilvl w:val="0"/>
          <w:numId w:val="1"/>
        </w:numPr>
        <w:kinsoku/>
        <w:wordWrap/>
        <w:overflowPunct/>
        <w:topLinePunct w:val="0"/>
        <w:autoSpaceDE/>
        <w:autoSpaceDN/>
        <w:bidi w:val="0"/>
        <w:adjustRightInd/>
        <w:snapToGrid/>
        <w:spacing w:line="300" w:lineRule="auto"/>
        <w:textAlignment w:val="auto"/>
        <w:rPr>
          <w:rFonts w:hint="default"/>
          <w:b/>
          <w:bCs/>
          <w:sz w:val="28"/>
          <w:szCs w:val="28"/>
          <w:lang w:val="en-US" w:eastAsia="zh-CN"/>
        </w:rPr>
      </w:pPr>
      <w:r>
        <w:rPr>
          <w:rFonts w:hint="eastAsia"/>
          <w:b/>
          <w:bCs/>
          <w:sz w:val="28"/>
          <w:szCs w:val="28"/>
          <w:lang w:val="en-US" w:eastAsia="zh-CN"/>
        </w:rPr>
        <w:t>主题提取</w:t>
      </w:r>
    </w:p>
    <w:p>
      <w:pPr>
        <w:keepNext w:val="0"/>
        <w:keepLines w:val="0"/>
        <w:pageBreakBefore w:val="0"/>
        <w:numPr>
          <w:ilvl w:val="1"/>
          <w:numId w:val="1"/>
        </w:numPr>
        <w:kinsoku/>
        <w:wordWrap/>
        <w:overflowPunct/>
        <w:topLinePunct w:val="0"/>
        <w:autoSpaceDE/>
        <w:autoSpaceDN/>
        <w:bidi w:val="0"/>
        <w:adjustRightInd/>
        <w:snapToGrid/>
        <w:spacing w:line="300" w:lineRule="auto"/>
        <w:ind w:left="0" w:leftChars="0" w:firstLine="0" w:firstLineChars="0"/>
        <w:textAlignment w:val="auto"/>
        <w:rPr>
          <w:rFonts w:hint="eastAsia"/>
          <w:b/>
          <w:bCs/>
          <w:sz w:val="24"/>
          <w:szCs w:val="24"/>
          <w:lang w:val="en-US" w:eastAsia="zh-CN"/>
        </w:rPr>
      </w:pPr>
      <w:r>
        <w:rPr>
          <w:rFonts w:hint="eastAsia"/>
          <w:b/>
          <w:bCs/>
          <w:sz w:val="24"/>
          <w:szCs w:val="24"/>
          <w:lang w:val="en-US" w:eastAsia="zh-CN"/>
        </w:rPr>
        <w:t>数据说明</w:t>
      </w:r>
    </w:p>
    <w:p>
      <w:pPr>
        <w:keepNext w:val="0"/>
        <w:keepLines w:val="0"/>
        <w:pageBreakBefore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b w:val="0"/>
          <w:bCs w:val="0"/>
          <w:sz w:val="21"/>
          <w:szCs w:val="21"/>
          <w:lang w:eastAsia="zh-CN"/>
        </w:rPr>
      </w:pPr>
      <w:r>
        <w:rPr>
          <w:rFonts w:hint="default"/>
          <w:b w:val="0"/>
          <w:bCs w:val="0"/>
          <w:sz w:val="21"/>
          <w:szCs w:val="21"/>
          <w:lang w:eastAsia="zh-CN"/>
        </w:rPr>
        <w:t>前面</w:t>
      </w:r>
      <w:r>
        <w:rPr>
          <w:rFonts w:hint="eastAsia"/>
          <w:b w:val="0"/>
          <w:bCs w:val="0"/>
          <w:sz w:val="21"/>
          <w:szCs w:val="21"/>
          <w:lang w:val="en-US" w:eastAsia="zh-CN"/>
        </w:rPr>
        <w:t>我们给出有毒评论的定义，并将其分为</w:t>
      </w:r>
      <w:r>
        <w:rPr>
          <w:rFonts w:hint="default"/>
          <w:b w:val="0"/>
          <w:bCs w:val="0"/>
          <w:sz w:val="21"/>
          <w:szCs w:val="21"/>
          <w:lang w:val="en-US" w:eastAsia="zh-CN"/>
        </w:rPr>
        <w:t>obscene</w:t>
      </w:r>
      <w:r>
        <w:rPr>
          <w:rFonts w:hint="eastAsia"/>
          <w:b w:val="0"/>
          <w:bCs w:val="0"/>
          <w:sz w:val="21"/>
          <w:szCs w:val="21"/>
          <w:lang w:val="en-US" w:eastAsia="zh-CN"/>
        </w:rPr>
        <w:t>、</w:t>
      </w:r>
      <w:r>
        <w:rPr>
          <w:rFonts w:hint="default"/>
          <w:b w:val="0"/>
          <w:bCs w:val="0"/>
          <w:sz w:val="21"/>
          <w:szCs w:val="21"/>
          <w:lang w:val="en-US" w:eastAsia="zh-CN"/>
        </w:rPr>
        <w:t>threat</w:t>
      </w:r>
      <w:r>
        <w:rPr>
          <w:rFonts w:hint="eastAsia"/>
          <w:b w:val="0"/>
          <w:bCs w:val="0"/>
          <w:sz w:val="21"/>
          <w:szCs w:val="21"/>
          <w:lang w:val="en-US" w:eastAsia="zh-CN"/>
        </w:rPr>
        <w:t>、</w:t>
      </w:r>
      <w:r>
        <w:rPr>
          <w:rFonts w:hint="default"/>
          <w:b w:val="0"/>
          <w:bCs w:val="0"/>
          <w:sz w:val="21"/>
          <w:szCs w:val="21"/>
          <w:lang w:val="en-US" w:eastAsia="zh-CN"/>
        </w:rPr>
        <w:t>insult</w:t>
      </w:r>
      <w:r>
        <w:rPr>
          <w:rFonts w:hint="eastAsia"/>
          <w:b w:val="0"/>
          <w:bCs w:val="0"/>
          <w:sz w:val="21"/>
          <w:szCs w:val="21"/>
          <w:lang w:val="en-US" w:eastAsia="zh-CN"/>
        </w:rPr>
        <w:t>、</w:t>
      </w:r>
      <w:r>
        <w:rPr>
          <w:rFonts w:hint="default"/>
          <w:b w:val="0"/>
          <w:bCs w:val="0"/>
          <w:sz w:val="21"/>
          <w:szCs w:val="21"/>
          <w:lang w:val="en-US" w:eastAsia="zh-CN"/>
        </w:rPr>
        <w:t>identity hate</w:t>
      </w:r>
      <w:r>
        <w:rPr>
          <w:rFonts w:hint="eastAsia"/>
          <w:b w:val="0"/>
          <w:bCs w:val="0"/>
          <w:sz w:val="21"/>
          <w:szCs w:val="21"/>
          <w:lang w:val="en-US" w:eastAsia="zh-CN"/>
        </w:rPr>
        <w:t>四种类型，</w:t>
      </w:r>
      <w:r>
        <w:rPr>
          <w:rFonts w:hint="default"/>
          <w:b w:val="0"/>
          <w:bCs w:val="0"/>
          <w:sz w:val="21"/>
          <w:szCs w:val="21"/>
          <w:lang w:eastAsia="zh-CN"/>
        </w:rPr>
        <w:t>进一步</w:t>
      </w:r>
      <w:r>
        <w:rPr>
          <w:rFonts w:hint="eastAsia"/>
          <w:b w:val="0"/>
          <w:bCs w:val="0"/>
          <w:sz w:val="21"/>
          <w:szCs w:val="21"/>
          <w:lang w:val="en-US" w:eastAsia="zh-CN"/>
        </w:rPr>
        <w:t>我们对有毒评论进行主题提取，尝试给出其含义。</w:t>
      </w:r>
    </w:p>
    <w:p>
      <w:pPr>
        <w:keepNext w:val="0"/>
        <w:keepLines w:val="0"/>
        <w:pageBreakBefore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b w:val="0"/>
          <w:bCs w:val="0"/>
          <w:sz w:val="21"/>
          <w:szCs w:val="21"/>
          <w:lang w:val="en-US" w:eastAsia="zh-CN"/>
        </w:rPr>
      </w:pPr>
      <w:r>
        <w:rPr>
          <w:rFonts w:hint="eastAsia"/>
          <w:b w:val="0"/>
          <w:bCs w:val="0"/>
          <w:sz w:val="21"/>
          <w:szCs w:val="21"/>
          <w:lang w:val="en-US" w:eastAsia="zh-CN"/>
        </w:rPr>
        <w:t>首先我们对有毒评论数据进行简单分析，</w:t>
      </w:r>
      <w:r>
        <w:rPr>
          <w:rFonts w:hint="default"/>
          <w:b w:val="0"/>
          <w:bCs w:val="0"/>
          <w:sz w:val="21"/>
          <w:szCs w:val="21"/>
          <w:lang w:eastAsia="zh-CN"/>
        </w:rPr>
        <w:t>绘制标签分布条形图，如</w:t>
      </w:r>
      <w:r>
        <w:rPr>
          <w:rFonts w:hint="default"/>
          <w:b w:val="0"/>
          <w:bCs w:val="0"/>
          <w:color w:val="auto"/>
          <w:sz w:val="21"/>
          <w:szCs w:val="21"/>
          <w:lang w:eastAsia="zh-CN"/>
        </w:rPr>
        <w:t>图</w:t>
      </w:r>
      <w:r>
        <w:rPr>
          <w:rFonts w:hint="eastAsia"/>
          <w:b w:val="0"/>
          <w:bCs w:val="0"/>
          <w:color w:val="auto"/>
          <w:sz w:val="21"/>
          <w:szCs w:val="21"/>
          <w:lang w:val="en-US" w:eastAsia="zh-CN"/>
        </w:rPr>
        <w:t>13</w:t>
      </w:r>
      <w:r>
        <w:rPr>
          <w:rFonts w:hint="default"/>
          <w:b w:val="0"/>
          <w:bCs w:val="0"/>
          <w:color w:val="auto"/>
          <w:sz w:val="21"/>
          <w:szCs w:val="21"/>
          <w:lang w:eastAsia="zh-CN"/>
        </w:rPr>
        <w:t>所示。观察图形</w:t>
      </w:r>
      <w:r>
        <w:rPr>
          <w:rFonts w:hint="eastAsia"/>
          <w:b w:val="0"/>
          <w:bCs w:val="0"/>
          <w:color w:val="auto"/>
          <w:sz w:val="21"/>
          <w:szCs w:val="21"/>
          <w:lang w:val="en-US" w:eastAsia="zh-CN"/>
        </w:rPr>
        <w:t>发现样本标签数量差异较大，有毒评论中，</w:t>
      </w:r>
      <w:r>
        <w:rPr>
          <w:rFonts w:hint="default"/>
          <w:b w:val="0"/>
          <w:bCs w:val="0"/>
          <w:color w:val="auto"/>
          <w:sz w:val="21"/>
          <w:szCs w:val="21"/>
          <w:lang w:val="en-US" w:eastAsia="zh-CN"/>
        </w:rPr>
        <w:t>Obscene</w:t>
      </w:r>
      <w:r>
        <w:rPr>
          <w:rFonts w:hint="eastAsia"/>
          <w:b w:val="0"/>
          <w:bCs w:val="0"/>
          <w:color w:val="auto"/>
          <w:sz w:val="21"/>
          <w:szCs w:val="21"/>
          <w:lang w:val="en-US" w:eastAsia="zh-CN"/>
        </w:rPr>
        <w:t>和</w:t>
      </w:r>
      <w:r>
        <w:rPr>
          <w:rFonts w:hint="default"/>
          <w:b w:val="0"/>
          <w:bCs w:val="0"/>
          <w:color w:val="auto"/>
          <w:sz w:val="21"/>
          <w:szCs w:val="21"/>
          <w:lang w:val="en-US" w:eastAsia="zh-CN"/>
        </w:rPr>
        <w:t>Insult</w:t>
      </w:r>
      <w:r>
        <w:rPr>
          <w:rFonts w:hint="eastAsia"/>
          <w:b w:val="0"/>
          <w:bCs w:val="0"/>
          <w:color w:val="auto"/>
          <w:sz w:val="21"/>
          <w:szCs w:val="21"/>
          <w:lang w:val="en-US" w:eastAsia="zh-CN"/>
        </w:rPr>
        <w:t>类型的评论数较多，而</w:t>
      </w:r>
      <w:r>
        <w:rPr>
          <w:rFonts w:hint="default"/>
          <w:b w:val="0"/>
          <w:bCs w:val="0"/>
          <w:color w:val="auto"/>
          <w:sz w:val="21"/>
          <w:szCs w:val="21"/>
          <w:lang w:val="en-US" w:eastAsia="zh-CN"/>
        </w:rPr>
        <w:t>threat</w:t>
      </w:r>
      <w:r>
        <w:rPr>
          <w:rFonts w:hint="eastAsia"/>
          <w:b w:val="0"/>
          <w:bCs w:val="0"/>
          <w:color w:val="auto"/>
          <w:sz w:val="21"/>
          <w:szCs w:val="21"/>
          <w:lang w:val="en-US" w:eastAsia="zh-CN"/>
        </w:rPr>
        <w:t>和</w:t>
      </w:r>
      <w:r>
        <w:rPr>
          <w:rFonts w:hint="default"/>
          <w:b w:val="0"/>
          <w:bCs w:val="0"/>
          <w:color w:val="auto"/>
          <w:sz w:val="21"/>
          <w:szCs w:val="21"/>
          <w:lang w:val="en-US" w:eastAsia="zh-CN"/>
        </w:rPr>
        <w:t>identity hate</w:t>
      </w:r>
      <w:r>
        <w:rPr>
          <w:rFonts w:hint="eastAsia"/>
          <w:b w:val="0"/>
          <w:bCs w:val="0"/>
          <w:color w:val="auto"/>
          <w:sz w:val="21"/>
          <w:szCs w:val="21"/>
          <w:lang w:val="en-US" w:eastAsia="zh-CN"/>
        </w:rPr>
        <w:t>类型评论数较少，接着我们分析了每条评论的标签，</w:t>
      </w:r>
      <w:r>
        <w:rPr>
          <w:rFonts w:hint="default"/>
          <w:b w:val="0"/>
          <w:bCs w:val="0"/>
          <w:color w:val="auto"/>
          <w:sz w:val="21"/>
          <w:szCs w:val="21"/>
          <w:lang w:eastAsia="zh-CN"/>
        </w:rPr>
        <w:t>对每条评论所含标签数量绘制条形图，结果如图</w:t>
      </w:r>
      <w:r>
        <w:rPr>
          <w:rFonts w:hint="eastAsia"/>
          <w:b w:val="0"/>
          <w:bCs w:val="0"/>
          <w:color w:val="auto"/>
          <w:sz w:val="21"/>
          <w:szCs w:val="21"/>
          <w:lang w:val="en-US" w:eastAsia="zh-CN"/>
        </w:rPr>
        <w:t>14</w:t>
      </w:r>
      <w:r>
        <w:rPr>
          <w:rFonts w:hint="default"/>
          <w:b w:val="0"/>
          <w:bCs w:val="0"/>
          <w:sz w:val="21"/>
          <w:szCs w:val="21"/>
          <w:lang w:eastAsia="zh-CN"/>
        </w:rPr>
        <w:t>所示。通过图形可以看到</w:t>
      </w:r>
      <w:r>
        <w:rPr>
          <w:rFonts w:hint="eastAsia"/>
          <w:b w:val="0"/>
          <w:bCs w:val="0"/>
          <w:sz w:val="21"/>
          <w:szCs w:val="21"/>
          <w:lang w:val="en-US" w:eastAsia="zh-CN"/>
        </w:rPr>
        <w:t>大部分评论都同时含有三条及以上标签，说明四种类型的毒性边界并不明显。</w:t>
      </w:r>
    </w:p>
    <w:p>
      <w:pPr>
        <w:keepNext w:val="0"/>
        <w:keepLines w:val="0"/>
        <w:pageBreakBefore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b w:val="0"/>
          <w:bCs w:val="0"/>
          <w:sz w:val="21"/>
          <w:szCs w:val="21"/>
          <w:lang w:eastAsia="zh-CN"/>
        </w:rPr>
      </w:pPr>
      <w:r>
        <w:rPr>
          <w:rFonts w:hint="default"/>
          <w:b w:val="0"/>
          <w:bCs w:val="0"/>
          <w:sz w:val="21"/>
          <w:szCs w:val="21"/>
          <w:lang w:eastAsia="zh-CN"/>
        </w:rPr>
        <w:drawing>
          <wp:inline distT="0" distB="0" distL="114300" distR="114300">
            <wp:extent cx="2339975" cy="1300480"/>
            <wp:effectExtent l="0" t="0" r="3175" b="139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6"/>
                    <a:stretch>
                      <a:fillRect/>
                    </a:stretch>
                  </pic:blipFill>
                  <pic:spPr>
                    <a:xfrm>
                      <a:off x="0" y="0"/>
                      <a:ext cx="2339975" cy="1300480"/>
                    </a:xfrm>
                    <a:prstGeom prst="rect">
                      <a:avLst/>
                    </a:prstGeom>
                  </pic:spPr>
                </pic:pic>
              </a:graphicData>
            </a:graphic>
          </wp:inline>
        </w:drawing>
      </w:r>
      <w:r>
        <w:rPr>
          <w:rFonts w:hint="default"/>
          <w:b w:val="0"/>
          <w:bCs w:val="0"/>
          <w:sz w:val="21"/>
          <w:szCs w:val="21"/>
          <w:lang w:eastAsia="zh-CN"/>
        </w:rPr>
        <w:tab/>
      </w:r>
      <w:r>
        <w:rPr>
          <w:rFonts w:hint="default"/>
          <w:b w:val="0"/>
          <w:bCs w:val="0"/>
          <w:sz w:val="21"/>
          <w:szCs w:val="21"/>
          <w:lang w:eastAsia="zh-CN"/>
        </w:rPr>
        <w:tab/>
      </w:r>
      <w:r>
        <w:rPr>
          <w:rFonts w:hint="default"/>
          <w:b w:val="0"/>
          <w:bCs w:val="0"/>
          <w:sz w:val="21"/>
          <w:szCs w:val="21"/>
          <w:lang w:eastAsia="zh-CN"/>
        </w:rPr>
        <w:drawing>
          <wp:inline distT="0" distB="0" distL="114300" distR="114300">
            <wp:extent cx="2207260" cy="1253490"/>
            <wp:effectExtent l="0" t="0" r="254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7"/>
                    <a:stretch>
                      <a:fillRect/>
                    </a:stretch>
                  </pic:blipFill>
                  <pic:spPr>
                    <a:xfrm>
                      <a:off x="0" y="0"/>
                      <a:ext cx="2207260" cy="1253490"/>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0" w:firstLineChars="0"/>
        <w:jc w:val="center"/>
        <w:textAlignment w:val="auto"/>
        <w:rPr>
          <w:rFonts w:hint="default"/>
          <w:b w:val="0"/>
          <w:bCs w:val="0"/>
          <w:color w:val="auto"/>
          <w:sz w:val="21"/>
          <w:szCs w:val="21"/>
          <w:lang w:eastAsia="zh-CN"/>
        </w:rPr>
      </w:pPr>
      <w:r>
        <w:rPr>
          <w:rFonts w:hint="default"/>
          <w:b w:val="0"/>
          <w:bCs w:val="0"/>
          <w:color w:val="auto"/>
          <w:sz w:val="21"/>
          <w:szCs w:val="21"/>
          <w:lang w:eastAsia="zh-CN"/>
        </w:rPr>
        <w:t>图</w:t>
      </w:r>
      <w:r>
        <w:rPr>
          <w:rFonts w:hint="eastAsia"/>
          <w:b w:val="0"/>
          <w:bCs w:val="0"/>
          <w:color w:val="auto"/>
          <w:sz w:val="21"/>
          <w:szCs w:val="21"/>
          <w:lang w:val="en-US" w:eastAsia="zh-CN"/>
        </w:rPr>
        <w:t>13</w:t>
      </w:r>
      <w:r>
        <w:rPr>
          <w:rFonts w:hint="default"/>
          <w:b w:val="0"/>
          <w:bCs w:val="0"/>
          <w:color w:val="auto"/>
          <w:sz w:val="21"/>
          <w:szCs w:val="21"/>
          <w:lang w:eastAsia="zh-CN"/>
        </w:rPr>
        <w:t xml:space="preserve"> 测试集毒性标签分布</w:t>
      </w:r>
      <w:r>
        <w:rPr>
          <w:rFonts w:hint="default"/>
          <w:b w:val="0"/>
          <w:bCs w:val="0"/>
          <w:color w:val="auto"/>
          <w:sz w:val="21"/>
          <w:szCs w:val="21"/>
          <w:lang w:eastAsia="zh-CN"/>
        </w:rPr>
        <w:tab/>
      </w:r>
      <w:r>
        <w:rPr>
          <w:rFonts w:hint="default"/>
          <w:b w:val="0"/>
          <w:bCs w:val="0"/>
          <w:color w:val="auto"/>
          <w:sz w:val="21"/>
          <w:szCs w:val="21"/>
          <w:lang w:eastAsia="zh-CN"/>
        </w:rPr>
        <w:tab/>
      </w:r>
      <w:r>
        <w:rPr>
          <w:rFonts w:hint="default"/>
          <w:b w:val="0"/>
          <w:bCs w:val="0"/>
          <w:color w:val="auto"/>
          <w:sz w:val="21"/>
          <w:szCs w:val="21"/>
          <w:lang w:eastAsia="zh-CN"/>
        </w:rPr>
        <w:tab/>
      </w:r>
      <w:r>
        <w:rPr>
          <w:rFonts w:hint="default"/>
          <w:b w:val="0"/>
          <w:bCs w:val="0"/>
          <w:color w:val="auto"/>
          <w:sz w:val="21"/>
          <w:szCs w:val="21"/>
          <w:lang w:eastAsia="zh-CN"/>
        </w:rPr>
        <w:tab/>
      </w:r>
      <w:r>
        <w:rPr>
          <w:rFonts w:hint="default"/>
          <w:b w:val="0"/>
          <w:bCs w:val="0"/>
          <w:color w:val="auto"/>
          <w:sz w:val="21"/>
          <w:szCs w:val="21"/>
          <w:lang w:eastAsia="zh-CN"/>
        </w:rPr>
        <w:tab/>
      </w:r>
      <w:r>
        <w:rPr>
          <w:rFonts w:hint="default"/>
          <w:b w:val="0"/>
          <w:bCs w:val="0"/>
          <w:color w:val="auto"/>
          <w:sz w:val="21"/>
          <w:szCs w:val="21"/>
          <w:lang w:eastAsia="zh-CN"/>
        </w:rPr>
        <w:t>图</w:t>
      </w:r>
      <w:r>
        <w:rPr>
          <w:rFonts w:hint="eastAsia"/>
          <w:b w:val="0"/>
          <w:bCs w:val="0"/>
          <w:color w:val="auto"/>
          <w:sz w:val="21"/>
          <w:szCs w:val="21"/>
          <w:lang w:val="en-US" w:eastAsia="zh-CN"/>
        </w:rPr>
        <w:t>14</w:t>
      </w:r>
      <w:r>
        <w:rPr>
          <w:rFonts w:hint="default"/>
          <w:b w:val="0"/>
          <w:bCs w:val="0"/>
          <w:color w:val="auto"/>
          <w:sz w:val="21"/>
          <w:szCs w:val="21"/>
          <w:lang w:eastAsia="zh-CN"/>
        </w:rPr>
        <w:t xml:space="preserve"> 单条评论标签数量分布</w:t>
      </w:r>
    </w:p>
    <w:p>
      <w:pPr>
        <w:keepNext w:val="0"/>
        <w:keepLines w:val="0"/>
        <w:pageBreakBefore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b w:val="0"/>
          <w:bCs w:val="0"/>
          <w:sz w:val="21"/>
          <w:szCs w:val="21"/>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b w:val="0"/>
          <w:bCs w:val="0"/>
          <w:sz w:val="21"/>
          <w:szCs w:val="21"/>
          <w:lang w:val="en-US" w:eastAsia="zh-CN"/>
        </w:rPr>
      </w:pPr>
      <w:r>
        <w:rPr>
          <w:rFonts w:hint="eastAsia"/>
          <w:b w:val="0"/>
          <w:bCs w:val="0"/>
          <w:sz w:val="21"/>
          <w:szCs w:val="21"/>
          <w:lang w:val="en-US" w:eastAsia="zh-CN"/>
        </w:rPr>
        <w:t>接着，我们分别对四种毒性评论绘制词云图，</w:t>
      </w:r>
      <w:r>
        <w:rPr>
          <w:rFonts w:hint="default"/>
          <w:b w:val="0"/>
          <w:bCs w:val="0"/>
          <w:sz w:val="21"/>
          <w:szCs w:val="21"/>
          <w:lang w:eastAsia="zh-CN"/>
        </w:rPr>
        <w:t>结果如</w:t>
      </w:r>
      <w:r>
        <w:rPr>
          <w:rFonts w:hint="default"/>
          <w:b w:val="0"/>
          <w:bCs w:val="0"/>
          <w:color w:val="auto"/>
          <w:sz w:val="21"/>
          <w:szCs w:val="21"/>
          <w:lang w:eastAsia="zh-CN"/>
        </w:rPr>
        <w:t>图</w:t>
      </w:r>
      <w:r>
        <w:rPr>
          <w:rFonts w:hint="eastAsia"/>
          <w:b w:val="0"/>
          <w:bCs w:val="0"/>
          <w:color w:val="auto"/>
          <w:sz w:val="21"/>
          <w:szCs w:val="21"/>
          <w:lang w:val="en-US" w:eastAsia="zh-CN"/>
        </w:rPr>
        <w:t>15</w:t>
      </w:r>
      <w:r>
        <w:rPr>
          <w:rFonts w:hint="default"/>
          <w:b w:val="0"/>
          <w:bCs w:val="0"/>
          <w:color w:val="auto"/>
          <w:sz w:val="21"/>
          <w:szCs w:val="21"/>
          <w:lang w:eastAsia="zh-CN"/>
        </w:rPr>
        <w:t>所</w:t>
      </w:r>
      <w:r>
        <w:rPr>
          <w:rFonts w:hint="default"/>
          <w:b w:val="0"/>
          <w:bCs w:val="0"/>
          <w:sz w:val="21"/>
          <w:szCs w:val="21"/>
          <w:lang w:eastAsia="zh-CN"/>
        </w:rPr>
        <w:t>示。</w:t>
      </w:r>
      <w:r>
        <w:rPr>
          <w:rFonts w:hint="eastAsia"/>
          <w:b w:val="0"/>
          <w:bCs w:val="0"/>
          <w:sz w:val="21"/>
          <w:szCs w:val="21"/>
          <w:lang w:val="en-US" w:eastAsia="zh-CN"/>
        </w:rPr>
        <w:t>从图中我们可以看到</w:t>
      </w:r>
      <w:r>
        <w:rPr>
          <w:rFonts w:hint="default"/>
          <w:b w:val="0"/>
          <w:bCs w:val="0"/>
          <w:sz w:val="21"/>
          <w:szCs w:val="21"/>
          <w:lang w:val="en-US" w:eastAsia="zh-CN"/>
        </w:rPr>
        <w:t>threat</w:t>
      </w:r>
      <w:r>
        <w:rPr>
          <w:rFonts w:hint="eastAsia"/>
          <w:b w:val="0"/>
          <w:bCs w:val="0"/>
          <w:sz w:val="21"/>
          <w:szCs w:val="21"/>
          <w:lang w:val="en-US" w:eastAsia="zh-CN"/>
        </w:rPr>
        <w:t>和</w:t>
      </w:r>
      <w:r>
        <w:rPr>
          <w:rFonts w:hint="default"/>
          <w:b w:val="0"/>
          <w:bCs w:val="0"/>
          <w:sz w:val="21"/>
          <w:szCs w:val="21"/>
          <w:lang w:val="en-US" w:eastAsia="zh-CN"/>
        </w:rPr>
        <w:t>identity hate</w:t>
      </w:r>
      <w:r>
        <w:rPr>
          <w:rFonts w:hint="eastAsia"/>
          <w:b w:val="0"/>
          <w:bCs w:val="0"/>
          <w:sz w:val="21"/>
          <w:szCs w:val="21"/>
          <w:lang w:val="en-US" w:eastAsia="zh-CN"/>
        </w:rPr>
        <w:t>的关键词与其他两类差异较为明显，而</w:t>
      </w:r>
      <w:r>
        <w:rPr>
          <w:rFonts w:hint="default"/>
          <w:b w:val="0"/>
          <w:bCs w:val="0"/>
          <w:sz w:val="21"/>
          <w:szCs w:val="21"/>
          <w:lang w:val="en-US" w:eastAsia="zh-CN"/>
        </w:rPr>
        <w:t>Obscene</w:t>
      </w:r>
      <w:r>
        <w:rPr>
          <w:rFonts w:hint="eastAsia"/>
          <w:b w:val="0"/>
          <w:bCs w:val="0"/>
          <w:sz w:val="21"/>
          <w:szCs w:val="21"/>
          <w:lang w:val="en-US" w:eastAsia="zh-CN"/>
        </w:rPr>
        <w:t>和</w:t>
      </w:r>
      <w:r>
        <w:rPr>
          <w:rFonts w:hint="default"/>
          <w:b w:val="0"/>
          <w:bCs w:val="0"/>
          <w:sz w:val="21"/>
          <w:szCs w:val="21"/>
          <w:lang w:val="en-US" w:eastAsia="zh-CN"/>
        </w:rPr>
        <w:t>insult</w:t>
      </w:r>
      <w:r>
        <w:rPr>
          <w:rFonts w:hint="eastAsia"/>
          <w:b w:val="0"/>
          <w:bCs w:val="0"/>
          <w:sz w:val="21"/>
          <w:szCs w:val="21"/>
          <w:lang w:val="en-US" w:eastAsia="zh-CN"/>
        </w:rPr>
        <w:t>的关键词重叠较多。</w:t>
      </w:r>
    </w:p>
    <w:p>
      <w:pPr>
        <w:keepNext w:val="0"/>
        <w:keepLines w:val="0"/>
        <w:pageBreakBefore w:val="0"/>
        <w:numPr>
          <w:ilvl w:val="0"/>
          <w:numId w:val="0"/>
        </w:numPr>
        <w:kinsoku/>
        <w:wordWrap/>
        <w:overflowPunct/>
        <w:topLinePunct w:val="0"/>
        <w:autoSpaceDE/>
        <w:autoSpaceDN/>
        <w:bidi w:val="0"/>
        <w:adjustRightInd/>
        <w:snapToGrid/>
        <w:spacing w:line="300" w:lineRule="auto"/>
        <w:ind w:leftChars="0" w:firstLine="420" w:firstLineChars="0"/>
        <w:jc w:val="center"/>
        <w:textAlignment w:val="auto"/>
        <w:rPr>
          <w:rFonts w:hint="default"/>
          <w:b w:val="0"/>
          <w:bCs w:val="0"/>
          <w:sz w:val="21"/>
          <w:szCs w:val="21"/>
          <w:lang w:eastAsia="zh-CN"/>
        </w:rPr>
      </w:pPr>
      <w:r>
        <w:rPr>
          <w:rFonts w:hint="default"/>
          <w:b w:val="0"/>
          <w:bCs w:val="0"/>
          <w:sz w:val="21"/>
          <w:szCs w:val="21"/>
          <w:lang w:eastAsia="zh-CN"/>
        </w:rPr>
        <w:drawing>
          <wp:inline distT="0" distB="0" distL="114300" distR="114300">
            <wp:extent cx="3674745" cy="2811145"/>
            <wp:effectExtent l="0" t="0" r="1905"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8"/>
                    <a:stretch>
                      <a:fillRect/>
                    </a:stretch>
                  </pic:blipFill>
                  <pic:spPr>
                    <a:xfrm>
                      <a:off x="0" y="0"/>
                      <a:ext cx="3674745" cy="2811145"/>
                    </a:xfrm>
                    <a:prstGeom prst="rect">
                      <a:avLst/>
                    </a:prstGeom>
                  </pic:spPr>
                </pic:pic>
              </a:graphicData>
            </a:graphic>
          </wp:inline>
        </w:drawing>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00" w:lineRule="auto"/>
        <w:ind w:left="0" w:right="0"/>
        <w:jc w:val="center"/>
        <w:textAlignment w:val="auto"/>
        <w:rPr>
          <w:rFonts w:hint="default"/>
          <w:b w:val="0"/>
          <w:bCs w:val="0"/>
          <w:sz w:val="21"/>
          <w:szCs w:val="21"/>
          <w:lang w:eastAsia="zh-CN"/>
        </w:rPr>
      </w:pPr>
      <w:r>
        <w:rPr>
          <w:rFonts w:hint="default"/>
          <w:b w:val="0"/>
          <w:bCs w:val="0"/>
          <w:color w:val="auto"/>
          <w:sz w:val="21"/>
          <w:szCs w:val="21"/>
          <w:lang w:eastAsia="zh-CN"/>
        </w:rPr>
        <w:t>图</w:t>
      </w:r>
      <w:r>
        <w:rPr>
          <w:rFonts w:hint="eastAsia"/>
          <w:b w:val="0"/>
          <w:bCs w:val="0"/>
          <w:color w:val="auto"/>
          <w:sz w:val="21"/>
          <w:szCs w:val="21"/>
          <w:lang w:val="en-US" w:eastAsia="zh-CN"/>
        </w:rPr>
        <w:t>15</w:t>
      </w:r>
      <w:r>
        <w:rPr>
          <w:rFonts w:hint="default"/>
          <w:b w:val="0"/>
          <w:bCs w:val="0"/>
          <w:color w:val="auto"/>
          <w:sz w:val="21"/>
          <w:szCs w:val="21"/>
          <w:lang w:eastAsia="zh-CN"/>
        </w:rPr>
        <w:t xml:space="preserve"> </w:t>
      </w:r>
      <w:r>
        <w:rPr>
          <w:rFonts w:hint="default"/>
          <w:b w:val="0"/>
          <w:bCs w:val="0"/>
          <w:sz w:val="21"/>
          <w:szCs w:val="21"/>
          <w:lang w:eastAsia="zh-CN"/>
        </w:rPr>
        <w:t>毒性评论词云图</w:t>
      </w:r>
    </w:p>
    <w:p>
      <w:pPr>
        <w:keepNext w:val="0"/>
        <w:keepLines w:val="0"/>
        <w:pageBreakBefore w:val="0"/>
        <w:numPr>
          <w:ilvl w:val="1"/>
          <w:numId w:val="1"/>
        </w:numPr>
        <w:kinsoku/>
        <w:wordWrap/>
        <w:overflowPunct/>
        <w:topLinePunct w:val="0"/>
        <w:autoSpaceDE/>
        <w:autoSpaceDN/>
        <w:bidi w:val="0"/>
        <w:adjustRightInd/>
        <w:snapToGrid/>
        <w:spacing w:line="300" w:lineRule="auto"/>
        <w:ind w:left="0" w:leftChars="0" w:firstLine="0" w:firstLineChars="0"/>
        <w:textAlignment w:val="auto"/>
        <w:rPr>
          <w:rFonts w:hint="eastAsia"/>
          <w:b/>
          <w:bCs/>
          <w:sz w:val="24"/>
          <w:szCs w:val="24"/>
          <w:lang w:val="en-US" w:eastAsia="zh-CN"/>
        </w:rPr>
      </w:pPr>
      <w:r>
        <w:rPr>
          <w:rFonts w:hint="default"/>
          <w:b/>
          <w:bCs/>
          <w:sz w:val="24"/>
          <w:szCs w:val="24"/>
          <w:lang w:eastAsia="zh-CN"/>
        </w:rPr>
        <w:t>主题提取</w:t>
      </w:r>
    </w:p>
    <w:p>
      <w:pPr>
        <w:keepNext w:val="0"/>
        <w:keepLines w:val="0"/>
        <w:pageBreakBefore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b w:val="0"/>
          <w:bCs w:val="0"/>
          <w:sz w:val="21"/>
          <w:szCs w:val="21"/>
          <w:lang w:val="en-US" w:eastAsia="zh-CN"/>
        </w:rPr>
      </w:pPr>
      <w:r>
        <w:rPr>
          <w:rFonts w:hint="default"/>
          <w:b w:val="0"/>
          <w:bCs w:val="0"/>
          <w:sz w:val="21"/>
          <w:szCs w:val="21"/>
          <w:lang w:eastAsia="zh-CN"/>
        </w:rPr>
        <w:t>首先，</w:t>
      </w:r>
      <w:r>
        <w:rPr>
          <w:rFonts w:hint="eastAsia"/>
          <w:b w:val="0"/>
          <w:bCs w:val="0"/>
          <w:sz w:val="21"/>
          <w:szCs w:val="21"/>
          <w:lang w:val="en-US" w:eastAsia="zh-CN"/>
        </w:rPr>
        <w:t>我们对有毒评论进行</w:t>
      </w:r>
      <w:r>
        <w:rPr>
          <w:rFonts w:hint="default"/>
          <w:b w:val="0"/>
          <w:bCs w:val="0"/>
          <w:sz w:val="21"/>
          <w:szCs w:val="21"/>
          <w:lang w:eastAsia="zh-CN"/>
        </w:rPr>
        <w:t>LDA</w:t>
      </w:r>
      <w:r>
        <w:rPr>
          <w:rFonts w:hint="eastAsia"/>
          <w:b w:val="0"/>
          <w:bCs w:val="0"/>
          <w:sz w:val="21"/>
          <w:szCs w:val="21"/>
          <w:lang w:val="en-US" w:eastAsia="zh-CN"/>
        </w:rPr>
        <w:t>主题提取，通过最小化损失确定主题数为</w:t>
      </w:r>
      <w:r>
        <w:rPr>
          <w:rFonts w:hint="default"/>
          <w:b w:val="0"/>
          <w:bCs w:val="0"/>
          <w:sz w:val="21"/>
          <w:szCs w:val="21"/>
          <w:lang w:eastAsia="zh-CN"/>
        </w:rPr>
        <w:t>4</w:t>
      </w:r>
      <w:r>
        <w:rPr>
          <w:rFonts w:hint="eastAsia"/>
          <w:b w:val="0"/>
          <w:bCs w:val="0"/>
          <w:sz w:val="21"/>
          <w:szCs w:val="21"/>
          <w:lang w:val="en-US" w:eastAsia="zh-CN"/>
        </w:rPr>
        <w:t>，通过</w:t>
      </w:r>
      <w:r>
        <w:rPr>
          <w:rFonts w:hint="default"/>
          <w:b w:val="0"/>
          <w:bCs w:val="0"/>
          <w:sz w:val="21"/>
          <w:szCs w:val="21"/>
          <w:lang w:val="en-US" w:eastAsia="zh-CN"/>
        </w:rPr>
        <w:t>LDA</w:t>
      </w:r>
      <w:r>
        <w:rPr>
          <w:rFonts w:hint="eastAsia"/>
          <w:b w:val="0"/>
          <w:bCs w:val="0"/>
          <w:sz w:val="21"/>
          <w:szCs w:val="21"/>
          <w:lang w:val="en-US" w:eastAsia="zh-CN"/>
        </w:rPr>
        <w:t>主题建模，得到各个主题的特征词汇，</w:t>
      </w:r>
      <w:r>
        <w:rPr>
          <w:rFonts w:hint="default"/>
          <w:b w:val="0"/>
          <w:bCs w:val="0"/>
          <w:sz w:val="21"/>
          <w:szCs w:val="21"/>
          <w:lang w:eastAsia="zh-CN"/>
        </w:rPr>
        <w:t>结果如</w:t>
      </w:r>
      <w:r>
        <w:rPr>
          <w:rFonts w:hint="default"/>
          <w:b w:val="0"/>
          <w:bCs w:val="0"/>
          <w:color w:val="auto"/>
          <w:sz w:val="21"/>
          <w:szCs w:val="21"/>
          <w:lang w:eastAsia="zh-CN"/>
        </w:rPr>
        <w:t>图</w:t>
      </w:r>
      <w:r>
        <w:rPr>
          <w:rFonts w:hint="eastAsia"/>
          <w:b w:val="0"/>
          <w:bCs w:val="0"/>
          <w:color w:val="auto"/>
          <w:sz w:val="21"/>
          <w:szCs w:val="21"/>
          <w:lang w:val="en-US" w:eastAsia="zh-CN"/>
        </w:rPr>
        <w:t>16</w:t>
      </w:r>
      <w:r>
        <w:rPr>
          <w:rFonts w:hint="default"/>
          <w:b w:val="0"/>
          <w:bCs w:val="0"/>
          <w:sz w:val="21"/>
          <w:szCs w:val="21"/>
          <w:lang w:eastAsia="zh-CN"/>
        </w:rPr>
        <w:t>所示。观察主题提取结果，</w:t>
      </w:r>
      <w:r>
        <w:rPr>
          <w:rFonts w:hint="eastAsia"/>
          <w:b w:val="0"/>
          <w:bCs w:val="0"/>
          <w:sz w:val="21"/>
          <w:szCs w:val="21"/>
          <w:lang w:val="en-US" w:eastAsia="zh-CN"/>
        </w:rPr>
        <w:t>发现主题</w:t>
      </w:r>
      <w:r>
        <w:rPr>
          <w:rFonts w:hint="default"/>
          <w:b w:val="0"/>
          <w:bCs w:val="0"/>
          <w:sz w:val="21"/>
          <w:szCs w:val="21"/>
          <w:lang w:val="en-US" w:eastAsia="zh-CN"/>
        </w:rPr>
        <w:t>1</w:t>
      </w:r>
      <w:r>
        <w:rPr>
          <w:rFonts w:hint="eastAsia"/>
          <w:b w:val="0"/>
          <w:bCs w:val="0"/>
          <w:sz w:val="21"/>
          <w:szCs w:val="21"/>
          <w:lang w:val="en-US" w:eastAsia="zh-CN"/>
        </w:rPr>
        <w:t>和</w:t>
      </w:r>
      <w:r>
        <w:rPr>
          <w:rFonts w:hint="default"/>
          <w:b w:val="0"/>
          <w:bCs w:val="0"/>
          <w:sz w:val="21"/>
          <w:szCs w:val="21"/>
          <w:lang w:val="en-US" w:eastAsia="zh-CN"/>
        </w:rPr>
        <w:t>3</w:t>
      </w:r>
      <w:r>
        <w:rPr>
          <w:rFonts w:hint="eastAsia"/>
          <w:b w:val="0"/>
          <w:bCs w:val="0"/>
          <w:sz w:val="21"/>
          <w:szCs w:val="21"/>
          <w:lang w:val="en-US" w:eastAsia="zh-CN"/>
        </w:rPr>
        <w:t>的距离较近，也符合前面分析结果。</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00" w:lineRule="auto"/>
        <w:ind w:left="210" w:right="0" w:hanging="210" w:hangingChars="100"/>
        <w:jc w:val="center"/>
        <w:textAlignment w:val="auto"/>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drawing>
          <wp:inline distT="0" distB="0" distL="114300" distR="114300">
            <wp:extent cx="2988310" cy="3357245"/>
            <wp:effectExtent l="0" t="0" r="2540" b="146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9"/>
                    <a:stretch>
                      <a:fillRect/>
                    </a:stretch>
                  </pic:blipFill>
                  <pic:spPr>
                    <a:xfrm>
                      <a:off x="0" y="0"/>
                      <a:ext cx="2988310" cy="3357245"/>
                    </a:xfrm>
                    <a:prstGeom prst="rect">
                      <a:avLst/>
                    </a:prstGeom>
                  </pic:spPr>
                </pic:pic>
              </a:graphicData>
            </a:graphic>
          </wp:inline>
        </w:drawing>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00" w:lineRule="auto"/>
        <w:ind w:left="0" w:right="0"/>
        <w:jc w:val="center"/>
        <w:textAlignment w:val="auto"/>
        <w:rPr>
          <w:rFonts w:hint="default"/>
          <w:b w:val="0"/>
          <w:bCs w:val="0"/>
          <w:sz w:val="21"/>
          <w:szCs w:val="21"/>
          <w:lang w:eastAsia="zh-CN"/>
        </w:rPr>
      </w:pPr>
      <w:r>
        <w:rPr>
          <w:rFonts w:hint="default"/>
          <w:b w:val="0"/>
          <w:bCs w:val="0"/>
          <w:color w:val="auto"/>
          <w:sz w:val="21"/>
          <w:szCs w:val="21"/>
          <w:lang w:eastAsia="zh-CN"/>
        </w:rPr>
        <w:t>图</w:t>
      </w:r>
      <w:r>
        <w:rPr>
          <w:rFonts w:hint="eastAsia"/>
          <w:b w:val="0"/>
          <w:bCs w:val="0"/>
          <w:color w:val="auto"/>
          <w:sz w:val="21"/>
          <w:szCs w:val="21"/>
          <w:lang w:val="en-US" w:eastAsia="zh-CN"/>
        </w:rPr>
        <w:t>16</w:t>
      </w:r>
      <w:r>
        <w:rPr>
          <w:rFonts w:hint="default"/>
          <w:b w:val="0"/>
          <w:bCs w:val="0"/>
          <w:color w:val="auto"/>
          <w:sz w:val="21"/>
          <w:szCs w:val="21"/>
          <w:lang w:eastAsia="zh-CN"/>
        </w:rPr>
        <w:t xml:space="preserve"> </w:t>
      </w:r>
      <w:r>
        <w:rPr>
          <w:rFonts w:hint="default"/>
          <w:b w:val="0"/>
          <w:bCs w:val="0"/>
          <w:sz w:val="21"/>
          <w:szCs w:val="21"/>
          <w:lang w:eastAsia="zh-CN"/>
        </w:rPr>
        <w:t xml:space="preserve"> LDA主题提取可视化</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32" w:beforeAutospacing="0" w:after="378" w:afterAutospacing="0" w:line="300" w:lineRule="auto"/>
        <w:ind w:left="0" w:right="0" w:firstLine="420" w:firstLineChars="0"/>
        <w:jc w:val="both"/>
        <w:textAlignment w:val="auto"/>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接着我们利用</w:t>
      </w:r>
      <w:r>
        <w:rPr>
          <w:rFonts w:hint="default" w:asciiTheme="minorHAnsi" w:hAnsiTheme="minorHAnsi" w:eastAsiaTheme="minorEastAsia" w:cstheme="minorBidi"/>
          <w:b w:val="0"/>
          <w:bCs w:val="0"/>
          <w:kern w:val="2"/>
          <w:sz w:val="21"/>
          <w:szCs w:val="21"/>
          <w:lang w:val="en-US" w:eastAsia="zh-CN" w:bidi="ar-SA"/>
        </w:rPr>
        <w:t>BERTopic</w:t>
      </w:r>
      <w:r>
        <w:rPr>
          <w:rFonts w:hint="eastAsia" w:asciiTheme="minorHAnsi" w:hAnsiTheme="minorHAnsi" w:eastAsiaTheme="minorEastAsia" w:cstheme="minorBidi"/>
          <w:b w:val="0"/>
          <w:bCs w:val="0"/>
          <w:kern w:val="2"/>
          <w:sz w:val="21"/>
          <w:szCs w:val="21"/>
          <w:lang w:val="en-US" w:eastAsia="zh-CN" w:bidi="ar-SA"/>
        </w:rPr>
        <w:t>进行主题提取，</w:t>
      </w:r>
      <w:r>
        <w:rPr>
          <w:rFonts w:hint="default" w:asciiTheme="minorHAnsi" w:hAnsiTheme="minorHAnsi" w:eastAsiaTheme="minorEastAsia" w:cstheme="minorBidi"/>
          <w:b w:val="0"/>
          <w:bCs w:val="0"/>
          <w:kern w:val="2"/>
          <w:sz w:val="21"/>
          <w:szCs w:val="21"/>
          <w:lang w:val="en-US" w:eastAsia="zh-CN" w:bidi="ar-SA"/>
        </w:rPr>
        <w:t>BerTopic</w:t>
      </w:r>
      <w:r>
        <w:rPr>
          <w:rFonts w:hint="eastAsia" w:asciiTheme="minorHAnsi" w:hAnsiTheme="minorHAnsi" w:eastAsiaTheme="minorEastAsia" w:cstheme="minorBidi"/>
          <w:b w:val="0"/>
          <w:bCs w:val="0"/>
          <w:kern w:val="2"/>
          <w:sz w:val="21"/>
          <w:szCs w:val="21"/>
          <w:lang w:val="en-US" w:eastAsia="zh-CN" w:bidi="ar-SA"/>
        </w:rPr>
        <w:t>使用</w:t>
      </w:r>
      <w:r>
        <w:rPr>
          <w:rFonts w:hint="default" w:asciiTheme="minorHAnsi" w:hAnsiTheme="minorHAnsi" w:eastAsiaTheme="minorEastAsia" w:cstheme="minorBidi"/>
          <w:b w:val="0"/>
          <w:bCs w:val="0"/>
          <w:kern w:val="2"/>
          <w:sz w:val="21"/>
          <w:szCs w:val="21"/>
          <w:lang w:val="en-US" w:eastAsia="zh-CN" w:bidi="ar-SA"/>
        </w:rPr>
        <w:t>BERT</w:t>
      </w:r>
      <w:r>
        <w:rPr>
          <w:rFonts w:hint="eastAsia" w:asciiTheme="minorHAnsi" w:hAnsiTheme="minorHAnsi" w:eastAsiaTheme="minorEastAsia" w:cstheme="minorBidi"/>
          <w:b w:val="0"/>
          <w:bCs w:val="0"/>
          <w:kern w:val="2"/>
          <w:sz w:val="21"/>
          <w:szCs w:val="21"/>
          <w:lang w:val="en-US" w:eastAsia="zh-CN" w:bidi="ar-SA"/>
        </w:rPr>
        <w:t>嵌入和基于类的</w:t>
      </w:r>
      <w:r>
        <w:rPr>
          <w:rFonts w:hint="default" w:asciiTheme="minorHAnsi" w:hAnsiTheme="minorHAnsi" w:eastAsiaTheme="minorEastAsia" w:cstheme="minorBidi"/>
          <w:b w:val="0"/>
          <w:bCs w:val="0"/>
          <w:kern w:val="2"/>
          <w:sz w:val="21"/>
          <w:szCs w:val="21"/>
          <w:lang w:val="en-US" w:eastAsia="zh-CN" w:bidi="ar-SA"/>
        </w:rPr>
        <w:t>TF-IDF</w:t>
      </w:r>
      <w:r>
        <w:rPr>
          <w:rFonts w:hint="eastAsia" w:asciiTheme="minorHAnsi" w:hAnsiTheme="minorHAnsi" w:eastAsiaTheme="minorEastAsia" w:cstheme="minorBidi"/>
          <w:b w:val="0"/>
          <w:bCs w:val="0"/>
          <w:kern w:val="2"/>
          <w:sz w:val="21"/>
          <w:szCs w:val="21"/>
          <w:lang w:val="en-US" w:eastAsia="zh-CN" w:bidi="ar-SA"/>
        </w:rPr>
        <w:t>来创建密集集群，生成主题，在短文本上的主题提取效果通常优于</w:t>
      </w:r>
      <w:r>
        <w:rPr>
          <w:rFonts w:hint="default" w:asciiTheme="minorHAnsi" w:hAnsiTheme="minorHAnsi" w:eastAsiaTheme="minorEastAsia" w:cstheme="minorBidi"/>
          <w:b w:val="0"/>
          <w:bCs w:val="0"/>
          <w:kern w:val="2"/>
          <w:sz w:val="21"/>
          <w:szCs w:val="21"/>
          <w:lang w:val="en-US" w:eastAsia="zh-CN" w:bidi="ar-SA"/>
        </w:rPr>
        <w:t>LDA</w:t>
      </w:r>
      <w:r>
        <w:rPr>
          <w:rFonts w:hint="eastAsia" w:asciiTheme="minorHAnsi" w:hAnsiTheme="minorHAnsi" w:eastAsiaTheme="minorEastAsia" w:cstheme="minorBidi"/>
          <w:b w:val="0"/>
          <w:bCs w:val="0"/>
          <w:kern w:val="2"/>
          <w:sz w:val="21"/>
          <w:szCs w:val="21"/>
          <w:lang w:val="en-US" w:eastAsia="zh-CN" w:bidi="ar-SA"/>
        </w:rPr>
        <w:t>。它首先使用</w:t>
      </w:r>
      <w:r>
        <w:rPr>
          <w:rFonts w:hint="default" w:asciiTheme="minorHAnsi" w:hAnsiTheme="minorHAnsi" w:eastAsiaTheme="minorEastAsia" w:cstheme="minorBidi"/>
          <w:b w:val="0"/>
          <w:bCs w:val="0"/>
          <w:kern w:val="2"/>
          <w:sz w:val="21"/>
          <w:szCs w:val="21"/>
          <w:lang w:val="en-US" w:eastAsia="zh-CN" w:bidi="ar-SA"/>
        </w:rPr>
        <w:t>BERT</w:t>
      </w:r>
      <w:r>
        <w:rPr>
          <w:rFonts w:hint="eastAsia" w:asciiTheme="minorHAnsi" w:hAnsiTheme="minorHAnsi" w:eastAsiaTheme="minorEastAsia" w:cstheme="minorBidi"/>
          <w:b w:val="0"/>
          <w:bCs w:val="0"/>
          <w:kern w:val="2"/>
          <w:sz w:val="21"/>
          <w:szCs w:val="21"/>
          <w:lang w:val="en-US" w:eastAsia="zh-CN" w:bidi="ar-SA"/>
        </w:rPr>
        <w:t>提取文档嵌入，接着利用</w:t>
      </w:r>
      <w:r>
        <w:rPr>
          <w:rFonts w:hint="default" w:asciiTheme="minorHAnsi" w:hAnsiTheme="minorHAnsi" w:eastAsiaTheme="minorEastAsia" w:cstheme="minorBidi"/>
          <w:b w:val="0"/>
          <w:bCs w:val="0"/>
          <w:kern w:val="2"/>
          <w:sz w:val="21"/>
          <w:szCs w:val="21"/>
          <w:lang w:val="en-US" w:eastAsia="zh-CN" w:bidi="ar-SA"/>
        </w:rPr>
        <w:t>UMAP</w:t>
      </w:r>
      <w:r>
        <w:rPr>
          <w:rFonts w:hint="eastAsia" w:asciiTheme="minorHAnsi" w:hAnsiTheme="minorHAnsi" w:eastAsiaTheme="minorEastAsia" w:cstheme="minorBidi"/>
          <w:b w:val="0"/>
          <w:bCs w:val="0"/>
          <w:kern w:val="2"/>
          <w:sz w:val="21"/>
          <w:szCs w:val="21"/>
          <w:lang w:val="en-US" w:eastAsia="zh-CN" w:bidi="ar-SA"/>
        </w:rPr>
        <w:t>降低嵌入的维</w:t>
      </w:r>
      <w:r>
        <w:rPr>
          <w:rFonts w:hint="eastAsia"/>
          <w:lang w:val="en-US" w:eastAsia="zh-CN"/>
        </w:rPr>
        <w:t>数，使用</w:t>
      </w:r>
      <w:r>
        <w:rPr>
          <w:rFonts w:hint="default" w:asciiTheme="minorHAnsi" w:hAnsiTheme="minorHAnsi" w:eastAsiaTheme="minorEastAsia" w:cstheme="minorBidi"/>
          <w:b w:val="0"/>
          <w:bCs w:val="0"/>
          <w:kern w:val="2"/>
          <w:sz w:val="21"/>
          <w:szCs w:val="21"/>
          <w:lang w:val="en-US" w:eastAsia="zh-CN" w:bidi="ar-SA"/>
        </w:rPr>
        <w:t>HDBSCAN</w:t>
      </w:r>
      <w:r>
        <w:rPr>
          <w:rFonts w:hint="eastAsia" w:asciiTheme="minorHAnsi" w:hAnsiTheme="minorHAnsi" w:eastAsiaTheme="minorEastAsia" w:cstheme="minorBidi"/>
          <w:b w:val="0"/>
          <w:bCs w:val="0"/>
          <w:kern w:val="2"/>
          <w:sz w:val="21"/>
          <w:szCs w:val="21"/>
          <w:lang w:val="en-US" w:eastAsia="zh-CN" w:bidi="ar-SA"/>
        </w:rPr>
        <w:t>技术聚类减少嵌入并创建语义相似文档的聚类。最后利用基于类的</w:t>
      </w:r>
      <w:r>
        <w:rPr>
          <w:rFonts w:hint="default" w:asciiTheme="minorHAnsi" w:hAnsiTheme="minorHAnsi" w:eastAsiaTheme="minorEastAsia" w:cstheme="minorBidi"/>
          <w:b w:val="0"/>
          <w:bCs w:val="0"/>
          <w:kern w:val="2"/>
          <w:sz w:val="21"/>
          <w:szCs w:val="21"/>
          <w:lang w:val="en-US" w:eastAsia="zh-CN" w:bidi="ar-SA"/>
        </w:rPr>
        <w:t>TF-IDF</w:t>
      </w:r>
      <w:r>
        <w:rPr>
          <w:rFonts w:hint="eastAsia" w:asciiTheme="minorHAnsi" w:hAnsiTheme="minorHAnsi" w:eastAsiaTheme="minorEastAsia" w:cstheme="minorBidi"/>
          <w:b w:val="0"/>
          <w:bCs w:val="0"/>
          <w:kern w:val="2"/>
          <w:sz w:val="21"/>
          <w:szCs w:val="21"/>
          <w:lang w:val="en-US" w:eastAsia="zh-CN" w:bidi="ar-SA"/>
        </w:rPr>
        <w:t>进行主题提取和精简，提高最大边缘关联词的一致性。主题距离可视化结果</w:t>
      </w:r>
      <w:r>
        <w:rPr>
          <w:rFonts w:hint="default" w:asciiTheme="minorHAnsi" w:hAnsiTheme="minorHAnsi" w:eastAsiaTheme="minorEastAsia" w:cstheme="minorBidi"/>
          <w:b w:val="0"/>
          <w:bCs w:val="0"/>
          <w:kern w:val="2"/>
          <w:sz w:val="21"/>
          <w:szCs w:val="21"/>
          <w:lang w:eastAsia="zh-CN" w:bidi="ar-SA"/>
        </w:rPr>
        <w:t>如</w:t>
      </w:r>
      <w:r>
        <w:rPr>
          <w:rFonts w:hint="default" w:asciiTheme="minorHAnsi" w:hAnsiTheme="minorHAnsi" w:eastAsiaTheme="minorEastAsia" w:cstheme="minorBidi"/>
          <w:b w:val="0"/>
          <w:bCs w:val="0"/>
          <w:color w:val="auto"/>
          <w:kern w:val="2"/>
          <w:sz w:val="21"/>
          <w:szCs w:val="21"/>
          <w:lang w:eastAsia="zh-CN" w:bidi="ar-SA"/>
        </w:rPr>
        <w:t>图</w:t>
      </w:r>
      <w:r>
        <w:rPr>
          <w:rFonts w:hint="eastAsia" w:asciiTheme="minorHAnsi" w:hAnsiTheme="minorHAnsi" w:eastAsiaTheme="minorEastAsia" w:cstheme="minorBidi"/>
          <w:b w:val="0"/>
          <w:bCs w:val="0"/>
          <w:color w:val="auto"/>
          <w:kern w:val="2"/>
          <w:sz w:val="21"/>
          <w:szCs w:val="21"/>
          <w:lang w:val="en-US" w:eastAsia="zh-CN" w:bidi="ar-SA"/>
        </w:rPr>
        <w:t>17</w:t>
      </w:r>
      <w:r>
        <w:rPr>
          <w:rFonts w:hint="default" w:asciiTheme="minorHAnsi" w:hAnsiTheme="minorHAnsi" w:eastAsiaTheme="minorEastAsia" w:cstheme="minorBidi"/>
          <w:b w:val="0"/>
          <w:bCs w:val="0"/>
          <w:color w:val="000000"/>
          <w:kern w:val="2"/>
          <w:sz w:val="21"/>
          <w:szCs w:val="21"/>
          <w:lang w:eastAsia="zh-CN" w:bidi="ar-SA"/>
        </w:rPr>
        <w:t>所示</w:t>
      </w:r>
      <w:r>
        <w:rPr>
          <w:rFonts w:hint="eastAsia" w:asciiTheme="minorHAnsi" w:hAnsiTheme="minorHAnsi" w:eastAsiaTheme="minorEastAsia" w:cstheme="minorBidi"/>
          <w:b w:val="0"/>
          <w:bCs w:val="0"/>
          <w:kern w:val="2"/>
          <w:sz w:val="21"/>
          <w:szCs w:val="21"/>
          <w:lang w:val="en-US" w:eastAsia="zh-CN" w:bidi="ar-SA"/>
        </w:rPr>
        <w:t>，可以看到它较为明显的将四种毒性进行区分，</w:t>
      </w:r>
      <w:r>
        <w:rPr>
          <w:rFonts w:hint="eastAsia" w:asciiTheme="minorHAnsi" w:hAnsiTheme="minorHAnsi" w:eastAsiaTheme="minorEastAsia" w:cstheme="minorBidi"/>
          <w:b w:val="0"/>
          <w:bCs w:val="0"/>
          <w:color w:val="auto"/>
          <w:kern w:val="2"/>
          <w:sz w:val="21"/>
          <w:szCs w:val="21"/>
          <w:lang w:val="en-US" w:eastAsia="zh-CN" w:bidi="ar-SA"/>
        </w:rPr>
        <w:t>表7展</w:t>
      </w:r>
      <w:r>
        <w:rPr>
          <w:rFonts w:hint="eastAsia" w:asciiTheme="minorHAnsi" w:hAnsiTheme="minorHAnsi" w:eastAsiaTheme="minorEastAsia" w:cstheme="minorBidi"/>
          <w:b w:val="0"/>
          <w:bCs w:val="0"/>
          <w:kern w:val="2"/>
          <w:sz w:val="21"/>
          <w:szCs w:val="21"/>
          <w:lang w:val="en-US" w:eastAsia="zh-CN" w:bidi="ar-SA"/>
        </w:rPr>
        <w:t>示了各个主题的含义。</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32" w:beforeAutospacing="0" w:after="378" w:afterAutospacing="0" w:line="300" w:lineRule="auto"/>
        <w:ind w:left="0" w:leftChars="0" w:right="0" w:firstLine="0" w:firstLineChars="0"/>
        <w:jc w:val="center"/>
        <w:textAlignment w:val="auto"/>
        <w:rPr>
          <w:rFonts w:hint="default" w:asciiTheme="minorHAnsi" w:hAnsiTheme="minorHAnsi" w:eastAsiaTheme="minorEastAsia" w:cstheme="minorBidi"/>
          <w:b w:val="0"/>
          <w:bCs w:val="0"/>
          <w:kern w:val="2"/>
          <w:sz w:val="21"/>
          <w:szCs w:val="21"/>
          <w:lang w:eastAsia="zh-CN" w:bidi="ar-SA"/>
        </w:rPr>
      </w:pPr>
      <w:r>
        <w:rPr>
          <w:rFonts w:hint="default" w:asciiTheme="minorHAnsi" w:hAnsiTheme="minorHAnsi" w:eastAsiaTheme="minorEastAsia" w:cstheme="minorBidi"/>
          <w:b w:val="0"/>
          <w:bCs w:val="0"/>
          <w:kern w:val="2"/>
          <w:sz w:val="21"/>
          <w:szCs w:val="21"/>
          <w:lang w:eastAsia="zh-CN" w:bidi="ar-SA"/>
        </w:rPr>
        <w:drawing>
          <wp:inline distT="0" distB="0" distL="114300" distR="114300">
            <wp:extent cx="2433320" cy="2444115"/>
            <wp:effectExtent l="0" t="0" r="5080" b="133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0"/>
                    <a:stretch>
                      <a:fillRect/>
                    </a:stretch>
                  </pic:blipFill>
                  <pic:spPr>
                    <a:xfrm>
                      <a:off x="0" y="0"/>
                      <a:ext cx="2433320" cy="2444115"/>
                    </a:xfrm>
                    <a:prstGeom prst="rect">
                      <a:avLst/>
                    </a:prstGeom>
                  </pic:spPr>
                </pic:pic>
              </a:graphicData>
            </a:graphic>
          </wp:inline>
        </w:drawing>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00" w:lineRule="auto"/>
        <w:ind w:left="0" w:right="0"/>
        <w:jc w:val="center"/>
        <w:textAlignment w:val="auto"/>
        <w:rPr>
          <w:rFonts w:hint="default"/>
          <w:b w:val="0"/>
          <w:bCs w:val="0"/>
          <w:sz w:val="21"/>
          <w:szCs w:val="21"/>
          <w:lang w:eastAsia="zh-CN"/>
        </w:rPr>
      </w:pPr>
      <w:r>
        <w:rPr>
          <w:rFonts w:hint="default"/>
          <w:b w:val="0"/>
          <w:bCs w:val="0"/>
          <w:color w:val="auto"/>
          <w:sz w:val="21"/>
          <w:szCs w:val="21"/>
          <w:lang w:eastAsia="zh-CN"/>
        </w:rPr>
        <w:t>图</w:t>
      </w:r>
      <w:r>
        <w:rPr>
          <w:rFonts w:hint="eastAsia"/>
          <w:b w:val="0"/>
          <w:bCs w:val="0"/>
          <w:color w:val="auto"/>
          <w:sz w:val="21"/>
          <w:szCs w:val="21"/>
          <w:lang w:val="en-US" w:eastAsia="zh-CN"/>
        </w:rPr>
        <w:t>17</w:t>
      </w:r>
      <w:r>
        <w:rPr>
          <w:rFonts w:hint="default"/>
          <w:b w:val="0"/>
          <w:bCs w:val="0"/>
          <w:sz w:val="21"/>
          <w:szCs w:val="21"/>
          <w:lang w:eastAsia="zh-CN"/>
        </w:rPr>
        <w:t xml:space="preserve">  BERTopic主题提取可视化</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00" w:lineRule="auto"/>
        <w:ind w:left="0" w:right="0"/>
        <w:jc w:val="center"/>
        <w:textAlignment w:val="auto"/>
        <w:rPr>
          <w:rFonts w:hint="default"/>
          <w:b w:val="0"/>
          <w:bCs w:val="0"/>
          <w:sz w:val="21"/>
          <w:szCs w:val="21"/>
          <w:lang w:eastAsia="zh-CN"/>
        </w:rPr>
      </w:pP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00" w:lineRule="auto"/>
        <w:ind w:left="0" w:right="0"/>
        <w:jc w:val="center"/>
        <w:textAlignment w:val="auto"/>
        <w:rPr>
          <w:rFonts w:hint="default"/>
          <w:b w:val="0"/>
          <w:bCs w:val="0"/>
          <w:sz w:val="21"/>
          <w:szCs w:val="21"/>
          <w:lang w:eastAsia="zh-CN"/>
        </w:rPr>
      </w:pPr>
      <w:r>
        <w:rPr>
          <w:rFonts w:hint="default"/>
          <w:b w:val="0"/>
          <w:bCs w:val="0"/>
          <w:color w:val="auto"/>
          <w:sz w:val="21"/>
          <w:szCs w:val="21"/>
          <w:lang w:eastAsia="zh-CN"/>
        </w:rPr>
        <w:t>表</w:t>
      </w:r>
      <w:r>
        <w:rPr>
          <w:rFonts w:hint="eastAsia"/>
          <w:b w:val="0"/>
          <w:bCs w:val="0"/>
          <w:color w:val="auto"/>
          <w:sz w:val="21"/>
          <w:szCs w:val="21"/>
          <w:lang w:val="en-US" w:eastAsia="zh-CN"/>
        </w:rPr>
        <w:t>7</w:t>
      </w:r>
      <w:r>
        <w:rPr>
          <w:rFonts w:hint="default"/>
          <w:b w:val="0"/>
          <w:bCs w:val="0"/>
          <w:color w:val="auto"/>
          <w:sz w:val="21"/>
          <w:szCs w:val="21"/>
          <w:lang w:eastAsia="zh-CN"/>
        </w:rPr>
        <w:t xml:space="preserve">  BER</w:t>
      </w:r>
      <w:r>
        <w:rPr>
          <w:rFonts w:hint="default"/>
          <w:b w:val="0"/>
          <w:bCs w:val="0"/>
          <w:sz w:val="21"/>
          <w:szCs w:val="21"/>
          <w:lang w:eastAsia="zh-CN"/>
        </w:rPr>
        <w:t>Topic主题提取</w:t>
      </w:r>
    </w:p>
    <w:tbl>
      <w:tblPr>
        <w:tblStyle w:val="7"/>
        <w:tblW w:w="4998" w:type="pct"/>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262"/>
        <w:gridCol w:w="1276"/>
        <w:gridCol w:w="60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546" w:hRule="atLeast"/>
          <w:tblCellSpacing w:w="0" w:type="dxa"/>
        </w:trPr>
        <w:tc>
          <w:tcPr>
            <w:tcW w:w="731" w:type="pct"/>
            <w:tcBorders>
              <w:top w:val="single" w:color="767C85" w:sz="8" w:space="0"/>
              <w:left w:val="single" w:color="767C85" w:sz="8" w:space="0"/>
              <w:bottom w:val="single" w:color="767C85" w:sz="8" w:space="0"/>
              <w:right w:val="single" w:color="767C85" w:sz="8" w:space="0"/>
            </w:tcBorders>
            <w:shd w:val="clear" w:color="FFFFFF" w:fill="C0C6CF"/>
            <w:tcMar>
              <w:top w:w="72" w:type="dxa"/>
              <w:left w:w="144" w:type="dxa"/>
              <w:bottom w:w="72" w:type="dxa"/>
              <w:right w:w="144" w:type="dxa"/>
            </w:tcMar>
            <w:vAlign w:val="center"/>
          </w:tcPr>
          <w:p>
            <w:pPr>
              <w:pStyle w:val="6"/>
              <w:keepNext w:val="0"/>
              <w:keepLines w:val="0"/>
              <w:pageBreakBefore w:val="0"/>
              <w:widowControl/>
              <w:suppressLineNumbers w:val="0"/>
              <w:kinsoku/>
              <w:wordWrap/>
              <w:overflowPunct/>
              <w:topLinePunct w:val="0"/>
              <w:autoSpaceDE/>
              <w:autoSpaceDN/>
              <w:bidi w:val="0"/>
              <w:adjustRightInd/>
              <w:snapToGrid/>
              <w:spacing w:line="300" w:lineRule="auto"/>
              <w:jc w:val="center"/>
              <w:textAlignment w:val="auto"/>
              <w:rPr>
                <w:rFonts w:hint="default" w:asciiTheme="minorHAnsi" w:hAnsiTheme="minorHAnsi" w:eastAsiaTheme="minorEastAsia" w:cstheme="minorBidi"/>
                <w:b w:val="0"/>
                <w:bCs w:val="0"/>
                <w:kern w:val="2"/>
                <w:sz w:val="21"/>
                <w:szCs w:val="21"/>
                <w:lang w:val="en-US" w:eastAsia="zh-CN" w:bidi="ar-SA"/>
              </w:rPr>
            </w:pPr>
            <w:r>
              <w:rPr>
                <w:rFonts w:hint="default" w:asciiTheme="minorHAnsi" w:hAnsiTheme="minorHAnsi" w:eastAsiaTheme="minorEastAsia" w:cstheme="minorBidi"/>
                <w:b w:val="0"/>
                <w:bCs w:val="0"/>
                <w:kern w:val="2"/>
                <w:sz w:val="21"/>
                <w:szCs w:val="21"/>
                <w:lang w:val="en-US" w:eastAsia="zh-CN" w:bidi="ar-SA"/>
              </w:rPr>
              <w:t>Topic</w:t>
            </w:r>
          </w:p>
        </w:tc>
        <w:tc>
          <w:tcPr>
            <w:tcW w:w="739" w:type="pct"/>
            <w:tcBorders>
              <w:top w:val="single" w:color="767C85" w:sz="8" w:space="0"/>
              <w:left w:val="single" w:color="767C85" w:sz="8" w:space="0"/>
              <w:bottom w:val="single" w:color="767C85" w:sz="8" w:space="0"/>
              <w:right w:val="single" w:color="767C85" w:sz="8" w:space="0"/>
            </w:tcBorders>
            <w:shd w:val="clear" w:color="FFFFFF" w:fill="C0C6CF"/>
            <w:tcMar>
              <w:top w:w="72" w:type="dxa"/>
              <w:left w:w="144" w:type="dxa"/>
              <w:bottom w:w="72" w:type="dxa"/>
              <w:right w:w="144" w:type="dxa"/>
            </w:tcMar>
            <w:vAlign w:val="center"/>
          </w:tcPr>
          <w:p>
            <w:pPr>
              <w:pStyle w:val="6"/>
              <w:keepNext w:val="0"/>
              <w:keepLines w:val="0"/>
              <w:pageBreakBefore w:val="0"/>
              <w:widowControl/>
              <w:suppressLineNumbers w:val="0"/>
              <w:kinsoku/>
              <w:wordWrap/>
              <w:overflowPunct/>
              <w:topLinePunct w:val="0"/>
              <w:autoSpaceDE/>
              <w:autoSpaceDN/>
              <w:bidi w:val="0"/>
              <w:adjustRightInd/>
              <w:snapToGrid/>
              <w:spacing w:line="300" w:lineRule="auto"/>
              <w:jc w:val="center"/>
              <w:textAlignment w:val="auto"/>
              <w:rPr>
                <w:rFonts w:hint="default" w:asciiTheme="minorHAnsi" w:hAnsiTheme="minorHAnsi" w:eastAsiaTheme="minorEastAsia" w:cstheme="minorBidi"/>
                <w:b w:val="0"/>
                <w:bCs w:val="0"/>
                <w:kern w:val="2"/>
                <w:sz w:val="21"/>
                <w:szCs w:val="21"/>
                <w:lang w:val="en-US" w:eastAsia="zh-CN" w:bidi="ar-SA"/>
              </w:rPr>
            </w:pPr>
            <w:r>
              <w:rPr>
                <w:rFonts w:hint="default" w:asciiTheme="minorHAnsi" w:hAnsiTheme="minorHAnsi" w:eastAsiaTheme="minorEastAsia" w:cstheme="minorBidi"/>
                <w:b w:val="0"/>
                <w:bCs w:val="0"/>
                <w:kern w:val="2"/>
                <w:sz w:val="21"/>
                <w:szCs w:val="21"/>
                <w:lang w:val="en-US" w:eastAsia="zh-CN" w:bidi="ar-SA"/>
              </w:rPr>
              <w:t>Count</w:t>
            </w:r>
          </w:p>
        </w:tc>
        <w:tc>
          <w:tcPr>
            <w:tcW w:w="3528" w:type="pct"/>
            <w:tcBorders>
              <w:top w:val="single" w:color="767C85" w:sz="8" w:space="0"/>
              <w:left w:val="single" w:color="767C85" w:sz="8" w:space="0"/>
              <w:bottom w:val="single" w:color="767C85" w:sz="8" w:space="0"/>
              <w:right w:val="single" w:color="767C85" w:sz="8" w:space="0"/>
            </w:tcBorders>
            <w:shd w:val="clear" w:color="FFFFFF" w:fill="C0C6CF"/>
            <w:tcMar>
              <w:top w:w="72" w:type="dxa"/>
              <w:left w:w="144" w:type="dxa"/>
              <w:bottom w:w="72" w:type="dxa"/>
              <w:right w:w="144" w:type="dxa"/>
            </w:tcMar>
            <w:vAlign w:val="center"/>
          </w:tcPr>
          <w:p>
            <w:pPr>
              <w:pStyle w:val="6"/>
              <w:keepNext w:val="0"/>
              <w:keepLines w:val="0"/>
              <w:pageBreakBefore w:val="0"/>
              <w:widowControl/>
              <w:suppressLineNumbers w:val="0"/>
              <w:kinsoku/>
              <w:wordWrap/>
              <w:overflowPunct/>
              <w:topLinePunct w:val="0"/>
              <w:autoSpaceDE/>
              <w:autoSpaceDN/>
              <w:bidi w:val="0"/>
              <w:adjustRightInd/>
              <w:snapToGrid/>
              <w:spacing w:line="300" w:lineRule="auto"/>
              <w:jc w:val="center"/>
              <w:textAlignment w:val="auto"/>
              <w:rPr>
                <w:rFonts w:hint="default" w:asciiTheme="minorHAnsi" w:hAnsiTheme="minorHAnsi" w:eastAsiaTheme="minorEastAsia" w:cstheme="minorBidi"/>
                <w:b w:val="0"/>
                <w:bCs w:val="0"/>
                <w:kern w:val="2"/>
                <w:sz w:val="21"/>
                <w:szCs w:val="21"/>
                <w:lang w:val="en-US" w:eastAsia="zh-CN" w:bidi="ar-SA"/>
              </w:rPr>
            </w:pPr>
            <w:r>
              <w:rPr>
                <w:rFonts w:hint="default" w:asciiTheme="minorHAnsi" w:hAnsiTheme="minorHAnsi" w:eastAsiaTheme="minorEastAsia" w:cstheme="minorBidi"/>
                <w:b w:val="0"/>
                <w:bCs w:val="0"/>
                <w:kern w:val="2"/>
                <w:sz w:val="21"/>
                <w:szCs w:val="21"/>
                <w:lang w:val="en-US" w:eastAsia="zh-CN" w:bidi="ar-SA"/>
              </w:rPr>
              <w:t>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546" w:hRule="atLeast"/>
          <w:tblCellSpacing w:w="0" w:type="dxa"/>
        </w:trPr>
        <w:tc>
          <w:tcPr>
            <w:tcW w:w="731" w:type="pct"/>
            <w:tcBorders>
              <w:top w:val="single" w:color="767C85" w:sz="8" w:space="0"/>
              <w:left w:val="single" w:color="767C85" w:sz="8" w:space="0"/>
              <w:bottom w:val="single" w:color="767C85" w:sz="8" w:space="0"/>
              <w:right w:val="single" w:color="767C85" w:sz="8" w:space="0"/>
            </w:tcBorders>
            <w:shd w:val="clear" w:color="FFFFFF" w:fill="F2F4F7"/>
            <w:tcMar>
              <w:top w:w="72" w:type="dxa"/>
              <w:left w:w="144" w:type="dxa"/>
              <w:bottom w:w="72" w:type="dxa"/>
              <w:right w:w="144" w:type="dxa"/>
            </w:tcMar>
            <w:vAlign w:val="center"/>
          </w:tcPr>
          <w:p>
            <w:pPr>
              <w:pStyle w:val="6"/>
              <w:keepNext w:val="0"/>
              <w:keepLines w:val="0"/>
              <w:pageBreakBefore w:val="0"/>
              <w:widowControl/>
              <w:suppressLineNumbers w:val="0"/>
              <w:kinsoku/>
              <w:wordWrap/>
              <w:overflowPunct/>
              <w:topLinePunct w:val="0"/>
              <w:autoSpaceDE/>
              <w:autoSpaceDN/>
              <w:bidi w:val="0"/>
              <w:adjustRightInd/>
              <w:snapToGrid/>
              <w:spacing w:line="300" w:lineRule="auto"/>
              <w:jc w:val="center"/>
              <w:textAlignment w:val="auto"/>
              <w:rPr>
                <w:rFonts w:hint="default" w:asciiTheme="minorHAnsi" w:hAnsiTheme="minorHAnsi" w:eastAsiaTheme="minorEastAsia" w:cstheme="minorBidi"/>
                <w:b w:val="0"/>
                <w:bCs w:val="0"/>
                <w:kern w:val="2"/>
                <w:sz w:val="21"/>
                <w:szCs w:val="21"/>
                <w:lang w:val="en-US" w:eastAsia="zh-CN" w:bidi="ar-SA"/>
              </w:rPr>
            </w:pPr>
            <w:r>
              <w:rPr>
                <w:rFonts w:hint="default" w:asciiTheme="minorHAnsi" w:hAnsiTheme="minorHAnsi" w:eastAsiaTheme="minorEastAsia" w:cstheme="minorBidi"/>
                <w:b w:val="0"/>
                <w:bCs w:val="0"/>
                <w:kern w:val="2"/>
                <w:sz w:val="21"/>
                <w:szCs w:val="21"/>
                <w:lang w:val="en-US" w:eastAsia="zh-CN" w:bidi="ar-SA"/>
              </w:rPr>
              <w:t>-1</w:t>
            </w:r>
          </w:p>
        </w:tc>
        <w:tc>
          <w:tcPr>
            <w:tcW w:w="739" w:type="pct"/>
            <w:tcBorders>
              <w:top w:val="single" w:color="767C85" w:sz="8" w:space="0"/>
              <w:left w:val="single" w:color="767C85" w:sz="8" w:space="0"/>
              <w:bottom w:val="single" w:color="767C85" w:sz="8" w:space="0"/>
              <w:right w:val="single" w:color="767C85" w:sz="8" w:space="0"/>
            </w:tcBorders>
            <w:shd w:val="clear" w:color="FFFFFF" w:fill="F2F4F7"/>
            <w:tcMar>
              <w:top w:w="72" w:type="dxa"/>
              <w:left w:w="144" w:type="dxa"/>
              <w:bottom w:w="72" w:type="dxa"/>
              <w:right w:w="144" w:type="dxa"/>
            </w:tcMar>
            <w:vAlign w:val="center"/>
          </w:tcPr>
          <w:p>
            <w:pPr>
              <w:pStyle w:val="6"/>
              <w:keepNext w:val="0"/>
              <w:keepLines w:val="0"/>
              <w:pageBreakBefore w:val="0"/>
              <w:widowControl/>
              <w:suppressLineNumbers w:val="0"/>
              <w:kinsoku/>
              <w:wordWrap/>
              <w:overflowPunct/>
              <w:topLinePunct w:val="0"/>
              <w:autoSpaceDE/>
              <w:autoSpaceDN/>
              <w:bidi w:val="0"/>
              <w:adjustRightInd/>
              <w:snapToGrid/>
              <w:spacing w:line="300" w:lineRule="auto"/>
              <w:jc w:val="center"/>
              <w:textAlignment w:val="auto"/>
              <w:rPr>
                <w:rFonts w:hint="default" w:asciiTheme="minorHAnsi" w:hAnsiTheme="minorHAnsi" w:eastAsiaTheme="minorEastAsia" w:cstheme="minorBidi"/>
                <w:b w:val="0"/>
                <w:bCs w:val="0"/>
                <w:kern w:val="2"/>
                <w:sz w:val="21"/>
                <w:szCs w:val="21"/>
                <w:lang w:val="en-US" w:eastAsia="zh-CN" w:bidi="ar-SA"/>
              </w:rPr>
            </w:pPr>
            <w:r>
              <w:rPr>
                <w:rFonts w:hint="default" w:asciiTheme="minorHAnsi" w:hAnsiTheme="minorHAnsi" w:eastAsiaTheme="minorEastAsia" w:cstheme="minorBidi"/>
                <w:b w:val="0"/>
                <w:bCs w:val="0"/>
                <w:kern w:val="2"/>
                <w:sz w:val="21"/>
                <w:szCs w:val="21"/>
                <w:lang w:val="en-US" w:eastAsia="zh-CN" w:bidi="ar-SA"/>
              </w:rPr>
              <w:t>118716</w:t>
            </w:r>
          </w:p>
        </w:tc>
        <w:tc>
          <w:tcPr>
            <w:tcW w:w="3528" w:type="pct"/>
            <w:tcBorders>
              <w:top w:val="single" w:color="767C85" w:sz="8" w:space="0"/>
              <w:left w:val="single" w:color="767C85" w:sz="8" w:space="0"/>
              <w:bottom w:val="single" w:color="767C85" w:sz="8" w:space="0"/>
              <w:right w:val="single" w:color="767C85" w:sz="8" w:space="0"/>
            </w:tcBorders>
            <w:shd w:val="clear" w:color="FFFFFF" w:fill="F2F4F7"/>
            <w:tcMar>
              <w:top w:w="72" w:type="dxa"/>
              <w:left w:w="144" w:type="dxa"/>
              <w:bottom w:w="72" w:type="dxa"/>
              <w:right w:w="144" w:type="dxa"/>
            </w:tcMar>
            <w:vAlign w:val="center"/>
          </w:tcPr>
          <w:p>
            <w:pPr>
              <w:pStyle w:val="6"/>
              <w:keepNext w:val="0"/>
              <w:keepLines w:val="0"/>
              <w:pageBreakBefore w:val="0"/>
              <w:widowControl/>
              <w:suppressLineNumbers w:val="0"/>
              <w:kinsoku/>
              <w:wordWrap/>
              <w:overflowPunct/>
              <w:topLinePunct w:val="0"/>
              <w:autoSpaceDE/>
              <w:autoSpaceDN/>
              <w:bidi w:val="0"/>
              <w:adjustRightInd/>
              <w:snapToGrid/>
              <w:spacing w:line="300" w:lineRule="auto"/>
              <w:jc w:val="center"/>
              <w:textAlignment w:val="auto"/>
              <w:rPr>
                <w:rFonts w:hint="default" w:asciiTheme="minorHAnsi" w:hAnsiTheme="minorHAnsi" w:eastAsiaTheme="minorEastAsia" w:cstheme="minorBidi"/>
                <w:b w:val="0"/>
                <w:bCs w:val="0"/>
                <w:kern w:val="2"/>
                <w:sz w:val="21"/>
                <w:szCs w:val="21"/>
                <w:lang w:val="en-US" w:eastAsia="zh-CN" w:bidi="ar-SA"/>
              </w:rPr>
            </w:pPr>
            <w:r>
              <w:rPr>
                <w:rFonts w:hint="default" w:asciiTheme="minorHAnsi" w:hAnsiTheme="minorHAnsi" w:eastAsiaTheme="minorEastAsia" w:cstheme="minorBidi"/>
                <w:b w:val="0"/>
                <w:bCs w:val="0"/>
                <w:kern w:val="2"/>
                <w:sz w:val="21"/>
                <w:szCs w:val="21"/>
                <w:lang w:val="en-US" w:eastAsia="zh-CN" w:bidi="ar-SA"/>
              </w:rPr>
              <w:t>trump_will_fuck_stupid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546" w:hRule="atLeast"/>
          <w:tblCellSpacing w:w="0" w:type="dxa"/>
        </w:trPr>
        <w:tc>
          <w:tcPr>
            <w:tcW w:w="731" w:type="pct"/>
            <w:tcBorders>
              <w:top w:val="single" w:color="767C85" w:sz="8" w:space="0"/>
              <w:left w:val="single" w:color="767C85" w:sz="8" w:space="0"/>
              <w:bottom w:val="single" w:color="767C85" w:sz="8" w:space="0"/>
              <w:right w:val="single" w:color="767C85" w:sz="8" w:space="0"/>
            </w:tcBorders>
            <w:shd w:val="clear" w:color="FFFFFF" w:fill="E2E6ED"/>
            <w:tcMar>
              <w:top w:w="72" w:type="dxa"/>
              <w:left w:w="144" w:type="dxa"/>
              <w:bottom w:w="72" w:type="dxa"/>
              <w:right w:w="144" w:type="dxa"/>
            </w:tcMar>
            <w:vAlign w:val="center"/>
          </w:tcPr>
          <w:p>
            <w:pPr>
              <w:pStyle w:val="6"/>
              <w:keepNext w:val="0"/>
              <w:keepLines w:val="0"/>
              <w:pageBreakBefore w:val="0"/>
              <w:widowControl/>
              <w:suppressLineNumbers w:val="0"/>
              <w:kinsoku/>
              <w:wordWrap/>
              <w:overflowPunct/>
              <w:topLinePunct w:val="0"/>
              <w:autoSpaceDE/>
              <w:autoSpaceDN/>
              <w:bidi w:val="0"/>
              <w:adjustRightInd/>
              <w:snapToGrid/>
              <w:spacing w:line="300" w:lineRule="auto"/>
              <w:jc w:val="center"/>
              <w:textAlignment w:val="auto"/>
              <w:rPr>
                <w:rFonts w:hint="default" w:asciiTheme="minorHAnsi" w:hAnsiTheme="minorHAnsi" w:eastAsiaTheme="minorEastAsia" w:cstheme="minorBidi"/>
                <w:b w:val="0"/>
                <w:bCs w:val="0"/>
                <w:kern w:val="2"/>
                <w:sz w:val="21"/>
                <w:szCs w:val="21"/>
                <w:lang w:val="en-US" w:eastAsia="zh-CN" w:bidi="ar-SA"/>
              </w:rPr>
            </w:pPr>
            <w:r>
              <w:rPr>
                <w:rFonts w:hint="default" w:asciiTheme="minorHAnsi" w:hAnsiTheme="minorHAnsi" w:eastAsiaTheme="minorEastAsia" w:cstheme="minorBidi"/>
                <w:b w:val="0"/>
                <w:bCs w:val="0"/>
                <w:kern w:val="2"/>
                <w:sz w:val="21"/>
                <w:szCs w:val="21"/>
                <w:lang w:val="en-US" w:eastAsia="zh-CN" w:bidi="ar-SA"/>
              </w:rPr>
              <w:t>214</w:t>
            </w:r>
          </w:p>
        </w:tc>
        <w:tc>
          <w:tcPr>
            <w:tcW w:w="739" w:type="pct"/>
            <w:tcBorders>
              <w:top w:val="single" w:color="767C85" w:sz="8" w:space="0"/>
              <w:left w:val="single" w:color="767C85" w:sz="8" w:space="0"/>
              <w:bottom w:val="single" w:color="767C85" w:sz="8" w:space="0"/>
              <w:right w:val="single" w:color="767C85" w:sz="8" w:space="0"/>
            </w:tcBorders>
            <w:shd w:val="clear" w:color="FFFFFF" w:fill="E2E6ED"/>
            <w:tcMar>
              <w:top w:w="72" w:type="dxa"/>
              <w:left w:w="144" w:type="dxa"/>
              <w:bottom w:w="72" w:type="dxa"/>
              <w:right w:w="144" w:type="dxa"/>
            </w:tcMar>
            <w:vAlign w:val="center"/>
          </w:tcPr>
          <w:p>
            <w:pPr>
              <w:pStyle w:val="6"/>
              <w:keepNext w:val="0"/>
              <w:keepLines w:val="0"/>
              <w:pageBreakBefore w:val="0"/>
              <w:widowControl/>
              <w:suppressLineNumbers w:val="0"/>
              <w:kinsoku/>
              <w:wordWrap/>
              <w:overflowPunct/>
              <w:topLinePunct w:val="0"/>
              <w:autoSpaceDE/>
              <w:autoSpaceDN/>
              <w:bidi w:val="0"/>
              <w:adjustRightInd/>
              <w:snapToGrid/>
              <w:spacing w:line="300" w:lineRule="auto"/>
              <w:jc w:val="center"/>
              <w:textAlignment w:val="auto"/>
              <w:rPr>
                <w:rFonts w:hint="default" w:asciiTheme="minorHAnsi" w:hAnsiTheme="minorHAnsi" w:eastAsiaTheme="minorEastAsia" w:cstheme="minorBidi"/>
                <w:b w:val="0"/>
                <w:bCs w:val="0"/>
                <w:kern w:val="2"/>
                <w:sz w:val="21"/>
                <w:szCs w:val="21"/>
                <w:lang w:val="en-US" w:eastAsia="zh-CN" w:bidi="ar-SA"/>
              </w:rPr>
            </w:pPr>
            <w:r>
              <w:rPr>
                <w:rFonts w:hint="default" w:asciiTheme="minorHAnsi" w:hAnsiTheme="minorHAnsi" w:eastAsiaTheme="minorEastAsia" w:cstheme="minorBidi"/>
                <w:b w:val="0"/>
                <w:bCs w:val="0"/>
                <w:kern w:val="2"/>
                <w:sz w:val="21"/>
                <w:szCs w:val="21"/>
                <w:lang w:val="en-US" w:eastAsia="zh-CN" w:bidi="ar-SA"/>
              </w:rPr>
              <w:t>7382</w:t>
            </w:r>
          </w:p>
        </w:tc>
        <w:tc>
          <w:tcPr>
            <w:tcW w:w="3528" w:type="pct"/>
            <w:tcBorders>
              <w:top w:val="single" w:color="767C85" w:sz="8" w:space="0"/>
              <w:left w:val="single" w:color="767C85" w:sz="8" w:space="0"/>
              <w:bottom w:val="single" w:color="767C85" w:sz="8" w:space="0"/>
              <w:right w:val="single" w:color="767C85" w:sz="8" w:space="0"/>
            </w:tcBorders>
            <w:shd w:val="clear" w:color="FFFFFF" w:fill="E2E6ED"/>
            <w:tcMar>
              <w:top w:w="72" w:type="dxa"/>
              <w:left w:w="144" w:type="dxa"/>
              <w:bottom w:w="72" w:type="dxa"/>
              <w:right w:w="144" w:type="dxa"/>
            </w:tcMar>
            <w:vAlign w:val="center"/>
          </w:tcPr>
          <w:p>
            <w:pPr>
              <w:pStyle w:val="6"/>
              <w:keepNext w:val="0"/>
              <w:keepLines w:val="0"/>
              <w:pageBreakBefore w:val="0"/>
              <w:widowControl/>
              <w:suppressLineNumbers w:val="0"/>
              <w:kinsoku/>
              <w:wordWrap/>
              <w:overflowPunct/>
              <w:topLinePunct w:val="0"/>
              <w:autoSpaceDE/>
              <w:autoSpaceDN/>
              <w:bidi w:val="0"/>
              <w:adjustRightInd/>
              <w:snapToGrid/>
              <w:spacing w:line="300" w:lineRule="auto"/>
              <w:jc w:val="center"/>
              <w:textAlignment w:val="auto"/>
              <w:rPr>
                <w:rFonts w:hint="default" w:asciiTheme="minorHAnsi" w:hAnsiTheme="minorHAnsi" w:eastAsiaTheme="minorEastAsia" w:cstheme="minorBidi"/>
                <w:b w:val="0"/>
                <w:bCs w:val="0"/>
                <w:kern w:val="2"/>
                <w:sz w:val="21"/>
                <w:szCs w:val="21"/>
                <w:lang w:val="en-US" w:eastAsia="zh-CN" w:bidi="ar-SA"/>
              </w:rPr>
            </w:pPr>
            <w:r>
              <w:rPr>
                <w:rFonts w:hint="default" w:asciiTheme="minorHAnsi" w:hAnsiTheme="minorHAnsi" w:eastAsiaTheme="minorEastAsia" w:cstheme="minorBidi"/>
                <w:b w:val="0"/>
                <w:bCs w:val="0"/>
                <w:kern w:val="2"/>
                <w:sz w:val="21"/>
                <w:szCs w:val="21"/>
                <w:lang w:val="en-US" w:eastAsia="zh-CN" w:bidi="ar-SA"/>
              </w:rPr>
              <w:t>canada_canadian_liberal_trudeau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83" w:hRule="atLeast"/>
          <w:tblCellSpacing w:w="0" w:type="dxa"/>
        </w:trPr>
        <w:tc>
          <w:tcPr>
            <w:tcW w:w="731" w:type="pct"/>
            <w:tcBorders>
              <w:top w:val="single" w:color="767C85" w:sz="8" w:space="0"/>
              <w:left w:val="single" w:color="767C85" w:sz="8" w:space="0"/>
              <w:bottom w:val="single" w:color="767C85" w:sz="8" w:space="0"/>
              <w:right w:val="single" w:color="767C85" w:sz="8" w:space="0"/>
            </w:tcBorders>
            <w:shd w:val="clear" w:color="FFFFFF" w:fill="F2F4F7"/>
            <w:tcMar>
              <w:top w:w="72" w:type="dxa"/>
              <w:left w:w="144" w:type="dxa"/>
              <w:bottom w:w="72" w:type="dxa"/>
              <w:right w:w="144" w:type="dxa"/>
            </w:tcMar>
            <w:vAlign w:val="center"/>
          </w:tcPr>
          <w:p>
            <w:pPr>
              <w:pStyle w:val="6"/>
              <w:keepNext w:val="0"/>
              <w:keepLines w:val="0"/>
              <w:pageBreakBefore w:val="0"/>
              <w:widowControl/>
              <w:suppressLineNumbers w:val="0"/>
              <w:kinsoku/>
              <w:wordWrap/>
              <w:overflowPunct/>
              <w:topLinePunct w:val="0"/>
              <w:autoSpaceDE/>
              <w:autoSpaceDN/>
              <w:bidi w:val="0"/>
              <w:adjustRightInd/>
              <w:snapToGrid/>
              <w:spacing w:line="300" w:lineRule="auto"/>
              <w:jc w:val="center"/>
              <w:textAlignment w:val="auto"/>
              <w:rPr>
                <w:rFonts w:hint="default" w:asciiTheme="minorHAnsi" w:hAnsiTheme="minorHAnsi" w:eastAsiaTheme="minorEastAsia" w:cstheme="minorBidi"/>
                <w:b w:val="0"/>
                <w:bCs w:val="0"/>
                <w:kern w:val="2"/>
                <w:sz w:val="21"/>
                <w:szCs w:val="21"/>
                <w:lang w:val="en-US" w:eastAsia="zh-CN" w:bidi="ar-SA"/>
              </w:rPr>
            </w:pPr>
            <w:r>
              <w:rPr>
                <w:rFonts w:hint="default" w:asciiTheme="minorHAnsi" w:hAnsiTheme="minorHAnsi" w:eastAsiaTheme="minorEastAsia" w:cstheme="minorBidi"/>
                <w:b w:val="0"/>
                <w:bCs w:val="0"/>
                <w:kern w:val="2"/>
                <w:sz w:val="21"/>
                <w:szCs w:val="21"/>
                <w:lang w:val="en-US" w:eastAsia="zh-CN" w:bidi="ar-SA"/>
              </w:rPr>
              <w:t>557</w:t>
            </w:r>
          </w:p>
        </w:tc>
        <w:tc>
          <w:tcPr>
            <w:tcW w:w="739" w:type="pct"/>
            <w:tcBorders>
              <w:top w:val="single" w:color="767C85" w:sz="8" w:space="0"/>
              <w:left w:val="single" w:color="767C85" w:sz="8" w:space="0"/>
              <w:bottom w:val="single" w:color="767C85" w:sz="8" w:space="0"/>
              <w:right w:val="single" w:color="767C85" w:sz="8" w:space="0"/>
            </w:tcBorders>
            <w:shd w:val="clear" w:color="FFFFFF" w:fill="F2F4F7"/>
            <w:tcMar>
              <w:top w:w="72" w:type="dxa"/>
              <w:left w:w="144" w:type="dxa"/>
              <w:bottom w:w="72" w:type="dxa"/>
              <w:right w:w="144" w:type="dxa"/>
            </w:tcMar>
            <w:vAlign w:val="center"/>
          </w:tcPr>
          <w:p>
            <w:pPr>
              <w:pStyle w:val="6"/>
              <w:keepNext w:val="0"/>
              <w:keepLines w:val="0"/>
              <w:pageBreakBefore w:val="0"/>
              <w:widowControl/>
              <w:suppressLineNumbers w:val="0"/>
              <w:kinsoku/>
              <w:wordWrap/>
              <w:overflowPunct/>
              <w:topLinePunct w:val="0"/>
              <w:autoSpaceDE/>
              <w:autoSpaceDN/>
              <w:bidi w:val="0"/>
              <w:adjustRightInd/>
              <w:snapToGrid/>
              <w:spacing w:line="300" w:lineRule="auto"/>
              <w:jc w:val="center"/>
              <w:textAlignment w:val="auto"/>
              <w:rPr>
                <w:rFonts w:hint="default" w:asciiTheme="minorHAnsi" w:hAnsiTheme="minorHAnsi" w:eastAsiaTheme="minorEastAsia" w:cstheme="minorBidi"/>
                <w:b w:val="0"/>
                <w:bCs w:val="0"/>
                <w:kern w:val="2"/>
                <w:sz w:val="21"/>
                <w:szCs w:val="21"/>
                <w:lang w:val="en-US" w:eastAsia="zh-CN" w:bidi="ar-SA"/>
              </w:rPr>
            </w:pPr>
            <w:r>
              <w:rPr>
                <w:rFonts w:hint="default" w:asciiTheme="minorHAnsi" w:hAnsiTheme="minorHAnsi" w:eastAsiaTheme="minorEastAsia" w:cstheme="minorBidi"/>
                <w:b w:val="0"/>
                <w:bCs w:val="0"/>
                <w:kern w:val="2"/>
                <w:sz w:val="21"/>
                <w:szCs w:val="21"/>
                <w:lang w:val="en-US" w:eastAsia="zh-CN" w:bidi="ar-SA"/>
              </w:rPr>
              <w:t>2990</w:t>
            </w:r>
          </w:p>
        </w:tc>
        <w:tc>
          <w:tcPr>
            <w:tcW w:w="3528" w:type="pct"/>
            <w:tcBorders>
              <w:top w:val="single" w:color="767C85" w:sz="8" w:space="0"/>
              <w:left w:val="single" w:color="767C85" w:sz="8" w:space="0"/>
              <w:bottom w:val="single" w:color="767C85" w:sz="8" w:space="0"/>
              <w:right w:val="single" w:color="767C85" w:sz="8" w:space="0"/>
            </w:tcBorders>
            <w:shd w:val="clear" w:color="FFFFFF" w:fill="F2F4F7"/>
            <w:tcMar>
              <w:top w:w="72" w:type="dxa"/>
              <w:left w:w="144" w:type="dxa"/>
              <w:bottom w:w="72" w:type="dxa"/>
              <w:right w:w="144" w:type="dxa"/>
            </w:tcMar>
            <w:vAlign w:val="center"/>
          </w:tcPr>
          <w:p>
            <w:pPr>
              <w:pStyle w:val="6"/>
              <w:keepNext w:val="0"/>
              <w:keepLines w:val="0"/>
              <w:pageBreakBefore w:val="0"/>
              <w:widowControl/>
              <w:suppressLineNumbers w:val="0"/>
              <w:kinsoku/>
              <w:wordWrap/>
              <w:overflowPunct/>
              <w:topLinePunct w:val="0"/>
              <w:autoSpaceDE/>
              <w:autoSpaceDN/>
              <w:bidi w:val="0"/>
              <w:adjustRightInd/>
              <w:snapToGrid/>
              <w:spacing w:line="300" w:lineRule="auto"/>
              <w:jc w:val="center"/>
              <w:textAlignment w:val="auto"/>
              <w:rPr>
                <w:rFonts w:hint="default" w:asciiTheme="minorHAnsi" w:hAnsiTheme="minorHAnsi" w:eastAsiaTheme="minorEastAsia" w:cstheme="minorBidi"/>
                <w:b w:val="0"/>
                <w:bCs w:val="0"/>
                <w:kern w:val="2"/>
                <w:sz w:val="21"/>
                <w:szCs w:val="21"/>
                <w:lang w:val="en-US" w:eastAsia="zh-CN" w:bidi="ar-SA"/>
              </w:rPr>
            </w:pPr>
            <w:r>
              <w:rPr>
                <w:rFonts w:hint="default" w:asciiTheme="minorHAnsi" w:hAnsiTheme="minorHAnsi" w:eastAsiaTheme="minorEastAsia" w:cstheme="minorBidi"/>
                <w:b w:val="0"/>
                <w:bCs w:val="0"/>
                <w:kern w:val="2"/>
                <w:sz w:val="21"/>
                <w:szCs w:val="21"/>
                <w:lang w:val="en-US" w:eastAsia="zh-CN" w:bidi="ar-SA"/>
              </w:rPr>
              <w:t>bullshit_dick_vandal_traitor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83" w:hRule="atLeast"/>
          <w:tblCellSpacing w:w="0" w:type="dxa"/>
        </w:trPr>
        <w:tc>
          <w:tcPr>
            <w:tcW w:w="731" w:type="pct"/>
            <w:tcBorders>
              <w:top w:val="single" w:color="767C85" w:sz="8" w:space="0"/>
              <w:left w:val="single" w:color="767C85" w:sz="8" w:space="0"/>
              <w:bottom w:val="single" w:color="767C85" w:sz="8" w:space="0"/>
              <w:right w:val="single" w:color="767C85" w:sz="8" w:space="0"/>
            </w:tcBorders>
            <w:shd w:val="clear" w:color="FFFFFF" w:fill="E2E6ED"/>
            <w:tcMar>
              <w:top w:w="72" w:type="dxa"/>
              <w:left w:w="144" w:type="dxa"/>
              <w:bottom w:w="72" w:type="dxa"/>
              <w:right w:w="144" w:type="dxa"/>
            </w:tcMar>
            <w:vAlign w:val="center"/>
          </w:tcPr>
          <w:p>
            <w:pPr>
              <w:pStyle w:val="6"/>
              <w:keepNext w:val="0"/>
              <w:keepLines w:val="0"/>
              <w:pageBreakBefore w:val="0"/>
              <w:widowControl/>
              <w:suppressLineNumbers w:val="0"/>
              <w:kinsoku/>
              <w:wordWrap/>
              <w:overflowPunct/>
              <w:topLinePunct w:val="0"/>
              <w:autoSpaceDE/>
              <w:autoSpaceDN/>
              <w:bidi w:val="0"/>
              <w:adjustRightInd/>
              <w:snapToGrid/>
              <w:spacing w:line="300" w:lineRule="auto"/>
              <w:jc w:val="center"/>
              <w:textAlignment w:val="auto"/>
              <w:rPr>
                <w:rFonts w:hint="default" w:asciiTheme="minorHAnsi" w:hAnsiTheme="minorHAnsi" w:eastAsiaTheme="minorEastAsia" w:cstheme="minorBidi"/>
                <w:b w:val="0"/>
                <w:bCs w:val="0"/>
                <w:kern w:val="2"/>
                <w:sz w:val="21"/>
                <w:szCs w:val="21"/>
                <w:lang w:val="en-US" w:eastAsia="zh-CN" w:bidi="ar-SA"/>
              </w:rPr>
            </w:pPr>
            <w:r>
              <w:rPr>
                <w:rFonts w:hint="default" w:asciiTheme="minorHAnsi" w:hAnsiTheme="minorHAnsi" w:eastAsiaTheme="minorEastAsia" w:cstheme="minorBidi"/>
                <w:b w:val="0"/>
                <w:bCs w:val="0"/>
                <w:kern w:val="2"/>
                <w:sz w:val="21"/>
                <w:szCs w:val="21"/>
                <w:lang w:val="en-US" w:eastAsia="zh-CN" w:bidi="ar-SA"/>
              </w:rPr>
              <w:t>589</w:t>
            </w:r>
          </w:p>
        </w:tc>
        <w:tc>
          <w:tcPr>
            <w:tcW w:w="739" w:type="pct"/>
            <w:tcBorders>
              <w:top w:val="single" w:color="767C85" w:sz="8" w:space="0"/>
              <w:left w:val="single" w:color="767C85" w:sz="8" w:space="0"/>
              <w:bottom w:val="single" w:color="767C85" w:sz="8" w:space="0"/>
              <w:right w:val="single" w:color="767C85" w:sz="8" w:space="0"/>
            </w:tcBorders>
            <w:shd w:val="clear" w:color="FFFFFF" w:fill="E2E6ED"/>
            <w:tcMar>
              <w:top w:w="72" w:type="dxa"/>
              <w:left w:w="144" w:type="dxa"/>
              <w:bottom w:w="72" w:type="dxa"/>
              <w:right w:w="144" w:type="dxa"/>
            </w:tcMar>
            <w:vAlign w:val="center"/>
          </w:tcPr>
          <w:p>
            <w:pPr>
              <w:pStyle w:val="6"/>
              <w:keepNext w:val="0"/>
              <w:keepLines w:val="0"/>
              <w:pageBreakBefore w:val="0"/>
              <w:widowControl/>
              <w:suppressLineNumbers w:val="0"/>
              <w:kinsoku/>
              <w:wordWrap/>
              <w:overflowPunct/>
              <w:topLinePunct w:val="0"/>
              <w:autoSpaceDE/>
              <w:autoSpaceDN/>
              <w:bidi w:val="0"/>
              <w:adjustRightInd/>
              <w:snapToGrid/>
              <w:spacing w:line="300" w:lineRule="auto"/>
              <w:jc w:val="center"/>
              <w:textAlignment w:val="auto"/>
              <w:rPr>
                <w:rFonts w:hint="default" w:asciiTheme="minorHAnsi" w:hAnsiTheme="minorHAnsi" w:eastAsiaTheme="minorEastAsia" w:cstheme="minorBidi"/>
                <w:b w:val="0"/>
                <w:bCs w:val="0"/>
                <w:kern w:val="2"/>
                <w:sz w:val="21"/>
                <w:szCs w:val="21"/>
                <w:lang w:val="en-US" w:eastAsia="zh-CN" w:bidi="ar-SA"/>
              </w:rPr>
            </w:pPr>
            <w:r>
              <w:rPr>
                <w:rFonts w:hint="default" w:asciiTheme="minorHAnsi" w:hAnsiTheme="minorHAnsi" w:eastAsiaTheme="minorEastAsia" w:cstheme="minorBidi"/>
                <w:b w:val="0"/>
                <w:bCs w:val="0"/>
                <w:kern w:val="2"/>
                <w:sz w:val="21"/>
                <w:szCs w:val="21"/>
                <w:lang w:val="en-US" w:eastAsia="zh-CN" w:bidi="ar-SA"/>
              </w:rPr>
              <w:t>2582</w:t>
            </w:r>
          </w:p>
        </w:tc>
        <w:tc>
          <w:tcPr>
            <w:tcW w:w="3528" w:type="pct"/>
            <w:tcBorders>
              <w:top w:val="single" w:color="767C85" w:sz="8" w:space="0"/>
              <w:left w:val="single" w:color="767C85" w:sz="8" w:space="0"/>
              <w:bottom w:val="single" w:color="767C85" w:sz="8" w:space="0"/>
              <w:right w:val="single" w:color="767C85" w:sz="8" w:space="0"/>
            </w:tcBorders>
            <w:shd w:val="clear" w:color="FFFFFF" w:fill="E2E6ED"/>
            <w:tcMar>
              <w:top w:w="72" w:type="dxa"/>
              <w:left w:w="144" w:type="dxa"/>
              <w:bottom w:w="72" w:type="dxa"/>
              <w:right w:w="144" w:type="dxa"/>
            </w:tcMar>
            <w:vAlign w:val="center"/>
          </w:tcPr>
          <w:p>
            <w:pPr>
              <w:pStyle w:val="6"/>
              <w:keepNext w:val="0"/>
              <w:keepLines w:val="0"/>
              <w:pageBreakBefore w:val="0"/>
              <w:widowControl/>
              <w:suppressLineNumbers w:val="0"/>
              <w:kinsoku/>
              <w:wordWrap/>
              <w:overflowPunct/>
              <w:topLinePunct w:val="0"/>
              <w:autoSpaceDE/>
              <w:autoSpaceDN/>
              <w:bidi w:val="0"/>
              <w:adjustRightInd/>
              <w:snapToGrid/>
              <w:spacing w:line="300" w:lineRule="auto"/>
              <w:jc w:val="center"/>
              <w:textAlignment w:val="auto"/>
              <w:rPr>
                <w:rFonts w:hint="default" w:asciiTheme="minorHAnsi" w:hAnsiTheme="minorHAnsi" w:eastAsiaTheme="minorEastAsia" w:cstheme="minorBidi"/>
                <w:b w:val="0"/>
                <w:bCs w:val="0"/>
                <w:kern w:val="2"/>
                <w:sz w:val="21"/>
                <w:szCs w:val="21"/>
                <w:lang w:val="en-US" w:eastAsia="zh-CN" w:bidi="ar-SA"/>
              </w:rPr>
            </w:pPr>
            <w:r>
              <w:rPr>
                <w:rFonts w:hint="default" w:asciiTheme="minorHAnsi" w:hAnsiTheme="minorHAnsi" w:eastAsiaTheme="minorEastAsia" w:cstheme="minorBidi"/>
                <w:b w:val="0"/>
                <w:bCs w:val="0"/>
                <w:kern w:val="2"/>
                <w:sz w:val="21"/>
                <w:szCs w:val="21"/>
                <w:lang w:val="en-US" w:eastAsia="zh-CN" w:bidi="ar-SA"/>
              </w:rPr>
              <w:t>vote_stupid_idiot_voter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95" w:hRule="atLeast"/>
          <w:tblCellSpacing w:w="0" w:type="dxa"/>
        </w:trPr>
        <w:tc>
          <w:tcPr>
            <w:tcW w:w="731" w:type="pct"/>
            <w:tcBorders>
              <w:top w:val="single" w:color="767C85" w:sz="8" w:space="0"/>
              <w:left w:val="single" w:color="767C85" w:sz="8" w:space="0"/>
              <w:bottom w:val="single" w:color="767C85" w:sz="8" w:space="0"/>
              <w:right w:val="single" w:color="767C85" w:sz="8" w:space="0"/>
            </w:tcBorders>
            <w:shd w:val="clear" w:color="FFFFFF" w:fill="F2F4F7"/>
            <w:tcMar>
              <w:top w:w="72" w:type="dxa"/>
              <w:left w:w="144" w:type="dxa"/>
              <w:bottom w:w="72" w:type="dxa"/>
              <w:right w:w="144" w:type="dxa"/>
            </w:tcMar>
            <w:vAlign w:val="center"/>
          </w:tcPr>
          <w:p>
            <w:pPr>
              <w:pStyle w:val="6"/>
              <w:keepNext w:val="0"/>
              <w:keepLines w:val="0"/>
              <w:pageBreakBefore w:val="0"/>
              <w:widowControl/>
              <w:suppressLineNumbers w:val="0"/>
              <w:kinsoku/>
              <w:wordWrap/>
              <w:overflowPunct/>
              <w:topLinePunct w:val="0"/>
              <w:autoSpaceDE/>
              <w:autoSpaceDN/>
              <w:bidi w:val="0"/>
              <w:adjustRightInd/>
              <w:snapToGrid/>
              <w:spacing w:line="300" w:lineRule="auto"/>
              <w:jc w:val="center"/>
              <w:textAlignment w:val="auto"/>
              <w:rPr>
                <w:rFonts w:hint="default" w:asciiTheme="minorHAnsi" w:hAnsiTheme="minorHAnsi" w:eastAsiaTheme="minorEastAsia" w:cstheme="minorBidi"/>
                <w:b w:val="0"/>
                <w:bCs w:val="0"/>
                <w:kern w:val="2"/>
                <w:sz w:val="21"/>
                <w:szCs w:val="21"/>
                <w:lang w:val="en-US" w:eastAsia="zh-CN" w:bidi="ar-SA"/>
              </w:rPr>
            </w:pPr>
            <w:r>
              <w:rPr>
                <w:rFonts w:hint="default" w:asciiTheme="minorHAnsi" w:hAnsiTheme="minorHAnsi" w:eastAsiaTheme="minorEastAsia" w:cstheme="minorBidi"/>
                <w:b w:val="0"/>
                <w:bCs w:val="0"/>
                <w:kern w:val="2"/>
                <w:sz w:val="21"/>
                <w:szCs w:val="21"/>
                <w:lang w:val="en-US" w:eastAsia="zh-CN" w:bidi="ar-SA"/>
              </w:rPr>
              <w:t>305</w:t>
            </w:r>
          </w:p>
        </w:tc>
        <w:tc>
          <w:tcPr>
            <w:tcW w:w="739" w:type="pct"/>
            <w:tcBorders>
              <w:top w:val="single" w:color="767C85" w:sz="8" w:space="0"/>
              <w:left w:val="single" w:color="767C85" w:sz="8" w:space="0"/>
              <w:bottom w:val="single" w:color="767C85" w:sz="8" w:space="0"/>
              <w:right w:val="single" w:color="767C85" w:sz="8" w:space="0"/>
            </w:tcBorders>
            <w:shd w:val="clear" w:color="FFFFFF" w:fill="F2F4F7"/>
            <w:tcMar>
              <w:top w:w="72" w:type="dxa"/>
              <w:left w:w="144" w:type="dxa"/>
              <w:bottom w:w="72" w:type="dxa"/>
              <w:right w:w="144" w:type="dxa"/>
            </w:tcMar>
            <w:vAlign w:val="center"/>
          </w:tcPr>
          <w:p>
            <w:pPr>
              <w:pStyle w:val="6"/>
              <w:keepNext w:val="0"/>
              <w:keepLines w:val="0"/>
              <w:pageBreakBefore w:val="0"/>
              <w:widowControl/>
              <w:suppressLineNumbers w:val="0"/>
              <w:kinsoku/>
              <w:wordWrap/>
              <w:overflowPunct/>
              <w:topLinePunct w:val="0"/>
              <w:autoSpaceDE/>
              <w:autoSpaceDN/>
              <w:bidi w:val="0"/>
              <w:adjustRightInd/>
              <w:snapToGrid/>
              <w:spacing w:line="300" w:lineRule="auto"/>
              <w:jc w:val="center"/>
              <w:textAlignment w:val="auto"/>
              <w:rPr>
                <w:rFonts w:hint="default" w:asciiTheme="minorHAnsi" w:hAnsiTheme="minorHAnsi" w:eastAsiaTheme="minorEastAsia" w:cstheme="minorBidi"/>
                <w:b w:val="0"/>
                <w:bCs w:val="0"/>
                <w:kern w:val="2"/>
                <w:sz w:val="21"/>
                <w:szCs w:val="21"/>
                <w:lang w:val="en-US" w:eastAsia="zh-CN" w:bidi="ar-SA"/>
              </w:rPr>
            </w:pPr>
            <w:r>
              <w:rPr>
                <w:rFonts w:hint="default" w:asciiTheme="minorHAnsi" w:hAnsiTheme="minorHAnsi" w:eastAsiaTheme="minorEastAsia" w:cstheme="minorBidi"/>
                <w:b w:val="0"/>
                <w:bCs w:val="0"/>
                <w:kern w:val="2"/>
                <w:sz w:val="21"/>
                <w:szCs w:val="21"/>
                <w:lang w:val="en-US" w:eastAsia="zh-CN" w:bidi="ar-SA"/>
              </w:rPr>
              <w:t>1940</w:t>
            </w:r>
          </w:p>
        </w:tc>
        <w:tc>
          <w:tcPr>
            <w:tcW w:w="3528" w:type="pct"/>
            <w:tcBorders>
              <w:top w:val="single" w:color="767C85" w:sz="8" w:space="0"/>
              <w:left w:val="single" w:color="767C85" w:sz="8" w:space="0"/>
              <w:bottom w:val="single" w:color="767C85" w:sz="8" w:space="0"/>
              <w:right w:val="single" w:color="767C85" w:sz="8" w:space="0"/>
            </w:tcBorders>
            <w:shd w:val="clear" w:color="FFFFFF" w:fill="F2F4F7"/>
            <w:tcMar>
              <w:top w:w="72" w:type="dxa"/>
              <w:left w:w="144" w:type="dxa"/>
              <w:bottom w:w="72" w:type="dxa"/>
              <w:right w:w="144" w:type="dxa"/>
            </w:tcMar>
            <w:vAlign w:val="center"/>
          </w:tcPr>
          <w:p>
            <w:pPr>
              <w:pStyle w:val="6"/>
              <w:keepNext w:val="0"/>
              <w:keepLines w:val="0"/>
              <w:pageBreakBefore w:val="0"/>
              <w:widowControl/>
              <w:suppressLineNumbers w:val="0"/>
              <w:kinsoku/>
              <w:wordWrap/>
              <w:overflowPunct/>
              <w:topLinePunct w:val="0"/>
              <w:autoSpaceDE/>
              <w:autoSpaceDN/>
              <w:bidi w:val="0"/>
              <w:adjustRightInd/>
              <w:snapToGrid/>
              <w:spacing w:line="300" w:lineRule="auto"/>
              <w:jc w:val="center"/>
              <w:textAlignment w:val="auto"/>
              <w:rPr>
                <w:rFonts w:hint="default" w:asciiTheme="minorHAnsi" w:hAnsiTheme="minorHAnsi" w:eastAsiaTheme="minorEastAsia" w:cstheme="minorBidi"/>
                <w:b w:val="0"/>
                <w:bCs w:val="0"/>
                <w:kern w:val="2"/>
                <w:sz w:val="21"/>
                <w:szCs w:val="21"/>
                <w:lang w:val="en-US" w:eastAsia="zh-CN" w:bidi="ar-SA"/>
              </w:rPr>
            </w:pPr>
            <w:r>
              <w:rPr>
                <w:rFonts w:hint="default" w:asciiTheme="minorHAnsi" w:hAnsiTheme="minorHAnsi" w:eastAsiaTheme="minorEastAsia" w:cstheme="minorBidi"/>
                <w:b w:val="0"/>
                <w:bCs w:val="0"/>
                <w:kern w:val="2"/>
                <w:sz w:val="21"/>
                <w:szCs w:val="21"/>
                <w:lang w:val="en-US" w:eastAsia="zh-CN" w:bidi="ar-SA"/>
              </w:rPr>
              <w:t>catholic_god_christian_religion</w:t>
            </w:r>
          </w:p>
        </w:tc>
      </w:tr>
    </w:tbl>
    <w:p>
      <w:pPr>
        <w:keepNext w:val="0"/>
        <w:keepLines w:val="0"/>
        <w:pageBreakBefore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b w:val="0"/>
          <w:bCs w:val="0"/>
          <w:sz w:val="21"/>
          <w:szCs w:val="21"/>
          <w:lang w:eastAsia="zh-CN"/>
        </w:rPr>
      </w:pPr>
      <w:r>
        <w:rPr>
          <w:rFonts w:hint="eastAsia"/>
          <w:b w:val="0"/>
          <w:bCs w:val="0"/>
          <w:sz w:val="21"/>
          <w:szCs w:val="21"/>
          <w:lang w:val="en-US" w:eastAsia="zh-CN"/>
        </w:rPr>
        <w:t>最后我们结合多种主题提取的方法，给出各个主题的主题词和相关含义</w:t>
      </w:r>
      <w:r>
        <w:rPr>
          <w:rFonts w:hint="default"/>
          <w:b w:val="0"/>
          <w:bCs w:val="0"/>
          <w:sz w:val="21"/>
          <w:szCs w:val="21"/>
          <w:lang w:eastAsia="zh-CN"/>
        </w:rPr>
        <w:t>，结果如</w:t>
      </w:r>
      <w:r>
        <w:rPr>
          <w:rFonts w:hint="default"/>
          <w:b w:val="0"/>
          <w:bCs w:val="0"/>
          <w:color w:val="auto"/>
          <w:sz w:val="21"/>
          <w:szCs w:val="21"/>
          <w:lang w:eastAsia="zh-CN"/>
        </w:rPr>
        <w:t>表</w:t>
      </w:r>
      <w:r>
        <w:rPr>
          <w:rFonts w:hint="eastAsia"/>
          <w:b w:val="0"/>
          <w:bCs w:val="0"/>
          <w:color w:val="auto"/>
          <w:sz w:val="21"/>
          <w:szCs w:val="21"/>
          <w:lang w:val="en-US" w:eastAsia="zh-CN"/>
        </w:rPr>
        <w:t>8</w:t>
      </w:r>
      <w:r>
        <w:rPr>
          <w:rFonts w:hint="default"/>
          <w:b w:val="0"/>
          <w:bCs w:val="0"/>
          <w:sz w:val="21"/>
          <w:szCs w:val="21"/>
          <w:lang w:eastAsia="zh-CN"/>
        </w:rPr>
        <w:t>所示。</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00" w:lineRule="auto"/>
        <w:ind w:left="0" w:right="0"/>
        <w:jc w:val="center"/>
        <w:textAlignment w:val="auto"/>
        <w:rPr>
          <w:rFonts w:hint="default"/>
          <w:b w:val="0"/>
          <w:bCs w:val="0"/>
          <w:sz w:val="21"/>
          <w:szCs w:val="21"/>
          <w:lang w:eastAsia="zh-CN"/>
        </w:rPr>
      </w:pPr>
      <w:r>
        <w:rPr>
          <w:rFonts w:hint="default"/>
          <w:b w:val="0"/>
          <w:bCs w:val="0"/>
          <w:color w:val="auto"/>
          <w:sz w:val="21"/>
          <w:szCs w:val="21"/>
          <w:lang w:eastAsia="zh-CN"/>
        </w:rPr>
        <w:t>表</w:t>
      </w:r>
      <w:r>
        <w:rPr>
          <w:rFonts w:hint="eastAsia"/>
          <w:b w:val="0"/>
          <w:bCs w:val="0"/>
          <w:color w:val="auto"/>
          <w:sz w:val="21"/>
          <w:szCs w:val="21"/>
          <w:lang w:val="en-US" w:eastAsia="zh-CN"/>
        </w:rPr>
        <w:t>8</w:t>
      </w:r>
      <w:r>
        <w:rPr>
          <w:rFonts w:hint="default"/>
          <w:b w:val="0"/>
          <w:bCs w:val="0"/>
          <w:color w:val="auto"/>
          <w:sz w:val="21"/>
          <w:szCs w:val="21"/>
          <w:lang w:eastAsia="zh-CN"/>
        </w:rPr>
        <w:t xml:space="preserve">  有</w:t>
      </w:r>
      <w:r>
        <w:rPr>
          <w:rFonts w:hint="default"/>
          <w:b w:val="0"/>
          <w:bCs w:val="0"/>
          <w:sz w:val="21"/>
          <w:szCs w:val="21"/>
          <w:lang w:eastAsia="zh-CN"/>
        </w:rPr>
        <w:t>毒评论主题词及含义</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00" w:lineRule="auto"/>
        <w:ind w:left="0" w:right="0"/>
        <w:jc w:val="center"/>
        <w:textAlignment w:val="auto"/>
        <w:rPr>
          <w:rFonts w:hint="default"/>
          <w:b w:val="0"/>
          <w:bCs w:val="0"/>
          <w:sz w:val="21"/>
          <w:szCs w:val="21"/>
          <w:lang w:eastAsia="zh-CN"/>
        </w:rPr>
      </w:pPr>
    </w:p>
    <w:tbl>
      <w:tblPr>
        <w:tblStyle w:val="7"/>
        <w:tblW w:w="4999" w:type="pct"/>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519"/>
        <w:gridCol w:w="2205"/>
        <w:gridCol w:w="49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546" w:hRule="atLeast"/>
          <w:tblCellSpacing w:w="0" w:type="dxa"/>
        </w:trPr>
        <w:tc>
          <w:tcPr>
            <w:tcW w:w="880" w:type="pct"/>
            <w:tcBorders>
              <w:top w:val="single" w:color="767C85" w:sz="8" w:space="0"/>
              <w:left w:val="single" w:color="767C85" w:sz="8" w:space="0"/>
              <w:bottom w:val="single" w:color="767C85" w:sz="8" w:space="0"/>
              <w:right w:val="single" w:color="767C85" w:sz="8" w:space="0"/>
            </w:tcBorders>
            <w:shd w:val="clear" w:color="FFFFFF" w:fill="C0C6CF"/>
            <w:tcMar>
              <w:top w:w="72" w:type="dxa"/>
              <w:left w:w="144" w:type="dxa"/>
              <w:bottom w:w="72" w:type="dxa"/>
              <w:right w:w="144" w:type="dxa"/>
            </w:tcMar>
            <w:vAlign w:val="center"/>
          </w:tcPr>
          <w:p>
            <w:pPr>
              <w:pStyle w:val="6"/>
              <w:keepNext w:val="0"/>
              <w:keepLines w:val="0"/>
              <w:pageBreakBefore w:val="0"/>
              <w:widowControl/>
              <w:suppressLineNumbers w:val="0"/>
              <w:kinsoku/>
              <w:wordWrap/>
              <w:overflowPunct/>
              <w:topLinePunct w:val="0"/>
              <w:autoSpaceDE/>
              <w:autoSpaceDN/>
              <w:bidi w:val="0"/>
              <w:adjustRightInd/>
              <w:snapToGrid/>
              <w:spacing w:line="300" w:lineRule="auto"/>
              <w:jc w:val="center"/>
              <w:textAlignment w:val="auto"/>
              <w:rPr>
                <w:rFonts w:hint="default" w:asciiTheme="minorHAnsi" w:hAnsiTheme="minorHAnsi" w:eastAsiaTheme="minorEastAsia" w:cstheme="minorBidi"/>
                <w:b w:val="0"/>
                <w:bCs w:val="0"/>
                <w:kern w:val="2"/>
                <w:sz w:val="21"/>
                <w:szCs w:val="21"/>
                <w:lang w:eastAsia="zh-CN" w:bidi="ar-SA"/>
              </w:rPr>
            </w:pPr>
            <w:r>
              <w:rPr>
                <w:rFonts w:hint="default" w:asciiTheme="minorHAnsi" w:hAnsiTheme="minorHAnsi" w:eastAsiaTheme="minorEastAsia" w:cstheme="minorBidi"/>
                <w:b w:val="0"/>
                <w:bCs w:val="0"/>
                <w:kern w:val="2"/>
                <w:sz w:val="21"/>
                <w:szCs w:val="21"/>
                <w:lang w:eastAsia="zh-CN" w:bidi="ar-SA"/>
              </w:rPr>
              <w:t>毒性</w:t>
            </w:r>
          </w:p>
        </w:tc>
        <w:tc>
          <w:tcPr>
            <w:tcW w:w="1277" w:type="pct"/>
            <w:tcBorders>
              <w:top w:val="single" w:color="767C85" w:sz="8" w:space="0"/>
              <w:left w:val="single" w:color="767C85" w:sz="8" w:space="0"/>
              <w:bottom w:val="single" w:color="767C85" w:sz="8" w:space="0"/>
              <w:right w:val="single" w:color="767C85" w:sz="8" w:space="0"/>
            </w:tcBorders>
            <w:shd w:val="clear" w:color="FFFFFF" w:fill="C0C6CF"/>
            <w:tcMar>
              <w:top w:w="72" w:type="dxa"/>
              <w:left w:w="144" w:type="dxa"/>
              <w:bottom w:w="72" w:type="dxa"/>
              <w:right w:w="144" w:type="dxa"/>
            </w:tcMar>
            <w:vAlign w:val="center"/>
          </w:tcPr>
          <w:p>
            <w:pPr>
              <w:pStyle w:val="6"/>
              <w:keepNext w:val="0"/>
              <w:keepLines w:val="0"/>
              <w:pageBreakBefore w:val="0"/>
              <w:widowControl/>
              <w:suppressLineNumbers w:val="0"/>
              <w:kinsoku/>
              <w:wordWrap/>
              <w:overflowPunct/>
              <w:topLinePunct w:val="0"/>
              <w:autoSpaceDE/>
              <w:autoSpaceDN/>
              <w:bidi w:val="0"/>
              <w:adjustRightInd/>
              <w:snapToGrid/>
              <w:spacing w:line="300" w:lineRule="auto"/>
              <w:jc w:val="center"/>
              <w:textAlignment w:val="auto"/>
              <w:rPr>
                <w:rFonts w:hint="default" w:asciiTheme="minorHAnsi" w:hAnsiTheme="minorHAnsi" w:eastAsiaTheme="minorEastAsia" w:cstheme="minorBidi"/>
                <w:b w:val="0"/>
                <w:bCs w:val="0"/>
                <w:kern w:val="2"/>
                <w:sz w:val="21"/>
                <w:szCs w:val="21"/>
                <w:lang w:eastAsia="zh-CN" w:bidi="ar-SA"/>
              </w:rPr>
            </w:pPr>
            <w:r>
              <w:rPr>
                <w:rFonts w:hint="default" w:asciiTheme="minorHAnsi" w:hAnsiTheme="minorHAnsi" w:eastAsiaTheme="minorEastAsia" w:cstheme="minorBidi"/>
                <w:b w:val="0"/>
                <w:bCs w:val="0"/>
                <w:kern w:val="2"/>
                <w:sz w:val="21"/>
                <w:szCs w:val="21"/>
                <w:lang w:eastAsia="zh-CN" w:bidi="ar-SA"/>
              </w:rPr>
              <w:t>主题词</w:t>
            </w:r>
          </w:p>
        </w:tc>
        <w:tc>
          <w:tcPr>
            <w:tcW w:w="2842" w:type="pct"/>
            <w:tcBorders>
              <w:top w:val="single" w:color="767C85" w:sz="8" w:space="0"/>
              <w:left w:val="single" w:color="767C85" w:sz="8" w:space="0"/>
              <w:bottom w:val="single" w:color="767C85" w:sz="8" w:space="0"/>
              <w:right w:val="single" w:color="767C85" w:sz="8" w:space="0"/>
            </w:tcBorders>
            <w:shd w:val="clear" w:color="FFFFFF" w:fill="C0C6CF"/>
            <w:tcMar>
              <w:top w:w="72" w:type="dxa"/>
              <w:left w:w="144" w:type="dxa"/>
              <w:bottom w:w="72" w:type="dxa"/>
              <w:right w:w="144" w:type="dxa"/>
            </w:tcMar>
            <w:vAlign w:val="center"/>
          </w:tcPr>
          <w:p>
            <w:pPr>
              <w:pStyle w:val="6"/>
              <w:keepNext w:val="0"/>
              <w:keepLines w:val="0"/>
              <w:pageBreakBefore w:val="0"/>
              <w:widowControl/>
              <w:suppressLineNumbers w:val="0"/>
              <w:kinsoku/>
              <w:wordWrap/>
              <w:overflowPunct/>
              <w:topLinePunct w:val="0"/>
              <w:autoSpaceDE/>
              <w:autoSpaceDN/>
              <w:bidi w:val="0"/>
              <w:adjustRightInd/>
              <w:snapToGrid/>
              <w:spacing w:line="300" w:lineRule="auto"/>
              <w:jc w:val="center"/>
              <w:textAlignment w:val="auto"/>
              <w:rPr>
                <w:rFonts w:hint="default" w:asciiTheme="minorHAnsi" w:hAnsiTheme="minorHAnsi" w:eastAsiaTheme="minorEastAsia" w:cstheme="minorBidi"/>
                <w:b w:val="0"/>
                <w:bCs w:val="0"/>
                <w:kern w:val="2"/>
                <w:sz w:val="21"/>
                <w:szCs w:val="21"/>
                <w:lang w:eastAsia="zh-CN" w:bidi="ar-SA"/>
              </w:rPr>
            </w:pPr>
            <w:r>
              <w:rPr>
                <w:rFonts w:hint="default" w:asciiTheme="minorHAnsi" w:hAnsiTheme="minorHAnsi" w:eastAsiaTheme="minorEastAsia" w:cstheme="minorBidi"/>
                <w:b w:val="0"/>
                <w:bCs w:val="0"/>
                <w:kern w:val="2"/>
                <w:sz w:val="21"/>
                <w:szCs w:val="21"/>
                <w:lang w:eastAsia="zh-CN" w:bidi="ar-SA"/>
              </w:rPr>
              <w:t>含义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546" w:hRule="atLeast"/>
          <w:tblCellSpacing w:w="0" w:type="dxa"/>
        </w:trPr>
        <w:tc>
          <w:tcPr>
            <w:tcW w:w="880" w:type="pct"/>
            <w:tcBorders>
              <w:top w:val="single" w:color="767C85" w:sz="8" w:space="0"/>
              <w:left w:val="single" w:color="767C85" w:sz="8" w:space="0"/>
              <w:bottom w:val="single" w:color="767C85" w:sz="8" w:space="0"/>
              <w:right w:val="single" w:color="767C85" w:sz="8" w:space="0"/>
            </w:tcBorders>
            <w:shd w:val="clear" w:color="FFFFFF" w:fill="F2F4F7"/>
            <w:tcMar>
              <w:top w:w="72" w:type="dxa"/>
              <w:left w:w="144" w:type="dxa"/>
              <w:bottom w:w="72" w:type="dxa"/>
              <w:right w:w="144" w:type="dxa"/>
            </w:tcMar>
            <w:vAlign w:val="center"/>
          </w:tcPr>
          <w:p>
            <w:pPr>
              <w:pStyle w:val="6"/>
              <w:keepNext w:val="0"/>
              <w:keepLines w:val="0"/>
              <w:pageBreakBefore w:val="0"/>
              <w:widowControl/>
              <w:suppressLineNumbers w:val="0"/>
              <w:kinsoku/>
              <w:wordWrap/>
              <w:overflowPunct/>
              <w:topLinePunct w:val="0"/>
              <w:autoSpaceDE/>
              <w:autoSpaceDN/>
              <w:bidi w:val="0"/>
              <w:adjustRightInd/>
              <w:snapToGrid/>
              <w:spacing w:line="300" w:lineRule="auto"/>
              <w:jc w:val="center"/>
              <w:textAlignment w:val="auto"/>
              <w:rPr>
                <w:rFonts w:hint="default" w:asciiTheme="minorHAnsi" w:hAnsiTheme="minorHAnsi" w:eastAsiaTheme="minorEastAsia" w:cstheme="minorBidi"/>
                <w:b w:val="0"/>
                <w:bCs w:val="0"/>
                <w:kern w:val="2"/>
                <w:sz w:val="21"/>
                <w:szCs w:val="21"/>
                <w:lang w:eastAsia="zh-CN" w:bidi="ar-SA"/>
              </w:rPr>
            </w:pPr>
            <w:r>
              <w:rPr>
                <w:rFonts w:hint="default" w:asciiTheme="minorHAnsi" w:hAnsiTheme="minorHAnsi" w:eastAsiaTheme="minorEastAsia" w:cstheme="minorBidi"/>
                <w:b w:val="0"/>
                <w:bCs w:val="0"/>
                <w:kern w:val="2"/>
                <w:sz w:val="21"/>
                <w:szCs w:val="21"/>
                <w:lang w:eastAsia="zh-CN" w:bidi="ar-SA"/>
              </w:rPr>
              <w:t>Obscene</w:t>
            </w:r>
          </w:p>
        </w:tc>
        <w:tc>
          <w:tcPr>
            <w:tcW w:w="1277" w:type="pct"/>
            <w:tcBorders>
              <w:top w:val="single" w:color="767C85" w:sz="8" w:space="0"/>
              <w:left w:val="single" w:color="767C85" w:sz="8" w:space="0"/>
              <w:bottom w:val="single" w:color="767C85" w:sz="8" w:space="0"/>
              <w:right w:val="single" w:color="767C85" w:sz="8" w:space="0"/>
            </w:tcBorders>
            <w:shd w:val="clear" w:color="FFFFFF" w:fill="F2F4F7"/>
            <w:tcMar>
              <w:top w:w="72" w:type="dxa"/>
              <w:left w:w="144" w:type="dxa"/>
              <w:bottom w:w="72" w:type="dxa"/>
              <w:right w:w="144" w:type="dxa"/>
            </w:tcMar>
            <w:vAlign w:val="center"/>
          </w:tcPr>
          <w:p>
            <w:pPr>
              <w:pStyle w:val="6"/>
              <w:keepNext w:val="0"/>
              <w:keepLines w:val="0"/>
              <w:pageBreakBefore w:val="0"/>
              <w:widowControl/>
              <w:suppressLineNumbers w:val="0"/>
              <w:kinsoku/>
              <w:wordWrap/>
              <w:overflowPunct/>
              <w:topLinePunct w:val="0"/>
              <w:autoSpaceDE/>
              <w:autoSpaceDN/>
              <w:bidi w:val="0"/>
              <w:adjustRightInd/>
              <w:snapToGrid/>
              <w:spacing w:line="300" w:lineRule="auto"/>
              <w:jc w:val="center"/>
              <w:textAlignment w:val="auto"/>
              <w:rPr>
                <w:rFonts w:hint="default" w:asciiTheme="minorHAnsi" w:hAnsiTheme="minorHAnsi" w:eastAsiaTheme="minorEastAsia" w:cstheme="minorBidi"/>
                <w:b w:val="0"/>
                <w:bCs w:val="0"/>
                <w:kern w:val="2"/>
                <w:sz w:val="21"/>
                <w:szCs w:val="21"/>
                <w:lang w:eastAsia="zh-CN" w:bidi="ar-SA"/>
              </w:rPr>
            </w:pPr>
            <w:r>
              <w:rPr>
                <w:rFonts w:hint="default" w:asciiTheme="minorHAnsi" w:hAnsiTheme="minorHAnsi" w:eastAsiaTheme="minorEastAsia" w:cstheme="minorBidi"/>
                <w:b w:val="0"/>
                <w:bCs w:val="0"/>
                <w:kern w:val="2"/>
                <w:sz w:val="21"/>
                <w:szCs w:val="21"/>
                <w:lang w:eastAsia="zh-CN" w:bidi="ar-SA"/>
              </w:rPr>
              <w:t>Fuck、Fucking、Bitch</w:t>
            </w:r>
          </w:p>
        </w:tc>
        <w:tc>
          <w:tcPr>
            <w:tcW w:w="2842" w:type="pct"/>
            <w:tcBorders>
              <w:top w:val="single" w:color="767C85" w:sz="8" w:space="0"/>
              <w:left w:val="single" w:color="767C85" w:sz="8" w:space="0"/>
              <w:bottom w:val="single" w:color="767C85" w:sz="8" w:space="0"/>
              <w:right w:val="single" w:color="767C85" w:sz="8" w:space="0"/>
            </w:tcBorders>
            <w:shd w:val="clear" w:color="FFFFFF" w:fill="F2F4F7"/>
            <w:tcMar>
              <w:top w:w="72" w:type="dxa"/>
              <w:left w:w="144" w:type="dxa"/>
              <w:bottom w:w="72" w:type="dxa"/>
              <w:right w:w="144" w:type="dxa"/>
            </w:tcMar>
            <w:vAlign w:val="center"/>
          </w:tcPr>
          <w:p>
            <w:pPr>
              <w:pStyle w:val="6"/>
              <w:keepNext w:val="0"/>
              <w:keepLines w:val="0"/>
              <w:pageBreakBefore w:val="0"/>
              <w:widowControl/>
              <w:suppressLineNumbers w:val="0"/>
              <w:kinsoku/>
              <w:wordWrap/>
              <w:overflowPunct/>
              <w:topLinePunct w:val="0"/>
              <w:autoSpaceDE/>
              <w:autoSpaceDN/>
              <w:bidi w:val="0"/>
              <w:adjustRightInd/>
              <w:snapToGrid/>
              <w:spacing w:line="300" w:lineRule="auto"/>
              <w:jc w:val="center"/>
              <w:textAlignment w:val="auto"/>
              <w:rPr>
                <w:rFonts w:hint="default" w:asciiTheme="minorHAnsi" w:hAnsiTheme="minorHAnsi" w:eastAsiaTheme="minorEastAsia" w:cstheme="minorBidi"/>
                <w:b w:val="0"/>
                <w:bCs w:val="0"/>
                <w:kern w:val="2"/>
                <w:sz w:val="21"/>
                <w:szCs w:val="21"/>
                <w:lang w:eastAsia="zh-CN" w:bidi="ar-SA"/>
              </w:rPr>
            </w:pPr>
            <w:r>
              <w:rPr>
                <w:rFonts w:hint="default" w:asciiTheme="minorHAnsi" w:hAnsiTheme="minorHAnsi" w:eastAsiaTheme="minorEastAsia" w:cstheme="minorBidi"/>
                <w:b w:val="0"/>
                <w:bCs w:val="0"/>
                <w:kern w:val="2"/>
                <w:sz w:val="21"/>
                <w:szCs w:val="21"/>
                <w:lang w:eastAsia="zh-CN" w:bidi="ar-SA"/>
              </w:rPr>
              <w:t>Connected with sex in a way that most people find offensive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546" w:hRule="atLeast"/>
          <w:tblCellSpacing w:w="0" w:type="dxa"/>
        </w:trPr>
        <w:tc>
          <w:tcPr>
            <w:tcW w:w="880" w:type="pct"/>
            <w:tcBorders>
              <w:top w:val="single" w:color="767C85" w:sz="8" w:space="0"/>
              <w:left w:val="single" w:color="767C85" w:sz="8" w:space="0"/>
              <w:bottom w:val="single" w:color="767C85" w:sz="8" w:space="0"/>
              <w:right w:val="single" w:color="767C85" w:sz="8" w:space="0"/>
            </w:tcBorders>
            <w:shd w:val="clear" w:color="FFFFFF" w:fill="E2E6ED"/>
            <w:tcMar>
              <w:top w:w="72" w:type="dxa"/>
              <w:left w:w="144" w:type="dxa"/>
              <w:bottom w:w="72" w:type="dxa"/>
              <w:right w:w="144" w:type="dxa"/>
            </w:tcMar>
            <w:vAlign w:val="center"/>
          </w:tcPr>
          <w:p>
            <w:pPr>
              <w:pStyle w:val="6"/>
              <w:keepNext w:val="0"/>
              <w:keepLines w:val="0"/>
              <w:pageBreakBefore w:val="0"/>
              <w:widowControl/>
              <w:suppressLineNumbers w:val="0"/>
              <w:kinsoku/>
              <w:wordWrap/>
              <w:overflowPunct/>
              <w:topLinePunct w:val="0"/>
              <w:autoSpaceDE/>
              <w:autoSpaceDN/>
              <w:bidi w:val="0"/>
              <w:adjustRightInd/>
              <w:snapToGrid/>
              <w:spacing w:line="300" w:lineRule="auto"/>
              <w:jc w:val="center"/>
              <w:textAlignment w:val="auto"/>
              <w:rPr>
                <w:rFonts w:hint="default" w:asciiTheme="minorHAnsi" w:hAnsiTheme="minorHAnsi" w:eastAsiaTheme="minorEastAsia" w:cstheme="minorBidi"/>
                <w:b w:val="0"/>
                <w:bCs w:val="0"/>
                <w:kern w:val="2"/>
                <w:sz w:val="21"/>
                <w:szCs w:val="21"/>
                <w:lang w:eastAsia="zh-CN" w:bidi="ar-SA"/>
              </w:rPr>
            </w:pPr>
            <w:r>
              <w:rPr>
                <w:rFonts w:hint="default" w:asciiTheme="minorHAnsi" w:hAnsiTheme="minorHAnsi" w:eastAsiaTheme="minorEastAsia" w:cstheme="minorBidi"/>
                <w:b w:val="0"/>
                <w:bCs w:val="0"/>
                <w:kern w:val="2"/>
                <w:sz w:val="21"/>
                <w:szCs w:val="21"/>
                <w:lang w:eastAsia="zh-CN" w:bidi="ar-SA"/>
              </w:rPr>
              <w:t>Threat</w:t>
            </w:r>
          </w:p>
        </w:tc>
        <w:tc>
          <w:tcPr>
            <w:tcW w:w="1277" w:type="pct"/>
            <w:tcBorders>
              <w:top w:val="single" w:color="767C85" w:sz="8" w:space="0"/>
              <w:left w:val="single" w:color="767C85" w:sz="8" w:space="0"/>
              <w:bottom w:val="single" w:color="767C85" w:sz="8" w:space="0"/>
              <w:right w:val="single" w:color="767C85" w:sz="8" w:space="0"/>
            </w:tcBorders>
            <w:shd w:val="clear" w:color="FFFFFF" w:fill="E2E6ED"/>
            <w:tcMar>
              <w:top w:w="72" w:type="dxa"/>
              <w:left w:w="144" w:type="dxa"/>
              <w:bottom w:w="72" w:type="dxa"/>
              <w:right w:w="144" w:type="dxa"/>
            </w:tcMar>
            <w:vAlign w:val="center"/>
          </w:tcPr>
          <w:p>
            <w:pPr>
              <w:pStyle w:val="6"/>
              <w:keepNext w:val="0"/>
              <w:keepLines w:val="0"/>
              <w:pageBreakBefore w:val="0"/>
              <w:widowControl/>
              <w:suppressLineNumbers w:val="0"/>
              <w:kinsoku/>
              <w:wordWrap/>
              <w:overflowPunct/>
              <w:topLinePunct w:val="0"/>
              <w:autoSpaceDE/>
              <w:autoSpaceDN/>
              <w:bidi w:val="0"/>
              <w:adjustRightInd/>
              <w:snapToGrid/>
              <w:spacing w:line="300" w:lineRule="auto"/>
              <w:jc w:val="center"/>
              <w:textAlignment w:val="auto"/>
              <w:rPr>
                <w:rFonts w:hint="default" w:asciiTheme="minorHAnsi" w:hAnsiTheme="minorHAnsi" w:eastAsiaTheme="minorEastAsia" w:cstheme="minorBidi"/>
                <w:b w:val="0"/>
                <w:bCs w:val="0"/>
                <w:kern w:val="2"/>
                <w:sz w:val="21"/>
                <w:szCs w:val="21"/>
                <w:lang w:eastAsia="zh-CN" w:bidi="ar-SA"/>
              </w:rPr>
            </w:pPr>
            <w:r>
              <w:rPr>
                <w:rFonts w:hint="default" w:asciiTheme="minorHAnsi" w:hAnsiTheme="minorHAnsi" w:eastAsiaTheme="minorEastAsia" w:cstheme="minorBidi"/>
                <w:b w:val="0"/>
                <w:bCs w:val="0"/>
                <w:kern w:val="2"/>
                <w:sz w:val="21"/>
                <w:szCs w:val="21"/>
                <w:lang w:eastAsia="zh-CN" w:bidi="ar-SA"/>
              </w:rPr>
              <w:t>Will、Die、Kill</w:t>
            </w:r>
          </w:p>
        </w:tc>
        <w:tc>
          <w:tcPr>
            <w:tcW w:w="2842" w:type="pct"/>
            <w:tcBorders>
              <w:top w:val="single" w:color="767C85" w:sz="8" w:space="0"/>
              <w:left w:val="single" w:color="767C85" w:sz="8" w:space="0"/>
              <w:bottom w:val="single" w:color="767C85" w:sz="8" w:space="0"/>
              <w:right w:val="single" w:color="767C85" w:sz="8" w:space="0"/>
            </w:tcBorders>
            <w:shd w:val="clear" w:color="FFFFFF" w:fill="E2E6ED"/>
            <w:tcMar>
              <w:top w:w="72" w:type="dxa"/>
              <w:left w:w="144" w:type="dxa"/>
              <w:bottom w:w="72" w:type="dxa"/>
              <w:right w:w="144" w:type="dxa"/>
            </w:tcMar>
            <w:vAlign w:val="center"/>
          </w:tcPr>
          <w:p>
            <w:pPr>
              <w:pStyle w:val="6"/>
              <w:keepNext w:val="0"/>
              <w:keepLines w:val="0"/>
              <w:pageBreakBefore w:val="0"/>
              <w:widowControl/>
              <w:suppressLineNumbers w:val="0"/>
              <w:kinsoku/>
              <w:wordWrap/>
              <w:overflowPunct/>
              <w:topLinePunct w:val="0"/>
              <w:autoSpaceDE/>
              <w:autoSpaceDN/>
              <w:bidi w:val="0"/>
              <w:adjustRightInd/>
              <w:snapToGrid/>
              <w:spacing w:line="300" w:lineRule="auto"/>
              <w:jc w:val="center"/>
              <w:textAlignment w:val="auto"/>
              <w:rPr>
                <w:rFonts w:hint="default" w:asciiTheme="minorHAnsi" w:hAnsiTheme="minorHAnsi" w:eastAsiaTheme="minorEastAsia" w:cstheme="minorBidi"/>
                <w:b w:val="0"/>
                <w:bCs w:val="0"/>
                <w:kern w:val="2"/>
                <w:sz w:val="21"/>
                <w:szCs w:val="21"/>
                <w:lang w:eastAsia="zh-CN" w:bidi="ar-SA"/>
              </w:rPr>
            </w:pPr>
            <w:r>
              <w:rPr>
                <w:rFonts w:hint="default" w:asciiTheme="minorHAnsi" w:hAnsiTheme="minorHAnsi" w:eastAsiaTheme="minorEastAsia" w:cstheme="minorBidi"/>
                <w:b w:val="0"/>
                <w:bCs w:val="0"/>
                <w:kern w:val="2"/>
                <w:sz w:val="21"/>
                <w:szCs w:val="21"/>
                <w:lang w:eastAsia="zh-CN" w:bidi="ar-SA"/>
              </w:rPr>
              <w:t>A statement in which you tell sb that you will punish or harm them, especially if they do not do what you want</w:t>
            </w:r>
          </w:p>
          <w:p>
            <w:pPr>
              <w:pStyle w:val="6"/>
              <w:keepNext w:val="0"/>
              <w:keepLines w:val="0"/>
              <w:pageBreakBefore w:val="0"/>
              <w:widowControl/>
              <w:suppressLineNumbers w:val="0"/>
              <w:kinsoku/>
              <w:wordWrap/>
              <w:overflowPunct/>
              <w:topLinePunct w:val="0"/>
              <w:autoSpaceDE/>
              <w:autoSpaceDN/>
              <w:bidi w:val="0"/>
              <w:adjustRightInd/>
              <w:snapToGrid/>
              <w:spacing w:line="300" w:lineRule="auto"/>
              <w:jc w:val="center"/>
              <w:textAlignment w:val="auto"/>
              <w:rPr>
                <w:rFonts w:hint="default" w:asciiTheme="minorHAnsi" w:hAnsiTheme="minorHAnsi" w:eastAsiaTheme="minorEastAsia" w:cstheme="minorBidi"/>
                <w:b w:val="0"/>
                <w:bCs w:val="0"/>
                <w:kern w:val="2"/>
                <w:sz w:val="21"/>
                <w:szCs w:val="21"/>
                <w:lang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83" w:hRule="atLeast"/>
          <w:tblCellSpacing w:w="0" w:type="dxa"/>
        </w:trPr>
        <w:tc>
          <w:tcPr>
            <w:tcW w:w="880" w:type="pct"/>
            <w:tcBorders>
              <w:top w:val="single" w:color="767C85" w:sz="8" w:space="0"/>
              <w:left w:val="single" w:color="767C85" w:sz="8" w:space="0"/>
              <w:bottom w:val="single" w:color="767C85" w:sz="8" w:space="0"/>
              <w:right w:val="single" w:color="767C85" w:sz="8" w:space="0"/>
            </w:tcBorders>
            <w:shd w:val="clear" w:color="FFFFFF" w:fill="F2F4F7"/>
            <w:tcMar>
              <w:top w:w="72" w:type="dxa"/>
              <w:left w:w="144" w:type="dxa"/>
              <w:bottom w:w="72" w:type="dxa"/>
              <w:right w:w="144" w:type="dxa"/>
            </w:tcMar>
            <w:vAlign w:val="center"/>
          </w:tcPr>
          <w:p>
            <w:pPr>
              <w:pStyle w:val="6"/>
              <w:keepNext w:val="0"/>
              <w:keepLines w:val="0"/>
              <w:pageBreakBefore w:val="0"/>
              <w:widowControl/>
              <w:suppressLineNumbers w:val="0"/>
              <w:kinsoku/>
              <w:wordWrap/>
              <w:overflowPunct/>
              <w:topLinePunct w:val="0"/>
              <w:autoSpaceDE/>
              <w:autoSpaceDN/>
              <w:bidi w:val="0"/>
              <w:adjustRightInd/>
              <w:snapToGrid/>
              <w:spacing w:line="300" w:lineRule="auto"/>
              <w:jc w:val="center"/>
              <w:textAlignment w:val="auto"/>
              <w:rPr>
                <w:rFonts w:hint="default" w:asciiTheme="minorHAnsi" w:hAnsiTheme="minorHAnsi" w:eastAsiaTheme="minorEastAsia" w:cstheme="minorBidi"/>
                <w:b w:val="0"/>
                <w:bCs w:val="0"/>
                <w:kern w:val="2"/>
                <w:sz w:val="21"/>
                <w:szCs w:val="21"/>
                <w:lang w:eastAsia="zh-CN" w:bidi="ar-SA"/>
              </w:rPr>
            </w:pPr>
            <w:r>
              <w:rPr>
                <w:rFonts w:hint="default" w:asciiTheme="minorHAnsi" w:hAnsiTheme="minorHAnsi" w:eastAsiaTheme="minorEastAsia" w:cstheme="minorBidi"/>
                <w:b w:val="0"/>
                <w:bCs w:val="0"/>
                <w:kern w:val="2"/>
                <w:sz w:val="21"/>
                <w:szCs w:val="21"/>
                <w:lang w:eastAsia="zh-CN" w:bidi="ar-SA"/>
              </w:rPr>
              <w:t>Insult</w:t>
            </w:r>
          </w:p>
        </w:tc>
        <w:tc>
          <w:tcPr>
            <w:tcW w:w="1277" w:type="pct"/>
            <w:tcBorders>
              <w:top w:val="single" w:color="767C85" w:sz="8" w:space="0"/>
              <w:left w:val="single" w:color="767C85" w:sz="8" w:space="0"/>
              <w:bottom w:val="single" w:color="767C85" w:sz="8" w:space="0"/>
              <w:right w:val="single" w:color="767C85" w:sz="8" w:space="0"/>
            </w:tcBorders>
            <w:shd w:val="clear" w:color="FFFFFF" w:fill="F2F4F7"/>
            <w:tcMar>
              <w:top w:w="72" w:type="dxa"/>
              <w:left w:w="144" w:type="dxa"/>
              <w:bottom w:w="72" w:type="dxa"/>
              <w:right w:w="144" w:type="dxa"/>
            </w:tcMar>
            <w:vAlign w:val="center"/>
          </w:tcPr>
          <w:p>
            <w:pPr>
              <w:pStyle w:val="6"/>
              <w:keepNext w:val="0"/>
              <w:keepLines w:val="0"/>
              <w:pageBreakBefore w:val="0"/>
              <w:widowControl/>
              <w:suppressLineNumbers w:val="0"/>
              <w:kinsoku/>
              <w:wordWrap/>
              <w:overflowPunct/>
              <w:topLinePunct w:val="0"/>
              <w:autoSpaceDE/>
              <w:autoSpaceDN/>
              <w:bidi w:val="0"/>
              <w:adjustRightInd/>
              <w:snapToGrid/>
              <w:spacing w:line="300" w:lineRule="auto"/>
              <w:jc w:val="center"/>
              <w:textAlignment w:val="auto"/>
              <w:rPr>
                <w:rFonts w:hint="default" w:asciiTheme="minorHAnsi" w:hAnsiTheme="minorHAnsi" w:eastAsiaTheme="minorEastAsia" w:cstheme="minorBidi"/>
                <w:b w:val="0"/>
                <w:bCs w:val="0"/>
                <w:kern w:val="2"/>
                <w:sz w:val="21"/>
                <w:szCs w:val="21"/>
                <w:lang w:eastAsia="zh-CN" w:bidi="ar-SA"/>
              </w:rPr>
            </w:pPr>
            <w:r>
              <w:rPr>
                <w:rFonts w:hint="default" w:asciiTheme="minorHAnsi" w:hAnsiTheme="minorHAnsi" w:eastAsiaTheme="minorEastAsia" w:cstheme="minorBidi"/>
                <w:b w:val="0"/>
                <w:bCs w:val="0"/>
                <w:kern w:val="2"/>
                <w:sz w:val="21"/>
                <w:szCs w:val="21"/>
                <w:lang w:eastAsia="zh-CN" w:bidi="ar-SA"/>
              </w:rPr>
              <w:t>Fuck、Stupid、Idiot</w:t>
            </w:r>
          </w:p>
        </w:tc>
        <w:tc>
          <w:tcPr>
            <w:tcW w:w="2842" w:type="pct"/>
            <w:tcBorders>
              <w:top w:val="single" w:color="767C85" w:sz="8" w:space="0"/>
              <w:left w:val="single" w:color="767C85" w:sz="8" w:space="0"/>
              <w:bottom w:val="single" w:color="767C85" w:sz="8" w:space="0"/>
              <w:right w:val="single" w:color="767C85" w:sz="8" w:space="0"/>
            </w:tcBorders>
            <w:shd w:val="clear" w:color="FFFFFF" w:fill="F2F4F7"/>
            <w:tcMar>
              <w:top w:w="72" w:type="dxa"/>
              <w:left w:w="144" w:type="dxa"/>
              <w:bottom w:w="72" w:type="dxa"/>
              <w:right w:w="144" w:type="dxa"/>
            </w:tcMar>
            <w:vAlign w:val="center"/>
          </w:tcPr>
          <w:p>
            <w:pPr>
              <w:pStyle w:val="6"/>
              <w:keepNext w:val="0"/>
              <w:keepLines w:val="0"/>
              <w:pageBreakBefore w:val="0"/>
              <w:widowControl/>
              <w:suppressLineNumbers w:val="0"/>
              <w:kinsoku/>
              <w:wordWrap/>
              <w:overflowPunct/>
              <w:topLinePunct w:val="0"/>
              <w:autoSpaceDE/>
              <w:autoSpaceDN/>
              <w:bidi w:val="0"/>
              <w:adjustRightInd/>
              <w:snapToGrid/>
              <w:spacing w:line="300" w:lineRule="auto"/>
              <w:jc w:val="center"/>
              <w:textAlignment w:val="auto"/>
              <w:rPr>
                <w:rFonts w:hint="default" w:asciiTheme="minorHAnsi" w:hAnsiTheme="minorHAnsi" w:eastAsiaTheme="minorEastAsia" w:cstheme="minorBidi"/>
                <w:b w:val="0"/>
                <w:bCs w:val="0"/>
                <w:kern w:val="2"/>
                <w:sz w:val="21"/>
                <w:szCs w:val="21"/>
                <w:lang w:eastAsia="zh-CN" w:bidi="ar-SA"/>
              </w:rPr>
            </w:pPr>
            <w:r>
              <w:rPr>
                <w:rFonts w:hint="default" w:asciiTheme="minorHAnsi" w:hAnsiTheme="minorHAnsi" w:eastAsiaTheme="minorEastAsia" w:cstheme="minorBidi"/>
                <w:b w:val="0"/>
                <w:bCs w:val="0"/>
                <w:kern w:val="2"/>
                <w:sz w:val="21"/>
                <w:szCs w:val="21"/>
                <w:lang w:eastAsia="zh-CN" w:bidi="ar-SA"/>
              </w:rPr>
              <w:t>To say or do sth that offends sb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83" w:hRule="atLeast"/>
          <w:tblCellSpacing w:w="0" w:type="dxa"/>
        </w:trPr>
        <w:tc>
          <w:tcPr>
            <w:tcW w:w="880" w:type="pct"/>
            <w:tcBorders>
              <w:top w:val="single" w:color="767C85" w:sz="8" w:space="0"/>
              <w:left w:val="single" w:color="767C85" w:sz="8" w:space="0"/>
              <w:bottom w:val="single" w:color="767C85" w:sz="8" w:space="0"/>
              <w:right w:val="single" w:color="767C85" w:sz="8" w:space="0"/>
            </w:tcBorders>
            <w:shd w:val="clear" w:color="FFFFFF" w:fill="E2E6ED"/>
            <w:tcMar>
              <w:top w:w="72" w:type="dxa"/>
              <w:left w:w="144" w:type="dxa"/>
              <w:bottom w:w="72" w:type="dxa"/>
              <w:right w:w="144" w:type="dxa"/>
            </w:tcMar>
            <w:vAlign w:val="center"/>
          </w:tcPr>
          <w:p>
            <w:pPr>
              <w:pStyle w:val="6"/>
              <w:keepNext w:val="0"/>
              <w:keepLines w:val="0"/>
              <w:pageBreakBefore w:val="0"/>
              <w:widowControl/>
              <w:suppressLineNumbers w:val="0"/>
              <w:kinsoku/>
              <w:wordWrap/>
              <w:overflowPunct/>
              <w:topLinePunct w:val="0"/>
              <w:autoSpaceDE/>
              <w:autoSpaceDN/>
              <w:bidi w:val="0"/>
              <w:adjustRightInd/>
              <w:snapToGrid/>
              <w:spacing w:line="300" w:lineRule="auto"/>
              <w:jc w:val="center"/>
              <w:textAlignment w:val="auto"/>
              <w:rPr>
                <w:rFonts w:hint="default" w:asciiTheme="minorHAnsi" w:hAnsiTheme="minorHAnsi" w:eastAsiaTheme="minorEastAsia" w:cstheme="minorBidi"/>
                <w:b w:val="0"/>
                <w:bCs w:val="0"/>
                <w:kern w:val="2"/>
                <w:sz w:val="21"/>
                <w:szCs w:val="21"/>
                <w:lang w:eastAsia="zh-CN" w:bidi="ar-SA"/>
              </w:rPr>
            </w:pPr>
            <w:r>
              <w:rPr>
                <w:rFonts w:hint="default" w:asciiTheme="minorHAnsi" w:hAnsiTheme="minorHAnsi" w:eastAsiaTheme="minorEastAsia" w:cstheme="minorBidi"/>
                <w:b w:val="0"/>
                <w:bCs w:val="0"/>
                <w:kern w:val="2"/>
                <w:sz w:val="21"/>
                <w:szCs w:val="21"/>
                <w:lang w:eastAsia="zh-CN" w:bidi="ar-SA"/>
              </w:rPr>
              <w:t>Identity Hate</w:t>
            </w:r>
          </w:p>
        </w:tc>
        <w:tc>
          <w:tcPr>
            <w:tcW w:w="1277" w:type="pct"/>
            <w:tcBorders>
              <w:top w:val="single" w:color="767C85" w:sz="8" w:space="0"/>
              <w:left w:val="single" w:color="767C85" w:sz="8" w:space="0"/>
              <w:bottom w:val="single" w:color="767C85" w:sz="8" w:space="0"/>
              <w:right w:val="single" w:color="767C85" w:sz="8" w:space="0"/>
            </w:tcBorders>
            <w:shd w:val="clear" w:color="FFFFFF" w:fill="E2E6ED"/>
            <w:tcMar>
              <w:top w:w="72" w:type="dxa"/>
              <w:left w:w="144" w:type="dxa"/>
              <w:bottom w:w="72" w:type="dxa"/>
              <w:right w:w="144" w:type="dxa"/>
            </w:tcMar>
            <w:vAlign w:val="center"/>
          </w:tcPr>
          <w:p>
            <w:pPr>
              <w:pStyle w:val="6"/>
              <w:keepNext w:val="0"/>
              <w:keepLines w:val="0"/>
              <w:pageBreakBefore w:val="0"/>
              <w:widowControl/>
              <w:suppressLineNumbers w:val="0"/>
              <w:kinsoku/>
              <w:wordWrap/>
              <w:overflowPunct/>
              <w:topLinePunct w:val="0"/>
              <w:autoSpaceDE/>
              <w:autoSpaceDN/>
              <w:bidi w:val="0"/>
              <w:adjustRightInd/>
              <w:snapToGrid/>
              <w:spacing w:line="300" w:lineRule="auto"/>
              <w:jc w:val="center"/>
              <w:textAlignment w:val="auto"/>
              <w:rPr>
                <w:rFonts w:hint="default" w:asciiTheme="minorHAnsi" w:hAnsiTheme="minorHAnsi" w:eastAsiaTheme="minorEastAsia" w:cstheme="minorBidi"/>
                <w:b w:val="0"/>
                <w:bCs w:val="0"/>
                <w:kern w:val="2"/>
                <w:sz w:val="21"/>
                <w:szCs w:val="21"/>
                <w:lang w:eastAsia="zh-CN" w:bidi="ar-SA"/>
              </w:rPr>
            </w:pPr>
            <w:r>
              <w:rPr>
                <w:rFonts w:hint="default" w:asciiTheme="minorHAnsi" w:hAnsiTheme="minorHAnsi" w:eastAsiaTheme="minorEastAsia" w:cstheme="minorBidi"/>
                <w:b w:val="0"/>
                <w:bCs w:val="0"/>
                <w:kern w:val="2"/>
                <w:sz w:val="21"/>
                <w:szCs w:val="21"/>
                <w:lang w:eastAsia="zh-CN" w:bidi="ar-SA"/>
              </w:rPr>
              <w:t>Nigger、Jew、Gay</w:t>
            </w:r>
          </w:p>
        </w:tc>
        <w:tc>
          <w:tcPr>
            <w:tcW w:w="2842" w:type="pct"/>
            <w:tcBorders>
              <w:top w:val="single" w:color="767C85" w:sz="8" w:space="0"/>
              <w:left w:val="single" w:color="767C85" w:sz="8" w:space="0"/>
              <w:bottom w:val="single" w:color="767C85" w:sz="8" w:space="0"/>
              <w:right w:val="single" w:color="767C85" w:sz="8" w:space="0"/>
            </w:tcBorders>
            <w:shd w:val="clear" w:color="FFFFFF" w:fill="E2E6ED"/>
            <w:tcMar>
              <w:top w:w="72" w:type="dxa"/>
              <w:left w:w="144" w:type="dxa"/>
              <w:bottom w:w="72" w:type="dxa"/>
              <w:right w:w="144" w:type="dxa"/>
            </w:tcMar>
            <w:vAlign w:val="center"/>
          </w:tcPr>
          <w:p>
            <w:pPr>
              <w:pStyle w:val="6"/>
              <w:keepNext w:val="0"/>
              <w:keepLines w:val="0"/>
              <w:pageBreakBefore w:val="0"/>
              <w:widowControl/>
              <w:suppressLineNumbers w:val="0"/>
              <w:kinsoku/>
              <w:wordWrap/>
              <w:overflowPunct/>
              <w:topLinePunct w:val="0"/>
              <w:autoSpaceDE/>
              <w:autoSpaceDN/>
              <w:bidi w:val="0"/>
              <w:adjustRightInd/>
              <w:snapToGrid/>
              <w:spacing w:line="300" w:lineRule="auto"/>
              <w:jc w:val="center"/>
              <w:textAlignment w:val="auto"/>
              <w:rPr>
                <w:rFonts w:hint="default" w:asciiTheme="minorHAnsi" w:hAnsiTheme="minorHAnsi" w:eastAsiaTheme="minorEastAsia" w:cstheme="minorBidi"/>
                <w:b w:val="0"/>
                <w:bCs w:val="0"/>
                <w:kern w:val="2"/>
                <w:sz w:val="21"/>
                <w:szCs w:val="21"/>
                <w:lang w:eastAsia="zh-CN" w:bidi="ar-SA"/>
              </w:rPr>
            </w:pPr>
            <w:r>
              <w:rPr>
                <w:rFonts w:hint="default" w:asciiTheme="minorHAnsi" w:hAnsiTheme="minorHAnsi" w:eastAsiaTheme="minorEastAsia" w:cstheme="minorBidi"/>
                <w:b w:val="0"/>
                <w:bCs w:val="0"/>
                <w:kern w:val="2"/>
                <w:sz w:val="21"/>
                <w:szCs w:val="21"/>
                <w:lang w:eastAsia="zh-CN" w:bidi="ar-SA"/>
              </w:rPr>
              <w:t>Intentionally making an offensive remark about sb.’s </w:t>
            </w:r>
          </w:p>
          <w:p>
            <w:pPr>
              <w:pStyle w:val="6"/>
              <w:keepNext w:val="0"/>
              <w:keepLines w:val="0"/>
              <w:pageBreakBefore w:val="0"/>
              <w:widowControl/>
              <w:suppressLineNumbers w:val="0"/>
              <w:kinsoku/>
              <w:wordWrap/>
              <w:overflowPunct/>
              <w:topLinePunct w:val="0"/>
              <w:autoSpaceDE/>
              <w:autoSpaceDN/>
              <w:bidi w:val="0"/>
              <w:adjustRightInd/>
              <w:snapToGrid/>
              <w:spacing w:line="300" w:lineRule="auto"/>
              <w:jc w:val="center"/>
              <w:textAlignment w:val="auto"/>
              <w:rPr>
                <w:rFonts w:hint="default" w:asciiTheme="minorHAnsi" w:hAnsiTheme="minorHAnsi" w:eastAsiaTheme="minorEastAsia" w:cstheme="minorBidi"/>
                <w:b w:val="0"/>
                <w:bCs w:val="0"/>
                <w:kern w:val="2"/>
                <w:sz w:val="21"/>
                <w:szCs w:val="21"/>
                <w:lang w:eastAsia="zh-CN" w:bidi="ar-SA"/>
              </w:rPr>
            </w:pPr>
            <w:r>
              <w:rPr>
                <w:rFonts w:hint="default" w:asciiTheme="minorHAnsi" w:hAnsiTheme="minorHAnsi" w:eastAsiaTheme="minorEastAsia" w:cstheme="minorBidi"/>
                <w:b w:val="0"/>
                <w:bCs w:val="0"/>
                <w:kern w:val="2"/>
                <w:sz w:val="21"/>
                <w:szCs w:val="21"/>
                <w:lang w:eastAsia="zh-CN" w:bidi="ar-SA"/>
              </w:rPr>
              <w:t>character or appearance in an argument</w:t>
            </w:r>
          </w:p>
        </w:tc>
      </w:tr>
    </w:tbl>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default"/>
          <w:lang w:val="en-US" w:eastAsia="zh-CN"/>
        </w:rPr>
      </w:pPr>
    </w:p>
    <w:p>
      <w:pPr>
        <w:keepNext w:val="0"/>
        <w:keepLines w:val="0"/>
        <w:pageBreakBefore w:val="0"/>
        <w:numPr>
          <w:ilvl w:val="0"/>
          <w:numId w:val="1"/>
        </w:numPr>
        <w:kinsoku/>
        <w:wordWrap/>
        <w:overflowPunct/>
        <w:topLinePunct w:val="0"/>
        <w:autoSpaceDE/>
        <w:autoSpaceDN/>
        <w:bidi w:val="0"/>
        <w:adjustRightInd/>
        <w:snapToGrid/>
        <w:spacing w:line="300" w:lineRule="auto"/>
        <w:ind w:left="0" w:leftChars="0" w:firstLine="0" w:firstLineChars="0"/>
        <w:textAlignment w:val="auto"/>
        <w:rPr>
          <w:rFonts w:hint="default"/>
          <w:b/>
          <w:bCs/>
          <w:sz w:val="28"/>
          <w:szCs w:val="28"/>
          <w:lang w:val="en-US" w:eastAsia="zh-CN"/>
        </w:rPr>
      </w:pPr>
      <w:r>
        <w:rPr>
          <w:rFonts w:hint="eastAsia"/>
          <w:b/>
          <w:bCs/>
          <w:sz w:val="28"/>
          <w:szCs w:val="28"/>
          <w:lang w:val="en-US" w:eastAsia="zh-CN"/>
        </w:rPr>
        <w:t>细粒度分类</w:t>
      </w:r>
    </w:p>
    <w:p>
      <w:pPr>
        <w:keepNext w:val="0"/>
        <w:keepLines w:val="0"/>
        <w:pageBreakBefore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lang w:eastAsia="zh-CN"/>
        </w:rPr>
      </w:pPr>
      <w:r>
        <w:rPr>
          <w:rFonts w:hint="default"/>
          <w:lang w:eastAsia="zh-CN"/>
        </w:rPr>
        <w:t>在数据集中除了有毒和无毒的分类以外，还有更细分的对有毒语言的分类。我们考虑使用这部分信息来提升模型效果。在细粒度分类上，以有毒类型进行辅助分类，进而替身模型效果。</w:t>
      </w:r>
    </w:p>
    <w:p>
      <w:pPr>
        <w:keepNext w:val="0"/>
        <w:keepLines w:val="0"/>
        <w:pageBreakBefore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lang w:eastAsia="zh-CN"/>
        </w:rPr>
      </w:pPr>
      <w:r>
        <w:rPr>
          <w:rFonts w:hint="default"/>
          <w:lang w:eastAsia="zh-CN"/>
        </w:rPr>
        <w:t>有毒语言共有五种，分别是</w:t>
      </w:r>
      <w:r>
        <w:rPr>
          <w:rFonts w:hint="default" w:ascii="宋体" w:hAnsi="宋体" w:eastAsia="宋体" w:cs="宋体"/>
          <w:lang w:eastAsia="zh-CN"/>
        </w:rPr>
        <w:t>severe_toxic,obscene,threat,insult,identity_hate，加上无毒(non_toxic)，一共六种类型。我们共提出了三种模型，即六分类，二分类，六分类+二分类。</w:t>
      </w:r>
    </w:p>
    <w:p>
      <w:pPr>
        <w:keepNext w:val="0"/>
        <w:keepLines w:val="0"/>
        <w:pageBreakBefore w:val="0"/>
        <w:numPr>
          <w:ilvl w:val="1"/>
          <w:numId w:val="1"/>
        </w:numPr>
        <w:kinsoku/>
        <w:wordWrap/>
        <w:overflowPunct/>
        <w:topLinePunct w:val="0"/>
        <w:autoSpaceDE/>
        <w:autoSpaceDN/>
        <w:bidi w:val="0"/>
        <w:adjustRightInd/>
        <w:snapToGrid/>
        <w:spacing w:line="300" w:lineRule="auto"/>
        <w:ind w:left="0" w:leftChars="0" w:firstLine="0" w:firstLineChars="0"/>
        <w:textAlignment w:val="auto"/>
        <w:rPr>
          <w:rFonts w:hint="default" w:ascii="Calibri" w:hAnsi="Calibri" w:cs="Calibri"/>
          <w:b/>
          <w:bCs/>
          <w:sz w:val="24"/>
          <w:szCs w:val="24"/>
          <w:lang w:eastAsia="zh-CN"/>
        </w:rPr>
      </w:pPr>
      <w:r>
        <w:rPr>
          <w:rFonts w:hint="default" w:ascii="Calibri" w:hAnsi="Calibri" w:cs="Calibri"/>
          <w:b/>
          <w:bCs/>
          <w:sz w:val="24"/>
          <w:szCs w:val="24"/>
          <w:lang w:eastAsia="zh-CN"/>
        </w:rPr>
        <w:t>简单神经网络细粒度分类</w:t>
      </w:r>
    </w:p>
    <w:p>
      <w:pPr>
        <w:keepNext w:val="0"/>
        <w:keepLines w:val="0"/>
        <w:pageBreakBefore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b w:val="0"/>
          <w:bCs w:val="0"/>
          <w:color w:val="auto"/>
          <w:sz w:val="21"/>
          <w:szCs w:val="21"/>
          <w:lang w:eastAsia="zh-CN"/>
        </w:rPr>
      </w:pPr>
      <w:r>
        <w:rPr>
          <w:rFonts w:hint="default" w:ascii="Calibri" w:hAnsi="Calibri" w:cs="Calibri"/>
          <w:b w:val="0"/>
          <w:bCs w:val="0"/>
          <w:sz w:val="21"/>
          <w:szCs w:val="21"/>
          <w:lang w:eastAsia="zh-CN"/>
        </w:rPr>
        <w:t>我们先使用初期效果最好的</w:t>
      </w:r>
      <w:r>
        <w:rPr>
          <w:rFonts w:hint="default" w:ascii="宋体" w:hAnsi="宋体" w:eastAsia="宋体" w:cs="宋体"/>
          <w:b w:val="0"/>
          <w:bCs w:val="0"/>
          <w:sz w:val="21"/>
          <w:szCs w:val="21"/>
          <w:lang w:eastAsia="zh-CN"/>
        </w:rPr>
        <w:t>Bi-LSTM模型进行进一步分类尝试，效果如</w:t>
      </w:r>
      <w:r>
        <w:rPr>
          <w:rFonts w:hint="default" w:ascii="宋体" w:hAnsi="宋体" w:eastAsia="宋体" w:cs="宋体"/>
          <w:b w:val="0"/>
          <w:bCs w:val="0"/>
          <w:color w:val="auto"/>
          <w:sz w:val="21"/>
          <w:szCs w:val="21"/>
          <w:lang w:eastAsia="zh-CN"/>
        </w:rPr>
        <w:t>表</w:t>
      </w:r>
      <w:r>
        <w:rPr>
          <w:rFonts w:hint="eastAsia" w:ascii="宋体" w:hAnsi="宋体" w:eastAsia="宋体" w:cs="宋体"/>
          <w:b w:val="0"/>
          <w:bCs w:val="0"/>
          <w:color w:val="auto"/>
          <w:sz w:val="21"/>
          <w:szCs w:val="21"/>
          <w:lang w:val="en-US" w:eastAsia="zh-CN"/>
        </w:rPr>
        <w:t>9</w:t>
      </w:r>
      <w:r>
        <w:rPr>
          <w:rFonts w:hint="default" w:ascii="宋体" w:hAnsi="宋体" w:eastAsia="宋体" w:cs="宋体"/>
          <w:b w:val="0"/>
          <w:bCs w:val="0"/>
          <w:color w:val="auto"/>
          <w:sz w:val="21"/>
          <w:szCs w:val="21"/>
          <w:lang w:eastAsia="zh-CN"/>
        </w:rPr>
        <w:t>所示：</w:t>
      </w:r>
    </w:p>
    <w:p>
      <w:pPr>
        <w:keepNext w:val="0"/>
        <w:keepLines w:val="0"/>
        <w:pageBreakBefore w:val="0"/>
        <w:numPr>
          <w:ilvl w:val="0"/>
          <w:numId w:val="0"/>
        </w:numPr>
        <w:kinsoku/>
        <w:wordWrap/>
        <w:overflowPunct/>
        <w:topLinePunct w:val="0"/>
        <w:autoSpaceDE/>
        <w:autoSpaceDN/>
        <w:bidi w:val="0"/>
        <w:adjustRightInd/>
        <w:snapToGrid/>
        <w:spacing w:line="300" w:lineRule="auto"/>
        <w:ind w:leftChars="0" w:firstLine="420" w:firstLineChars="0"/>
        <w:jc w:val="center"/>
        <w:textAlignment w:val="auto"/>
        <w:rPr>
          <w:rFonts w:hint="default" w:ascii="宋体" w:hAnsi="宋体" w:eastAsia="宋体" w:cs="宋体"/>
          <w:b w:val="0"/>
          <w:bCs w:val="0"/>
          <w:sz w:val="21"/>
          <w:szCs w:val="21"/>
          <w:lang w:eastAsia="zh-CN"/>
        </w:rPr>
      </w:pPr>
      <w:r>
        <w:rPr>
          <w:rFonts w:hint="default" w:ascii="宋体" w:hAnsi="宋体" w:eastAsia="宋体" w:cs="宋体"/>
          <w:b w:val="0"/>
          <w:bCs w:val="0"/>
          <w:color w:val="auto"/>
          <w:sz w:val="21"/>
          <w:szCs w:val="21"/>
          <w:lang w:eastAsia="zh-CN"/>
        </w:rPr>
        <w:t>表</w:t>
      </w:r>
      <w:r>
        <w:rPr>
          <w:rFonts w:hint="eastAsia" w:ascii="宋体" w:hAnsi="宋体" w:eastAsia="宋体" w:cs="宋体"/>
          <w:b w:val="0"/>
          <w:bCs w:val="0"/>
          <w:color w:val="auto"/>
          <w:sz w:val="21"/>
          <w:szCs w:val="21"/>
          <w:lang w:val="en-US" w:eastAsia="zh-CN"/>
        </w:rPr>
        <w:t>9</w:t>
      </w:r>
      <w:r>
        <w:rPr>
          <w:rFonts w:hint="default" w:ascii="宋体" w:hAnsi="宋体" w:eastAsia="宋体" w:cs="宋体"/>
          <w:b w:val="0"/>
          <w:bCs w:val="0"/>
          <w:sz w:val="21"/>
          <w:szCs w:val="21"/>
          <w:lang w:eastAsia="zh-CN"/>
        </w:rPr>
        <w:t xml:space="preserve"> Bi-LSTM模型细粒度分类结果</w:t>
      </w:r>
    </w:p>
    <w:tbl>
      <w:tblPr>
        <w:tblStyle w:val="7"/>
        <w:tblW w:w="4998" w:type="pct"/>
        <w:tblInd w:w="0" w:type="dxa"/>
        <w:tblBorders>
          <w:top w:val="single" w:color="auto" w:sz="12" w:space="0"/>
          <w:left w:val="none" w:color="auto" w:sz="6" w:space="0"/>
          <w:bottom w:val="single" w:color="auto" w:sz="12" w:space="0"/>
          <w:right w:val="none" w:color="auto" w:sz="6" w:space="0"/>
          <w:insideH w:val="outset" w:color="auto" w:sz="6" w:space="0"/>
          <w:insideV w:val="outset" w:color="auto" w:sz="6" w:space="0"/>
        </w:tblBorders>
        <w:shd w:val="clear" w:color="auto" w:fill="auto"/>
        <w:tblLayout w:type="autofit"/>
        <w:tblCellMar>
          <w:top w:w="0" w:type="dxa"/>
          <w:left w:w="108" w:type="dxa"/>
          <w:bottom w:w="0" w:type="dxa"/>
          <w:right w:w="108" w:type="dxa"/>
        </w:tblCellMar>
      </w:tblPr>
      <w:tblGrid>
        <w:gridCol w:w="2129"/>
        <w:gridCol w:w="2129"/>
        <w:gridCol w:w="2129"/>
        <w:gridCol w:w="2132"/>
      </w:tblGrid>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300" w:hRule="atLeast"/>
        </w:trPr>
        <w:tc>
          <w:tcPr>
            <w:tcW w:w="1249" w:type="pct"/>
            <w:tcBorders>
              <w:top w:val="single" w:color="auto" w:sz="12" w:space="0"/>
              <w:left w:val="nil"/>
              <w:bottom w:val="single" w:color="auto" w:sz="6"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left"/>
              <w:textAlignment w:val="auto"/>
              <w:rPr>
                <w:rFonts w:hint="eastAsia" w:ascii="宋体" w:hAnsi="宋体" w:eastAsia="宋体" w:cs="宋体"/>
                <w:b w:val="0"/>
                <w:bCs w:val="0"/>
                <w:color w:val="000000"/>
                <w:kern w:val="0"/>
                <w:sz w:val="18"/>
                <w:szCs w:val="18"/>
                <w:lang w:val="en-US"/>
              </w:rPr>
            </w:pPr>
            <w:r>
              <w:rPr>
                <w:rFonts w:hint="eastAsia" w:ascii="宋体" w:hAnsi="宋体" w:eastAsia="宋体" w:cs="宋体"/>
                <w:b w:val="0"/>
                <w:bCs w:val="0"/>
                <w:color w:val="000000"/>
                <w:kern w:val="0"/>
                <w:sz w:val="18"/>
                <w:szCs w:val="18"/>
                <w:lang w:val="en-US" w:eastAsia="zh-CN" w:bidi="ar"/>
              </w:rPr>
              <w:t xml:space="preserve">   </w:t>
            </w:r>
          </w:p>
        </w:tc>
        <w:tc>
          <w:tcPr>
            <w:tcW w:w="1249" w:type="pct"/>
            <w:tcBorders>
              <w:top w:val="single" w:color="auto" w:sz="12" w:space="0"/>
              <w:left w:val="nil"/>
              <w:bottom w:val="single" w:color="auto" w:sz="6"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18"/>
                <w:szCs w:val="18"/>
              </w:rPr>
            </w:pPr>
            <w:r>
              <w:rPr>
                <w:rFonts w:hint="default" w:ascii="宋体" w:hAnsi="宋体" w:eastAsia="宋体" w:cs="宋体"/>
                <w:b w:val="0"/>
                <w:bCs w:val="0"/>
                <w:color w:val="000000"/>
                <w:kern w:val="0"/>
                <w:sz w:val="18"/>
                <w:szCs w:val="18"/>
              </w:rPr>
              <w:t>二分类</w:t>
            </w:r>
          </w:p>
        </w:tc>
        <w:tc>
          <w:tcPr>
            <w:tcW w:w="1249" w:type="pct"/>
            <w:tcBorders>
              <w:top w:val="single" w:color="auto" w:sz="12" w:space="0"/>
              <w:left w:val="nil"/>
              <w:bottom w:val="single" w:color="auto" w:sz="6"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18"/>
                <w:szCs w:val="18"/>
              </w:rPr>
            </w:pPr>
            <w:r>
              <w:rPr>
                <w:rFonts w:hint="default" w:ascii="宋体" w:hAnsi="宋体" w:eastAsia="宋体" w:cs="宋体"/>
                <w:b w:val="0"/>
                <w:bCs w:val="0"/>
                <w:color w:val="000000"/>
                <w:kern w:val="0"/>
                <w:sz w:val="18"/>
                <w:szCs w:val="18"/>
              </w:rPr>
              <w:t>六分类</w:t>
            </w:r>
          </w:p>
        </w:tc>
        <w:tc>
          <w:tcPr>
            <w:tcW w:w="1251" w:type="pct"/>
            <w:tcBorders>
              <w:top w:val="single" w:color="auto" w:sz="12" w:space="0"/>
              <w:left w:val="nil"/>
              <w:bottom w:val="single" w:color="auto" w:sz="6"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lang w:eastAsia="zh-CN"/>
              </w:rPr>
            </w:pPr>
            <w:r>
              <w:rPr>
                <w:rFonts w:hint="default" w:ascii="宋体" w:hAnsi="宋体" w:eastAsia="宋体" w:cs="宋体"/>
                <w:b w:val="0"/>
                <w:bCs w:val="0"/>
                <w:lang w:eastAsia="zh-CN"/>
              </w:rPr>
              <w:t>六分类+二分类</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300" w:hRule="atLeast"/>
        </w:trPr>
        <w:tc>
          <w:tcPr>
            <w:tcW w:w="1249" w:type="pct"/>
            <w:tcBorders>
              <w:top w:val="single" w:color="auto" w:sz="6"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left"/>
              <w:textAlignment w:val="auto"/>
              <w:rPr>
                <w:rFonts w:hint="eastAsia" w:ascii="宋体" w:hAnsi="宋体" w:eastAsia="宋体" w:cs="宋体"/>
                <w:b w:val="0"/>
                <w:bCs w:val="0"/>
                <w:color w:val="000000"/>
                <w:kern w:val="0"/>
                <w:sz w:val="22"/>
                <w:szCs w:val="22"/>
                <w:lang w:val="en-US"/>
              </w:rPr>
            </w:pPr>
            <w:r>
              <w:rPr>
                <w:rFonts w:hint="eastAsia" w:ascii="宋体" w:hAnsi="宋体" w:eastAsia="宋体" w:cs="宋体"/>
                <w:b w:val="0"/>
                <w:bCs w:val="0"/>
                <w:color w:val="000000"/>
                <w:kern w:val="0"/>
                <w:sz w:val="22"/>
                <w:szCs w:val="22"/>
                <w:lang w:val="en-US" w:eastAsia="zh-CN" w:bidi="ar"/>
              </w:rPr>
              <w:t>Accuracy</w:t>
            </w:r>
          </w:p>
        </w:tc>
        <w:tc>
          <w:tcPr>
            <w:tcW w:w="1249" w:type="pct"/>
            <w:tcBorders>
              <w:top w:val="single" w:color="auto" w:sz="6"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default" w:ascii="宋体" w:hAnsi="宋体" w:eastAsia="宋体" w:cs="宋体"/>
                <w:b w:val="0"/>
                <w:bCs w:val="0"/>
                <w:color w:val="000000"/>
                <w:kern w:val="0"/>
                <w:sz w:val="22"/>
                <w:szCs w:val="22"/>
              </w:rPr>
              <w:t>0.91</w:t>
            </w:r>
          </w:p>
        </w:tc>
        <w:tc>
          <w:tcPr>
            <w:tcW w:w="1249" w:type="pct"/>
            <w:tcBorders>
              <w:top w:val="single" w:color="auto" w:sz="6"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default" w:ascii="宋体" w:hAnsi="宋体" w:eastAsia="宋体" w:cs="宋体"/>
                <w:b w:val="0"/>
                <w:bCs w:val="0"/>
                <w:color w:val="000000"/>
                <w:kern w:val="0"/>
                <w:sz w:val="22"/>
                <w:szCs w:val="22"/>
              </w:rPr>
              <w:t>0.92</w:t>
            </w:r>
          </w:p>
        </w:tc>
        <w:tc>
          <w:tcPr>
            <w:tcW w:w="1251" w:type="pct"/>
            <w:tcBorders>
              <w:top w:val="single" w:color="auto" w:sz="6"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default" w:ascii="宋体" w:hAnsi="宋体" w:eastAsia="宋体" w:cs="宋体"/>
                <w:b/>
                <w:bCs/>
                <w:color w:val="000000"/>
                <w:kern w:val="0"/>
                <w:sz w:val="22"/>
                <w:szCs w:val="22"/>
              </w:rPr>
              <w:t>0.92</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300" w:hRule="atLeast"/>
        </w:trPr>
        <w:tc>
          <w:tcPr>
            <w:tcW w:w="1249"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left"/>
              <w:textAlignment w:val="auto"/>
              <w:rPr>
                <w:rFonts w:hint="eastAsia" w:ascii="宋体" w:hAnsi="宋体" w:eastAsia="宋体" w:cs="宋体"/>
                <w:b w:val="0"/>
                <w:bCs w:val="0"/>
                <w:color w:val="000000"/>
                <w:kern w:val="0"/>
                <w:sz w:val="22"/>
                <w:szCs w:val="22"/>
                <w:lang w:val="en-US"/>
              </w:rPr>
            </w:pPr>
            <w:r>
              <w:rPr>
                <w:rFonts w:hint="eastAsia" w:ascii="宋体" w:hAnsi="宋体" w:eastAsia="宋体" w:cs="宋体"/>
                <w:b w:val="0"/>
                <w:bCs w:val="0"/>
                <w:color w:val="000000"/>
                <w:kern w:val="0"/>
                <w:sz w:val="22"/>
                <w:szCs w:val="22"/>
                <w:lang w:val="en-US" w:eastAsia="zh-CN" w:bidi="ar"/>
              </w:rPr>
              <w:t>Precision</w:t>
            </w:r>
          </w:p>
        </w:tc>
        <w:tc>
          <w:tcPr>
            <w:tcW w:w="1249"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default" w:ascii="宋体" w:hAnsi="宋体" w:eastAsia="宋体" w:cs="宋体"/>
                <w:b w:val="0"/>
                <w:bCs w:val="0"/>
                <w:color w:val="000000"/>
                <w:kern w:val="0"/>
                <w:sz w:val="22"/>
                <w:szCs w:val="22"/>
              </w:rPr>
              <w:t>0.84</w:t>
            </w:r>
          </w:p>
        </w:tc>
        <w:tc>
          <w:tcPr>
            <w:tcW w:w="1249"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p>
        </w:tc>
        <w:tc>
          <w:tcPr>
            <w:tcW w:w="1251"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bCs/>
                <w:color w:val="000000"/>
                <w:kern w:val="0"/>
                <w:sz w:val="22"/>
                <w:szCs w:val="22"/>
                <w:lang w:eastAsia="zh-CN" w:bidi="ar"/>
              </w:rPr>
            </w:pPr>
            <w:r>
              <w:rPr>
                <w:rFonts w:hint="default" w:ascii="宋体" w:hAnsi="宋体" w:eastAsia="宋体" w:cs="宋体"/>
                <w:b/>
                <w:bCs/>
                <w:color w:val="000000"/>
                <w:kern w:val="0"/>
                <w:sz w:val="22"/>
                <w:szCs w:val="22"/>
                <w:lang w:eastAsia="zh-CN" w:bidi="ar"/>
              </w:rPr>
              <w:t>0.93</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CellMar>
            <w:top w:w="0" w:type="dxa"/>
            <w:left w:w="108" w:type="dxa"/>
            <w:bottom w:w="0" w:type="dxa"/>
            <w:right w:w="108" w:type="dxa"/>
          </w:tblCellMar>
        </w:tblPrEx>
        <w:trPr>
          <w:trHeight w:val="300" w:hRule="atLeast"/>
        </w:trPr>
        <w:tc>
          <w:tcPr>
            <w:tcW w:w="1249"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left"/>
              <w:textAlignment w:val="auto"/>
              <w:rPr>
                <w:rFonts w:hint="eastAsia" w:ascii="宋体" w:hAnsi="宋体" w:eastAsia="宋体" w:cs="宋体"/>
                <w:b w:val="0"/>
                <w:bCs w:val="0"/>
                <w:color w:val="000000"/>
                <w:kern w:val="0"/>
                <w:sz w:val="22"/>
                <w:szCs w:val="22"/>
                <w:lang w:val="en-US"/>
              </w:rPr>
            </w:pPr>
            <w:r>
              <w:rPr>
                <w:rFonts w:hint="eastAsia" w:ascii="宋体" w:hAnsi="宋体" w:eastAsia="宋体" w:cs="宋体"/>
                <w:b w:val="0"/>
                <w:bCs w:val="0"/>
                <w:color w:val="000000"/>
                <w:kern w:val="0"/>
                <w:sz w:val="22"/>
                <w:szCs w:val="22"/>
                <w:lang w:val="en-US" w:eastAsia="zh-CN" w:bidi="ar"/>
              </w:rPr>
              <w:t>Recall</w:t>
            </w:r>
          </w:p>
        </w:tc>
        <w:tc>
          <w:tcPr>
            <w:tcW w:w="1249"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eastAsia" w:ascii="宋体" w:hAnsi="宋体" w:eastAsia="宋体" w:cs="宋体"/>
                <w:b w:val="0"/>
                <w:bCs w:val="0"/>
                <w:color w:val="000000"/>
                <w:kern w:val="0"/>
                <w:sz w:val="22"/>
                <w:szCs w:val="22"/>
                <w:lang w:val="en-US" w:eastAsia="zh-CN" w:bidi="ar"/>
              </w:rPr>
              <w:t>0.</w:t>
            </w:r>
            <w:r>
              <w:rPr>
                <w:rFonts w:hint="default" w:ascii="宋体" w:hAnsi="宋体" w:eastAsia="宋体" w:cs="宋体"/>
                <w:b w:val="0"/>
                <w:bCs w:val="0"/>
                <w:color w:val="000000"/>
                <w:kern w:val="0"/>
                <w:sz w:val="22"/>
                <w:szCs w:val="22"/>
                <w:lang w:eastAsia="zh-CN" w:bidi="ar"/>
              </w:rPr>
              <w:t>80</w:t>
            </w:r>
          </w:p>
        </w:tc>
        <w:tc>
          <w:tcPr>
            <w:tcW w:w="1249"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p>
        </w:tc>
        <w:tc>
          <w:tcPr>
            <w:tcW w:w="1251"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bCs/>
                <w:color w:val="000000"/>
                <w:kern w:val="0"/>
                <w:sz w:val="22"/>
                <w:szCs w:val="22"/>
                <w:lang w:eastAsia="zh-CN" w:bidi="ar"/>
              </w:rPr>
            </w:pPr>
            <w:r>
              <w:rPr>
                <w:rFonts w:hint="default" w:ascii="宋体" w:hAnsi="宋体" w:eastAsia="宋体" w:cs="宋体"/>
                <w:b/>
                <w:bCs/>
                <w:color w:val="000000"/>
                <w:kern w:val="0"/>
                <w:sz w:val="22"/>
                <w:szCs w:val="22"/>
                <w:lang w:eastAsia="zh-CN" w:bidi="ar"/>
              </w:rPr>
              <w:t>0.96</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CellMar>
            <w:top w:w="0" w:type="dxa"/>
            <w:left w:w="108" w:type="dxa"/>
            <w:bottom w:w="0" w:type="dxa"/>
            <w:right w:w="108" w:type="dxa"/>
          </w:tblCellMar>
        </w:tblPrEx>
        <w:trPr>
          <w:trHeight w:val="300" w:hRule="atLeast"/>
        </w:trPr>
        <w:tc>
          <w:tcPr>
            <w:tcW w:w="1249"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lef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AUC-value</w:t>
            </w:r>
          </w:p>
        </w:tc>
        <w:tc>
          <w:tcPr>
            <w:tcW w:w="1249"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0.95</w:t>
            </w:r>
          </w:p>
        </w:tc>
        <w:tc>
          <w:tcPr>
            <w:tcW w:w="1249"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p>
        </w:tc>
        <w:tc>
          <w:tcPr>
            <w:tcW w:w="1251"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CellMar>
            <w:top w:w="0" w:type="dxa"/>
            <w:left w:w="108" w:type="dxa"/>
            <w:bottom w:w="0" w:type="dxa"/>
            <w:right w:w="108" w:type="dxa"/>
          </w:tblCellMar>
        </w:tblPrEx>
        <w:trPr>
          <w:trHeight w:val="300" w:hRule="atLeast"/>
        </w:trPr>
        <w:tc>
          <w:tcPr>
            <w:tcW w:w="1249" w:type="pct"/>
            <w:tcBorders>
              <w:top w:val="nil"/>
              <w:left w:val="nil"/>
              <w:bottom w:val="single" w:color="auto" w:sz="12"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lef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F1-Score</w:t>
            </w:r>
          </w:p>
        </w:tc>
        <w:tc>
          <w:tcPr>
            <w:tcW w:w="1249" w:type="pct"/>
            <w:tcBorders>
              <w:top w:val="nil"/>
              <w:left w:val="nil"/>
              <w:bottom w:val="single" w:color="auto" w:sz="12"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0.91</w:t>
            </w:r>
          </w:p>
        </w:tc>
        <w:tc>
          <w:tcPr>
            <w:tcW w:w="1249" w:type="pct"/>
            <w:tcBorders>
              <w:top w:val="nil"/>
              <w:left w:val="nil"/>
              <w:bottom w:val="single" w:color="auto" w:sz="12"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p>
        </w:tc>
        <w:tc>
          <w:tcPr>
            <w:tcW w:w="1251" w:type="pct"/>
            <w:tcBorders>
              <w:top w:val="nil"/>
              <w:left w:val="nil"/>
              <w:bottom w:val="single" w:color="auto" w:sz="12"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bCs/>
                <w:color w:val="000000"/>
                <w:kern w:val="0"/>
                <w:sz w:val="22"/>
                <w:szCs w:val="22"/>
                <w:lang w:eastAsia="zh-CN" w:bidi="ar"/>
              </w:rPr>
              <w:t>0.94</w:t>
            </w:r>
          </w:p>
        </w:tc>
      </w:tr>
    </w:tbl>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420" w:firstLineChars="0"/>
        <w:jc w:val="left"/>
        <w:textAlignment w:val="auto"/>
        <w:rPr>
          <w:rFonts w:hint="default" w:ascii="宋体" w:hAnsi="宋体" w:eastAsia="宋体" w:cs="宋体"/>
          <w:b w:val="0"/>
          <w:bCs w:val="0"/>
          <w:sz w:val="21"/>
          <w:szCs w:val="21"/>
          <w:lang w:eastAsia="zh-CN"/>
        </w:rPr>
      </w:pPr>
      <w:r>
        <w:rPr>
          <w:rFonts w:hint="default" w:ascii="宋体" w:hAnsi="宋体" w:eastAsia="宋体" w:cs="宋体"/>
          <w:b w:val="0"/>
          <w:bCs w:val="0"/>
          <w:sz w:val="21"/>
          <w:szCs w:val="21"/>
          <w:lang w:eastAsia="zh-CN"/>
        </w:rPr>
        <w:t>在六分类+二分类的结果上，取得了比单纯的二分类模型更好的效果，在我们关注的Precision和Recall上也取得了很大的提升，说明我们的策略是有效的。</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420" w:firstLineChars="0"/>
        <w:jc w:val="left"/>
        <w:textAlignment w:val="auto"/>
        <w:rPr>
          <w:rFonts w:hint="default" w:ascii="宋体" w:hAnsi="宋体" w:eastAsia="宋体" w:cs="宋体"/>
          <w:b w:val="0"/>
          <w:bCs w:val="0"/>
          <w:color w:val="auto"/>
          <w:sz w:val="21"/>
          <w:szCs w:val="21"/>
          <w:lang w:eastAsia="zh-CN"/>
        </w:rPr>
      </w:pPr>
      <w:r>
        <w:rPr>
          <w:rFonts w:hint="default" w:ascii="宋体" w:hAnsi="宋体" w:eastAsia="宋体" w:cs="宋体"/>
          <w:b w:val="0"/>
          <w:bCs w:val="0"/>
          <w:sz w:val="21"/>
          <w:szCs w:val="21"/>
          <w:lang w:eastAsia="zh-CN"/>
        </w:rPr>
        <w:t>但是六分类模型仍然存在着严重的样本不均衡问题，</w:t>
      </w:r>
      <w:r>
        <w:rPr>
          <w:rFonts w:hint="default" w:ascii="宋体" w:hAnsi="宋体" w:eastAsia="宋体" w:cs="宋体"/>
          <w:b w:val="0"/>
          <w:bCs w:val="0"/>
          <w:color w:val="auto"/>
          <w:sz w:val="21"/>
          <w:szCs w:val="21"/>
          <w:lang w:eastAsia="zh-CN"/>
        </w:rPr>
        <w:t>表</w:t>
      </w:r>
      <w:r>
        <w:rPr>
          <w:rFonts w:hint="eastAsia" w:ascii="宋体" w:hAnsi="宋体" w:eastAsia="宋体" w:cs="宋体"/>
          <w:b w:val="0"/>
          <w:bCs w:val="0"/>
          <w:color w:val="auto"/>
          <w:sz w:val="21"/>
          <w:szCs w:val="21"/>
          <w:lang w:val="en-US" w:eastAsia="zh-CN"/>
        </w:rPr>
        <w:t>10</w:t>
      </w:r>
      <w:r>
        <w:rPr>
          <w:rFonts w:hint="default" w:ascii="宋体" w:hAnsi="宋体" w:eastAsia="宋体" w:cs="宋体"/>
          <w:b w:val="0"/>
          <w:bCs w:val="0"/>
          <w:color w:val="auto"/>
          <w:sz w:val="21"/>
          <w:szCs w:val="21"/>
          <w:lang w:eastAsia="zh-CN"/>
        </w:rPr>
        <w:t>是六分类模型的测试集上的混淆举证：</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420" w:firstLineChars="0"/>
        <w:jc w:val="center"/>
        <w:textAlignment w:val="auto"/>
        <w:rPr>
          <w:rFonts w:hint="default" w:ascii="宋体" w:hAnsi="宋体" w:eastAsia="宋体" w:cs="宋体"/>
          <w:b w:val="0"/>
          <w:bCs w:val="0"/>
          <w:sz w:val="21"/>
          <w:szCs w:val="21"/>
          <w:lang w:eastAsia="zh-CN"/>
        </w:rPr>
      </w:pPr>
      <w:r>
        <w:rPr>
          <w:rFonts w:hint="default" w:ascii="宋体" w:hAnsi="宋体" w:eastAsia="宋体" w:cs="宋体"/>
          <w:b w:val="0"/>
          <w:bCs w:val="0"/>
          <w:color w:val="auto"/>
          <w:sz w:val="21"/>
          <w:szCs w:val="21"/>
          <w:lang w:eastAsia="zh-CN"/>
        </w:rPr>
        <w:t>表</w:t>
      </w:r>
      <w:r>
        <w:rPr>
          <w:rFonts w:hint="eastAsia" w:ascii="宋体" w:hAnsi="宋体" w:eastAsia="宋体" w:cs="宋体"/>
          <w:b w:val="0"/>
          <w:bCs w:val="0"/>
          <w:color w:val="auto"/>
          <w:sz w:val="21"/>
          <w:szCs w:val="21"/>
          <w:lang w:val="en-US" w:eastAsia="zh-CN"/>
        </w:rPr>
        <w:t>10</w:t>
      </w:r>
      <w:r>
        <w:rPr>
          <w:rFonts w:hint="default" w:ascii="宋体" w:hAnsi="宋体" w:eastAsia="宋体" w:cs="宋体"/>
          <w:b w:val="0"/>
          <w:bCs w:val="0"/>
          <w:sz w:val="21"/>
          <w:szCs w:val="21"/>
          <w:lang w:eastAsia="zh-CN"/>
        </w:rPr>
        <w:t xml:space="preserve"> 六分类模型混淆矩阵</w:t>
      </w:r>
    </w:p>
    <w:tbl>
      <w:tblPr>
        <w:tblStyle w:val="7"/>
        <w:tblW w:w="4998" w:type="pct"/>
        <w:tblInd w:w="0" w:type="dxa"/>
        <w:tblBorders>
          <w:top w:val="single" w:color="auto" w:sz="12" w:space="0"/>
          <w:left w:val="none" w:color="auto" w:sz="6" w:space="0"/>
          <w:bottom w:val="single" w:color="auto" w:sz="12" w:space="0"/>
          <w:right w:val="none" w:color="auto" w:sz="6" w:space="0"/>
          <w:insideH w:val="outset" w:color="auto" w:sz="6" w:space="0"/>
          <w:insideV w:val="outset" w:color="auto" w:sz="6" w:space="0"/>
        </w:tblBorders>
        <w:shd w:val="clear" w:color="auto" w:fill="auto"/>
        <w:tblLayout w:type="fixed"/>
        <w:tblCellMar>
          <w:top w:w="0" w:type="dxa"/>
          <w:left w:w="108" w:type="dxa"/>
          <w:bottom w:w="0" w:type="dxa"/>
          <w:right w:w="108" w:type="dxa"/>
        </w:tblCellMar>
      </w:tblPr>
      <w:tblGrid>
        <w:gridCol w:w="1217"/>
        <w:gridCol w:w="1217"/>
        <w:gridCol w:w="1217"/>
        <w:gridCol w:w="1217"/>
        <w:gridCol w:w="1217"/>
        <w:gridCol w:w="1217"/>
        <w:gridCol w:w="1217"/>
      </w:tblGrid>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624" w:hRule="atLeast"/>
        </w:trPr>
        <w:tc>
          <w:tcPr>
            <w:tcW w:w="714" w:type="pct"/>
            <w:tcBorders>
              <w:top w:val="single" w:color="auto" w:sz="12" w:space="0"/>
              <w:left w:val="nil"/>
              <w:bottom w:val="single" w:color="auto" w:sz="6"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left"/>
              <w:textAlignment w:val="auto"/>
              <w:rPr>
                <w:rFonts w:hint="eastAsia" w:ascii="宋体" w:hAnsi="宋体" w:eastAsia="宋体" w:cs="宋体"/>
                <w:b w:val="0"/>
                <w:bCs w:val="0"/>
                <w:color w:val="000000"/>
                <w:kern w:val="0"/>
                <w:sz w:val="18"/>
                <w:szCs w:val="18"/>
                <w:lang w:val="en-US"/>
              </w:rPr>
            </w:pPr>
            <w:r>
              <w:rPr>
                <w:rFonts w:hint="eastAsia" w:ascii="宋体" w:hAnsi="宋体" w:eastAsia="宋体" w:cs="宋体"/>
                <w:b w:val="0"/>
                <w:bCs w:val="0"/>
                <w:color w:val="000000"/>
                <w:kern w:val="0"/>
                <w:sz w:val="18"/>
                <w:szCs w:val="18"/>
                <w:lang w:val="en-US" w:eastAsia="zh-CN" w:bidi="ar"/>
              </w:rPr>
              <w:t xml:space="preserve">   </w:t>
            </w:r>
          </w:p>
        </w:tc>
        <w:tc>
          <w:tcPr>
            <w:tcW w:w="714" w:type="pct"/>
            <w:tcBorders>
              <w:top w:val="single" w:color="auto" w:sz="12" w:space="0"/>
              <w:left w:val="nil"/>
              <w:bottom w:val="single" w:color="auto" w:sz="6"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18"/>
                <w:szCs w:val="18"/>
              </w:rPr>
            </w:pPr>
            <w:r>
              <w:rPr>
                <w:rFonts w:hint="default" w:ascii="宋体" w:hAnsi="宋体" w:eastAsia="宋体" w:cs="宋体"/>
                <w:b w:val="0"/>
                <w:bCs w:val="0"/>
                <w:color w:val="000000"/>
                <w:kern w:val="0"/>
                <w:sz w:val="18"/>
                <w:szCs w:val="18"/>
              </w:rPr>
              <w:t>Non_toxic</w:t>
            </w:r>
          </w:p>
        </w:tc>
        <w:tc>
          <w:tcPr>
            <w:tcW w:w="714" w:type="pct"/>
            <w:tcBorders>
              <w:top w:val="single" w:color="auto" w:sz="12" w:space="0"/>
              <w:left w:val="nil"/>
              <w:bottom w:val="single" w:color="auto" w:sz="6"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18"/>
                <w:szCs w:val="18"/>
              </w:rPr>
            </w:pPr>
            <w:r>
              <w:rPr>
                <w:rFonts w:hint="default" w:ascii="宋体" w:hAnsi="宋体" w:eastAsia="宋体" w:cs="宋体"/>
                <w:b w:val="0"/>
                <w:bCs w:val="0"/>
                <w:color w:val="000000"/>
                <w:kern w:val="0"/>
                <w:sz w:val="18"/>
                <w:szCs w:val="18"/>
              </w:rPr>
              <w:t>Severe_toxic</w:t>
            </w:r>
          </w:p>
        </w:tc>
        <w:tc>
          <w:tcPr>
            <w:tcW w:w="714" w:type="pct"/>
            <w:tcBorders>
              <w:top w:val="single" w:color="auto" w:sz="12" w:space="0"/>
              <w:left w:val="nil"/>
              <w:bottom w:val="single" w:color="auto" w:sz="6"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18"/>
                <w:szCs w:val="18"/>
              </w:rPr>
            </w:pPr>
            <w:r>
              <w:rPr>
                <w:rFonts w:hint="default" w:ascii="宋体" w:hAnsi="宋体" w:eastAsia="宋体" w:cs="宋体"/>
                <w:b w:val="0"/>
                <w:bCs w:val="0"/>
                <w:color w:val="000000"/>
                <w:kern w:val="0"/>
                <w:sz w:val="18"/>
                <w:szCs w:val="18"/>
              </w:rPr>
              <w:t>Obscene</w:t>
            </w:r>
          </w:p>
        </w:tc>
        <w:tc>
          <w:tcPr>
            <w:tcW w:w="714" w:type="pct"/>
            <w:tcBorders>
              <w:top w:val="single" w:color="auto" w:sz="12" w:space="0"/>
              <w:left w:val="nil"/>
              <w:bottom w:val="single" w:color="auto" w:sz="6"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18"/>
                <w:szCs w:val="18"/>
              </w:rPr>
            </w:pPr>
            <w:r>
              <w:rPr>
                <w:rFonts w:hint="default" w:ascii="宋体" w:hAnsi="宋体" w:eastAsia="宋体" w:cs="宋体"/>
                <w:b w:val="0"/>
                <w:bCs w:val="0"/>
                <w:color w:val="000000"/>
                <w:kern w:val="0"/>
                <w:sz w:val="18"/>
                <w:szCs w:val="18"/>
              </w:rPr>
              <w:t>Threat</w:t>
            </w:r>
          </w:p>
        </w:tc>
        <w:tc>
          <w:tcPr>
            <w:tcW w:w="714" w:type="pct"/>
            <w:tcBorders>
              <w:top w:val="single" w:color="auto" w:sz="12" w:space="0"/>
              <w:left w:val="nil"/>
              <w:bottom w:val="single" w:color="auto" w:sz="6"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18"/>
                <w:szCs w:val="18"/>
              </w:rPr>
            </w:pPr>
            <w:r>
              <w:rPr>
                <w:rFonts w:hint="default" w:ascii="宋体" w:hAnsi="宋体" w:eastAsia="宋体" w:cs="宋体"/>
                <w:b w:val="0"/>
                <w:bCs w:val="0"/>
                <w:color w:val="000000"/>
                <w:kern w:val="0"/>
                <w:sz w:val="18"/>
                <w:szCs w:val="18"/>
              </w:rPr>
              <w:t>Insult</w:t>
            </w:r>
          </w:p>
        </w:tc>
        <w:tc>
          <w:tcPr>
            <w:tcW w:w="714" w:type="pct"/>
            <w:tcBorders>
              <w:top w:val="single" w:color="auto" w:sz="12" w:space="0"/>
              <w:left w:val="nil"/>
              <w:bottom w:val="single" w:color="auto" w:sz="6"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18"/>
                <w:szCs w:val="18"/>
              </w:rPr>
            </w:pPr>
            <w:r>
              <w:rPr>
                <w:rFonts w:hint="default" w:ascii="宋体" w:hAnsi="宋体" w:eastAsia="宋体" w:cs="宋体"/>
                <w:b w:val="0"/>
                <w:bCs w:val="0"/>
                <w:color w:val="000000"/>
                <w:kern w:val="0"/>
                <w:sz w:val="18"/>
                <w:szCs w:val="18"/>
              </w:rPr>
              <w:t>Indentity_hate</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624" w:hRule="atLeast"/>
        </w:trPr>
        <w:tc>
          <w:tcPr>
            <w:tcW w:w="714" w:type="pct"/>
            <w:tcBorders>
              <w:top w:val="single" w:color="auto" w:sz="6"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left"/>
              <w:textAlignment w:val="auto"/>
              <w:rPr>
                <w:rFonts w:hint="default" w:ascii="宋体" w:hAnsi="宋体" w:eastAsia="宋体" w:cs="宋体"/>
                <w:b w:val="0"/>
                <w:bCs w:val="0"/>
                <w:color w:val="000000"/>
                <w:kern w:val="0"/>
                <w:sz w:val="18"/>
                <w:szCs w:val="18"/>
              </w:rPr>
            </w:pPr>
            <w:r>
              <w:rPr>
                <w:rFonts w:hint="default" w:ascii="宋体" w:hAnsi="宋体" w:eastAsia="宋体" w:cs="宋体"/>
                <w:b w:val="0"/>
                <w:bCs w:val="0"/>
                <w:color w:val="000000"/>
                <w:kern w:val="0"/>
                <w:sz w:val="18"/>
                <w:szCs w:val="18"/>
              </w:rPr>
              <w:t>Non_toxic</w:t>
            </w:r>
          </w:p>
        </w:tc>
        <w:tc>
          <w:tcPr>
            <w:tcW w:w="714" w:type="pct"/>
            <w:tcBorders>
              <w:top w:val="single" w:color="auto" w:sz="6"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default" w:ascii="宋体" w:hAnsi="宋体" w:eastAsia="宋体" w:cs="宋体"/>
                <w:b w:val="0"/>
                <w:bCs w:val="0"/>
                <w:color w:val="000000"/>
                <w:kern w:val="0"/>
                <w:sz w:val="22"/>
                <w:szCs w:val="22"/>
              </w:rPr>
              <w:t>7249</w:t>
            </w:r>
          </w:p>
        </w:tc>
        <w:tc>
          <w:tcPr>
            <w:tcW w:w="714" w:type="pct"/>
            <w:tcBorders>
              <w:top w:val="single" w:color="auto" w:sz="6"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default" w:ascii="宋体" w:hAnsi="宋体" w:eastAsia="宋体" w:cs="宋体"/>
                <w:b w:val="0"/>
                <w:bCs w:val="0"/>
                <w:color w:val="000000"/>
                <w:kern w:val="0"/>
                <w:sz w:val="22"/>
                <w:szCs w:val="22"/>
              </w:rPr>
              <w:t>236</w:t>
            </w:r>
          </w:p>
        </w:tc>
        <w:tc>
          <w:tcPr>
            <w:tcW w:w="714" w:type="pct"/>
            <w:tcBorders>
              <w:top w:val="single" w:color="auto" w:sz="6"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default" w:ascii="宋体" w:hAnsi="宋体" w:eastAsia="宋体" w:cs="宋体"/>
                <w:b w:val="0"/>
                <w:bCs w:val="0"/>
                <w:color w:val="000000"/>
                <w:kern w:val="0"/>
                <w:sz w:val="22"/>
                <w:szCs w:val="22"/>
              </w:rPr>
              <w:t>66</w:t>
            </w:r>
          </w:p>
        </w:tc>
        <w:tc>
          <w:tcPr>
            <w:tcW w:w="714" w:type="pct"/>
            <w:tcBorders>
              <w:top w:val="single" w:color="auto" w:sz="6"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default" w:ascii="宋体" w:hAnsi="宋体" w:eastAsia="宋体" w:cs="宋体"/>
                <w:b w:val="0"/>
                <w:bCs w:val="0"/>
                <w:color w:val="000000"/>
                <w:kern w:val="0"/>
                <w:sz w:val="22"/>
                <w:szCs w:val="22"/>
              </w:rPr>
              <w:t>9</w:t>
            </w:r>
          </w:p>
        </w:tc>
        <w:tc>
          <w:tcPr>
            <w:tcW w:w="714" w:type="pct"/>
            <w:tcBorders>
              <w:top w:val="single" w:color="auto" w:sz="6"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default" w:ascii="宋体" w:hAnsi="宋体" w:eastAsia="宋体" w:cs="宋体"/>
                <w:b w:val="0"/>
                <w:bCs w:val="0"/>
                <w:color w:val="000000"/>
                <w:kern w:val="0"/>
                <w:sz w:val="22"/>
                <w:szCs w:val="22"/>
              </w:rPr>
              <w:t>28</w:t>
            </w:r>
          </w:p>
        </w:tc>
        <w:tc>
          <w:tcPr>
            <w:tcW w:w="714" w:type="pct"/>
            <w:tcBorders>
              <w:top w:val="single" w:color="auto" w:sz="6"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default" w:ascii="宋体" w:hAnsi="宋体" w:eastAsia="宋体" w:cs="宋体"/>
                <w:b w:val="0"/>
                <w:bCs w:val="0"/>
                <w:color w:val="000000"/>
                <w:kern w:val="0"/>
                <w:sz w:val="22"/>
                <w:szCs w:val="22"/>
              </w:rPr>
              <w:t>5</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624" w:hRule="atLeast"/>
        </w:trPr>
        <w:tc>
          <w:tcPr>
            <w:tcW w:w="714"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left"/>
              <w:textAlignment w:val="auto"/>
              <w:rPr>
                <w:rFonts w:hint="default" w:ascii="宋体" w:hAnsi="宋体" w:eastAsia="宋体" w:cs="宋体"/>
                <w:b w:val="0"/>
                <w:bCs w:val="0"/>
                <w:color w:val="000000"/>
                <w:kern w:val="0"/>
                <w:sz w:val="18"/>
                <w:szCs w:val="18"/>
              </w:rPr>
            </w:pPr>
            <w:r>
              <w:rPr>
                <w:rFonts w:hint="default" w:ascii="宋体" w:hAnsi="宋体" w:eastAsia="宋体" w:cs="宋体"/>
                <w:b w:val="0"/>
                <w:bCs w:val="0"/>
                <w:color w:val="000000"/>
                <w:kern w:val="0"/>
                <w:sz w:val="18"/>
                <w:szCs w:val="18"/>
              </w:rPr>
              <w:t>Severe_toxic</w:t>
            </w:r>
          </w:p>
        </w:tc>
        <w:tc>
          <w:tcPr>
            <w:tcW w:w="714"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default" w:ascii="宋体" w:hAnsi="宋体" w:eastAsia="宋体" w:cs="宋体"/>
                <w:b w:val="0"/>
                <w:bCs w:val="0"/>
                <w:color w:val="000000"/>
                <w:kern w:val="0"/>
                <w:sz w:val="22"/>
                <w:szCs w:val="22"/>
              </w:rPr>
              <w:t>406</w:t>
            </w:r>
          </w:p>
        </w:tc>
        <w:tc>
          <w:tcPr>
            <w:tcW w:w="714"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default" w:ascii="宋体" w:hAnsi="宋体" w:eastAsia="宋体" w:cs="宋体"/>
                <w:b w:val="0"/>
                <w:bCs w:val="0"/>
                <w:color w:val="000000"/>
                <w:kern w:val="0"/>
                <w:sz w:val="22"/>
                <w:szCs w:val="22"/>
              </w:rPr>
              <w:t>406</w:t>
            </w:r>
          </w:p>
        </w:tc>
        <w:tc>
          <w:tcPr>
            <w:tcW w:w="714"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default" w:ascii="宋体" w:hAnsi="宋体" w:eastAsia="宋体" w:cs="宋体"/>
                <w:b w:val="0"/>
                <w:bCs w:val="0"/>
                <w:color w:val="000000"/>
                <w:kern w:val="0"/>
                <w:sz w:val="22"/>
                <w:szCs w:val="22"/>
              </w:rPr>
              <w:t>327</w:t>
            </w:r>
          </w:p>
        </w:tc>
        <w:tc>
          <w:tcPr>
            <w:tcW w:w="714"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default" w:ascii="宋体" w:hAnsi="宋体" w:eastAsia="宋体" w:cs="宋体"/>
                <w:b w:val="0"/>
                <w:bCs w:val="0"/>
                <w:color w:val="000000"/>
                <w:kern w:val="0"/>
                <w:sz w:val="22"/>
                <w:szCs w:val="22"/>
              </w:rPr>
              <w:t>13</w:t>
            </w:r>
          </w:p>
        </w:tc>
        <w:tc>
          <w:tcPr>
            <w:tcW w:w="714"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61</w:t>
            </w:r>
          </w:p>
        </w:tc>
        <w:tc>
          <w:tcPr>
            <w:tcW w:w="714"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9</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624" w:hRule="atLeast"/>
        </w:trPr>
        <w:tc>
          <w:tcPr>
            <w:tcW w:w="714"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left"/>
              <w:textAlignment w:val="auto"/>
              <w:rPr>
                <w:rFonts w:hint="default" w:ascii="宋体" w:hAnsi="宋体" w:eastAsia="宋体" w:cs="宋体"/>
                <w:b w:val="0"/>
                <w:bCs w:val="0"/>
                <w:color w:val="000000"/>
                <w:kern w:val="0"/>
                <w:sz w:val="18"/>
                <w:szCs w:val="18"/>
              </w:rPr>
            </w:pPr>
            <w:r>
              <w:rPr>
                <w:rFonts w:hint="default" w:ascii="宋体" w:hAnsi="宋体" w:eastAsia="宋体" w:cs="宋体"/>
                <w:b w:val="0"/>
                <w:bCs w:val="0"/>
                <w:color w:val="000000"/>
                <w:kern w:val="0"/>
                <w:sz w:val="18"/>
                <w:szCs w:val="18"/>
              </w:rPr>
              <w:t>Obscene</w:t>
            </w:r>
          </w:p>
        </w:tc>
        <w:tc>
          <w:tcPr>
            <w:tcW w:w="714"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default" w:ascii="宋体" w:hAnsi="宋体" w:eastAsia="宋体" w:cs="宋体"/>
                <w:b w:val="0"/>
                <w:bCs w:val="0"/>
                <w:color w:val="000000"/>
                <w:kern w:val="0"/>
                <w:sz w:val="22"/>
                <w:szCs w:val="22"/>
              </w:rPr>
              <w:t>81</w:t>
            </w:r>
          </w:p>
        </w:tc>
        <w:tc>
          <w:tcPr>
            <w:tcW w:w="714"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default" w:ascii="宋体" w:hAnsi="宋体" w:eastAsia="宋体" w:cs="宋体"/>
                <w:b w:val="0"/>
                <w:bCs w:val="0"/>
                <w:color w:val="000000"/>
                <w:kern w:val="0"/>
                <w:sz w:val="22"/>
                <w:szCs w:val="22"/>
              </w:rPr>
              <w:t>263</w:t>
            </w:r>
          </w:p>
        </w:tc>
        <w:tc>
          <w:tcPr>
            <w:tcW w:w="714"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default" w:ascii="宋体" w:hAnsi="宋体" w:eastAsia="宋体" w:cs="宋体"/>
                <w:b w:val="0"/>
                <w:bCs w:val="0"/>
                <w:color w:val="000000"/>
                <w:kern w:val="0"/>
                <w:sz w:val="22"/>
                <w:szCs w:val="22"/>
              </w:rPr>
              <w:t>659</w:t>
            </w:r>
          </w:p>
        </w:tc>
        <w:tc>
          <w:tcPr>
            <w:tcW w:w="714"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default" w:ascii="宋体" w:hAnsi="宋体" w:eastAsia="宋体" w:cs="宋体"/>
                <w:b w:val="0"/>
                <w:bCs w:val="0"/>
                <w:color w:val="000000"/>
                <w:kern w:val="0"/>
                <w:sz w:val="22"/>
                <w:szCs w:val="22"/>
              </w:rPr>
              <w:t>4</w:t>
            </w:r>
          </w:p>
        </w:tc>
        <w:tc>
          <w:tcPr>
            <w:tcW w:w="714"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41</w:t>
            </w:r>
          </w:p>
        </w:tc>
        <w:tc>
          <w:tcPr>
            <w:tcW w:w="714"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0</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624" w:hRule="atLeast"/>
        </w:trPr>
        <w:tc>
          <w:tcPr>
            <w:tcW w:w="714"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left"/>
              <w:textAlignment w:val="auto"/>
              <w:rPr>
                <w:rFonts w:hint="default" w:ascii="宋体" w:hAnsi="宋体" w:eastAsia="宋体" w:cs="宋体"/>
                <w:b w:val="0"/>
                <w:bCs w:val="0"/>
                <w:color w:val="000000"/>
                <w:kern w:val="0"/>
                <w:sz w:val="18"/>
                <w:szCs w:val="18"/>
                <w:lang w:eastAsia="zh-CN" w:bidi="ar"/>
              </w:rPr>
            </w:pPr>
            <w:r>
              <w:rPr>
                <w:rFonts w:hint="default" w:ascii="宋体" w:hAnsi="宋体" w:eastAsia="宋体" w:cs="宋体"/>
                <w:b w:val="0"/>
                <w:bCs w:val="0"/>
                <w:color w:val="000000"/>
                <w:kern w:val="0"/>
                <w:sz w:val="18"/>
                <w:szCs w:val="18"/>
                <w:lang w:eastAsia="zh-CN" w:bidi="ar"/>
              </w:rPr>
              <w:t>Threat</w:t>
            </w:r>
          </w:p>
        </w:tc>
        <w:tc>
          <w:tcPr>
            <w:tcW w:w="714"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5</w:t>
            </w:r>
          </w:p>
        </w:tc>
        <w:tc>
          <w:tcPr>
            <w:tcW w:w="714"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11</w:t>
            </w:r>
          </w:p>
        </w:tc>
        <w:tc>
          <w:tcPr>
            <w:tcW w:w="714"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5</w:t>
            </w:r>
          </w:p>
        </w:tc>
        <w:tc>
          <w:tcPr>
            <w:tcW w:w="714"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4</w:t>
            </w:r>
          </w:p>
        </w:tc>
        <w:tc>
          <w:tcPr>
            <w:tcW w:w="714"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2</w:t>
            </w:r>
          </w:p>
        </w:tc>
        <w:tc>
          <w:tcPr>
            <w:tcW w:w="714"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1</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shd w:val="clear" w:color="auto" w:fill="auto"/>
        </w:tblPrEx>
        <w:trPr>
          <w:trHeight w:val="624" w:hRule="atLeast"/>
        </w:trPr>
        <w:tc>
          <w:tcPr>
            <w:tcW w:w="714"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left"/>
              <w:textAlignment w:val="auto"/>
              <w:rPr>
                <w:rFonts w:hint="default" w:ascii="宋体" w:hAnsi="宋体" w:eastAsia="宋体" w:cs="宋体"/>
                <w:b w:val="0"/>
                <w:bCs w:val="0"/>
                <w:color w:val="000000"/>
                <w:kern w:val="0"/>
                <w:sz w:val="18"/>
                <w:szCs w:val="18"/>
                <w:lang w:eastAsia="zh-CN" w:bidi="ar"/>
              </w:rPr>
            </w:pPr>
            <w:r>
              <w:rPr>
                <w:rFonts w:hint="default" w:ascii="宋体" w:hAnsi="宋体" w:eastAsia="宋体" w:cs="宋体"/>
                <w:b w:val="0"/>
                <w:bCs w:val="0"/>
                <w:color w:val="000000"/>
                <w:kern w:val="0"/>
                <w:sz w:val="18"/>
                <w:szCs w:val="18"/>
                <w:lang w:eastAsia="zh-CN" w:bidi="ar"/>
              </w:rPr>
              <w:t>Insult</w:t>
            </w:r>
          </w:p>
        </w:tc>
        <w:tc>
          <w:tcPr>
            <w:tcW w:w="714"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58</w:t>
            </w:r>
          </w:p>
        </w:tc>
        <w:tc>
          <w:tcPr>
            <w:tcW w:w="714"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98</w:t>
            </w:r>
          </w:p>
        </w:tc>
        <w:tc>
          <w:tcPr>
            <w:tcW w:w="714"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58</w:t>
            </w:r>
          </w:p>
        </w:tc>
        <w:tc>
          <w:tcPr>
            <w:tcW w:w="714"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1</w:t>
            </w:r>
          </w:p>
        </w:tc>
        <w:tc>
          <w:tcPr>
            <w:tcW w:w="714"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40</w:t>
            </w:r>
          </w:p>
        </w:tc>
        <w:tc>
          <w:tcPr>
            <w:tcW w:w="714"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5</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624" w:hRule="atLeast"/>
        </w:trPr>
        <w:tc>
          <w:tcPr>
            <w:tcW w:w="714" w:type="pct"/>
            <w:tcBorders>
              <w:top w:val="nil"/>
              <w:left w:val="nil"/>
              <w:bottom w:val="single" w:color="auto" w:sz="12"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left"/>
              <w:textAlignment w:val="auto"/>
              <w:rPr>
                <w:rFonts w:hint="default" w:ascii="宋体" w:hAnsi="宋体" w:eastAsia="宋体" w:cs="宋体"/>
                <w:b w:val="0"/>
                <w:bCs w:val="0"/>
                <w:color w:val="000000"/>
                <w:kern w:val="0"/>
                <w:sz w:val="18"/>
                <w:szCs w:val="18"/>
                <w:lang w:eastAsia="zh-CN" w:bidi="ar"/>
              </w:rPr>
            </w:pPr>
            <w:r>
              <w:rPr>
                <w:rFonts w:hint="default" w:ascii="宋体" w:hAnsi="宋体" w:eastAsia="宋体" w:cs="宋体"/>
                <w:b w:val="0"/>
                <w:bCs w:val="0"/>
                <w:color w:val="000000"/>
                <w:kern w:val="0"/>
                <w:sz w:val="18"/>
                <w:szCs w:val="18"/>
                <w:lang w:eastAsia="zh-CN" w:bidi="ar"/>
              </w:rPr>
              <w:t>Indentity_hate</w:t>
            </w:r>
          </w:p>
        </w:tc>
        <w:tc>
          <w:tcPr>
            <w:tcW w:w="714" w:type="pct"/>
            <w:tcBorders>
              <w:top w:val="nil"/>
              <w:left w:val="nil"/>
              <w:bottom w:val="single" w:color="auto" w:sz="12"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5</w:t>
            </w:r>
          </w:p>
        </w:tc>
        <w:tc>
          <w:tcPr>
            <w:tcW w:w="714" w:type="pct"/>
            <w:tcBorders>
              <w:top w:val="nil"/>
              <w:left w:val="nil"/>
              <w:bottom w:val="single" w:color="auto" w:sz="12"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5</w:t>
            </w:r>
          </w:p>
        </w:tc>
        <w:tc>
          <w:tcPr>
            <w:tcW w:w="714" w:type="pct"/>
            <w:tcBorders>
              <w:top w:val="nil"/>
              <w:left w:val="nil"/>
              <w:bottom w:val="single" w:color="auto" w:sz="12"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3</w:t>
            </w:r>
          </w:p>
        </w:tc>
        <w:tc>
          <w:tcPr>
            <w:tcW w:w="714" w:type="pct"/>
            <w:tcBorders>
              <w:top w:val="nil"/>
              <w:left w:val="nil"/>
              <w:bottom w:val="single" w:color="auto" w:sz="12"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2</w:t>
            </w:r>
          </w:p>
        </w:tc>
        <w:tc>
          <w:tcPr>
            <w:tcW w:w="714" w:type="pct"/>
            <w:tcBorders>
              <w:top w:val="nil"/>
              <w:left w:val="nil"/>
              <w:bottom w:val="single" w:color="auto" w:sz="12"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3</w:t>
            </w:r>
          </w:p>
        </w:tc>
        <w:tc>
          <w:tcPr>
            <w:tcW w:w="714" w:type="pct"/>
            <w:tcBorders>
              <w:top w:val="nil"/>
              <w:left w:val="nil"/>
              <w:bottom w:val="single" w:color="auto" w:sz="12"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4</w:t>
            </w:r>
          </w:p>
        </w:tc>
      </w:tr>
    </w:tbl>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420" w:firstLineChars="0"/>
        <w:jc w:val="left"/>
        <w:textAlignment w:val="auto"/>
        <w:rPr>
          <w:rFonts w:hint="default" w:ascii="宋体" w:hAnsi="宋体" w:eastAsia="宋体" w:cs="宋体"/>
          <w:b w:val="0"/>
          <w:bCs w:val="0"/>
          <w:color w:val="000000"/>
          <w:sz w:val="21"/>
          <w:szCs w:val="21"/>
          <w:lang w:eastAsia="zh-CN"/>
        </w:rPr>
      </w:pPr>
      <w:r>
        <w:rPr>
          <w:rFonts w:hint="default" w:ascii="宋体" w:hAnsi="宋体" w:eastAsia="宋体" w:cs="宋体"/>
          <w:b w:val="0"/>
          <w:bCs w:val="0"/>
          <w:sz w:val="21"/>
          <w:szCs w:val="21"/>
          <w:lang w:eastAsia="zh-CN"/>
        </w:rPr>
        <w:t>从</w:t>
      </w:r>
      <w:r>
        <w:rPr>
          <w:rFonts w:hint="default" w:ascii="宋体" w:hAnsi="宋体" w:eastAsia="宋体" w:cs="宋体"/>
          <w:b w:val="0"/>
          <w:bCs w:val="0"/>
          <w:color w:val="auto"/>
          <w:sz w:val="21"/>
          <w:szCs w:val="21"/>
          <w:lang w:eastAsia="zh-CN"/>
        </w:rPr>
        <w:t>表</w:t>
      </w:r>
      <w:r>
        <w:rPr>
          <w:rFonts w:hint="eastAsia" w:ascii="宋体" w:hAnsi="宋体" w:eastAsia="宋体" w:cs="宋体"/>
          <w:b w:val="0"/>
          <w:bCs w:val="0"/>
          <w:color w:val="auto"/>
          <w:sz w:val="21"/>
          <w:szCs w:val="21"/>
          <w:lang w:val="en-US" w:eastAsia="zh-CN"/>
        </w:rPr>
        <w:t>10</w:t>
      </w:r>
      <w:r>
        <w:rPr>
          <w:rFonts w:hint="default" w:ascii="宋体" w:hAnsi="宋体" w:eastAsia="宋体" w:cs="宋体"/>
          <w:b w:val="0"/>
          <w:bCs w:val="0"/>
          <w:color w:val="000000"/>
          <w:sz w:val="21"/>
          <w:szCs w:val="21"/>
          <w:lang w:eastAsia="zh-CN"/>
        </w:rPr>
        <w:t>中我们可以看出，因为前三类样本的数量远多于后三类样本的数量，导致模型会极大地偏向前三类样本，极端情况下会将所有测试集样本归类为前三类。</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420" w:firstLineChars="0"/>
        <w:jc w:val="left"/>
        <w:textAlignment w:val="auto"/>
        <w:rPr>
          <w:rFonts w:hint="default" w:ascii="宋体" w:hAnsi="宋体" w:eastAsia="宋体" w:cs="宋体"/>
          <w:b w:val="0"/>
          <w:bCs w:val="0"/>
          <w:color w:val="000000"/>
          <w:sz w:val="21"/>
          <w:szCs w:val="21"/>
          <w:lang w:eastAsia="zh-CN"/>
        </w:rPr>
      </w:pPr>
      <w:r>
        <w:rPr>
          <w:rFonts w:hint="default" w:ascii="宋体" w:hAnsi="宋体" w:eastAsia="宋体" w:cs="宋体"/>
          <w:b w:val="0"/>
          <w:bCs w:val="0"/>
          <w:color w:val="000000"/>
          <w:sz w:val="21"/>
          <w:szCs w:val="21"/>
          <w:lang w:eastAsia="zh-CN"/>
        </w:rPr>
        <w:t>为了解决这个问题，我们尝试过六分类的过采样和欠采样和加权重的方法。但是六分类的样本不均衡问题比二分类的还要严重，过采样会导致严重的过拟合，且过采样的算法为无监督学习算法，样本间风格差异过大，难以控制样本生成的质量；加权重的方法过于主观，具有一定的偶然性。所以两种效果都不佳。</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420" w:firstLineChars="0"/>
        <w:jc w:val="left"/>
        <w:textAlignment w:val="auto"/>
        <w:rPr>
          <w:rFonts w:hint="eastAsia" w:ascii="宋体" w:hAnsi="宋体" w:eastAsia="宋体" w:cs="宋体"/>
          <w:b w:val="0"/>
          <w:bCs w:val="0"/>
          <w:color w:val="000000"/>
          <w:sz w:val="21"/>
          <w:szCs w:val="21"/>
          <w:lang w:eastAsia="zh-CN"/>
        </w:rPr>
      </w:pPr>
      <w:r>
        <w:rPr>
          <w:rFonts w:hint="default" w:ascii="宋体" w:hAnsi="宋体" w:eastAsia="宋体" w:cs="宋体"/>
          <w:b w:val="0"/>
          <w:bCs w:val="0"/>
          <w:color w:val="000000"/>
          <w:sz w:val="21"/>
          <w:szCs w:val="21"/>
          <w:lang w:eastAsia="zh-CN"/>
        </w:rPr>
        <w:t>在这种情况下，我们考虑充分使用原本数据集的信息，更换更强大的模型，以提升对数据集信息的提取使用能力。</w:t>
      </w:r>
    </w:p>
    <w:p>
      <w:pPr>
        <w:keepNext w:val="0"/>
        <w:keepLines w:val="0"/>
        <w:pageBreakBefore w:val="0"/>
        <w:numPr>
          <w:ilvl w:val="1"/>
          <w:numId w:val="1"/>
        </w:numPr>
        <w:kinsoku/>
        <w:wordWrap/>
        <w:overflowPunct/>
        <w:topLinePunct w:val="0"/>
        <w:autoSpaceDE/>
        <w:autoSpaceDN/>
        <w:bidi w:val="0"/>
        <w:adjustRightInd/>
        <w:snapToGrid/>
        <w:spacing w:line="300" w:lineRule="auto"/>
        <w:ind w:left="0" w:leftChars="0" w:firstLine="0" w:firstLineChars="0"/>
        <w:textAlignment w:val="auto"/>
        <w:rPr>
          <w:rFonts w:hint="default" w:ascii="Calibri" w:hAnsi="Calibri" w:cs="Calibri"/>
          <w:b/>
          <w:bCs/>
          <w:sz w:val="24"/>
          <w:szCs w:val="24"/>
          <w:lang w:eastAsia="zh-CN"/>
        </w:rPr>
      </w:pPr>
      <w:r>
        <w:rPr>
          <w:rFonts w:hint="default" w:ascii="Calibri" w:hAnsi="Calibri" w:cs="Calibri"/>
          <w:b/>
          <w:bCs/>
          <w:sz w:val="24"/>
          <w:szCs w:val="24"/>
          <w:lang w:eastAsia="zh-CN"/>
        </w:rPr>
        <w:t>Transformer</w:t>
      </w:r>
    </w:p>
    <w:p>
      <w:pPr>
        <w:keepNext w:val="0"/>
        <w:keepLines w:val="0"/>
        <w:pageBreakBefore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b w:val="0"/>
          <w:bCs w:val="0"/>
          <w:color w:val="auto"/>
          <w:sz w:val="21"/>
          <w:szCs w:val="21"/>
          <w:lang w:eastAsia="zh-CN"/>
        </w:rPr>
      </w:pPr>
      <w:r>
        <w:rPr>
          <w:rFonts w:hint="default" w:ascii="Calibri" w:hAnsi="Calibri" w:cs="Calibri"/>
          <w:b w:val="0"/>
          <w:bCs w:val="0"/>
          <w:sz w:val="21"/>
          <w:szCs w:val="21"/>
          <w:lang w:eastAsia="zh-CN"/>
        </w:rPr>
        <w:t>对此我们选用更能提取文本信息的</w:t>
      </w:r>
      <w:r>
        <w:rPr>
          <w:rFonts w:hint="default" w:ascii="宋体" w:hAnsi="宋体" w:eastAsia="宋体" w:cs="宋体"/>
          <w:b w:val="0"/>
          <w:bCs w:val="0"/>
          <w:sz w:val="21"/>
          <w:szCs w:val="21"/>
          <w:lang w:eastAsia="zh-CN"/>
        </w:rPr>
        <w:t>Transformer模型，使用Transformer的encoder，使用三层encoder进行文本信息提取和分类，同样以fpr&lt;0.05选取阈值，结果如</w:t>
      </w:r>
      <w:r>
        <w:rPr>
          <w:rFonts w:hint="default" w:ascii="宋体" w:hAnsi="宋体" w:eastAsia="宋体" w:cs="宋体"/>
          <w:b w:val="0"/>
          <w:bCs w:val="0"/>
          <w:color w:val="auto"/>
          <w:sz w:val="21"/>
          <w:szCs w:val="21"/>
          <w:lang w:eastAsia="zh-CN"/>
        </w:rPr>
        <w:t>表</w:t>
      </w:r>
      <w:r>
        <w:rPr>
          <w:rFonts w:hint="eastAsia" w:ascii="宋体" w:hAnsi="宋体" w:eastAsia="宋体" w:cs="宋体"/>
          <w:b w:val="0"/>
          <w:bCs w:val="0"/>
          <w:color w:val="auto"/>
          <w:sz w:val="21"/>
          <w:szCs w:val="21"/>
          <w:lang w:val="en-US" w:eastAsia="zh-CN"/>
        </w:rPr>
        <w:t>11</w:t>
      </w:r>
      <w:r>
        <w:rPr>
          <w:rFonts w:hint="default" w:ascii="宋体" w:hAnsi="宋体" w:eastAsia="宋体" w:cs="宋体"/>
          <w:b w:val="0"/>
          <w:bCs w:val="0"/>
          <w:color w:val="auto"/>
          <w:sz w:val="21"/>
          <w:szCs w:val="21"/>
          <w:lang w:eastAsia="zh-CN"/>
        </w:rPr>
        <w:t>所示：</w:t>
      </w:r>
    </w:p>
    <w:p>
      <w:pPr>
        <w:keepNext w:val="0"/>
        <w:keepLines w:val="0"/>
        <w:pageBreakBefore w:val="0"/>
        <w:numPr>
          <w:ilvl w:val="0"/>
          <w:numId w:val="0"/>
        </w:numPr>
        <w:kinsoku/>
        <w:wordWrap/>
        <w:overflowPunct/>
        <w:topLinePunct w:val="0"/>
        <w:autoSpaceDE/>
        <w:autoSpaceDN/>
        <w:bidi w:val="0"/>
        <w:adjustRightInd/>
        <w:snapToGrid/>
        <w:spacing w:line="300" w:lineRule="auto"/>
        <w:ind w:leftChars="0" w:firstLine="420" w:firstLineChars="0"/>
        <w:jc w:val="center"/>
        <w:textAlignment w:val="auto"/>
        <w:rPr>
          <w:rFonts w:hint="default" w:ascii="宋体" w:hAnsi="宋体" w:eastAsia="宋体" w:cs="宋体"/>
          <w:b w:val="0"/>
          <w:bCs w:val="0"/>
          <w:sz w:val="21"/>
          <w:szCs w:val="21"/>
          <w:lang w:eastAsia="zh-CN"/>
        </w:rPr>
      </w:pPr>
      <w:r>
        <w:rPr>
          <w:rFonts w:hint="default" w:ascii="宋体" w:hAnsi="宋体" w:eastAsia="宋体" w:cs="宋体"/>
          <w:b w:val="0"/>
          <w:bCs w:val="0"/>
          <w:color w:val="auto"/>
          <w:sz w:val="21"/>
          <w:szCs w:val="21"/>
          <w:lang w:eastAsia="zh-CN"/>
        </w:rPr>
        <w:t>表</w:t>
      </w:r>
      <w:r>
        <w:rPr>
          <w:rFonts w:hint="eastAsia" w:ascii="宋体" w:hAnsi="宋体" w:eastAsia="宋体" w:cs="宋体"/>
          <w:b w:val="0"/>
          <w:bCs w:val="0"/>
          <w:color w:val="auto"/>
          <w:sz w:val="21"/>
          <w:szCs w:val="21"/>
          <w:lang w:val="en-US" w:eastAsia="zh-CN"/>
        </w:rPr>
        <w:t>11</w:t>
      </w:r>
      <w:r>
        <w:rPr>
          <w:rFonts w:hint="default" w:ascii="宋体" w:hAnsi="宋体" w:eastAsia="宋体" w:cs="宋体"/>
          <w:b w:val="0"/>
          <w:bCs w:val="0"/>
          <w:sz w:val="21"/>
          <w:szCs w:val="21"/>
          <w:lang w:eastAsia="zh-CN"/>
        </w:rPr>
        <w:t xml:space="preserve"> Transformer模型效果</w:t>
      </w:r>
    </w:p>
    <w:tbl>
      <w:tblPr>
        <w:tblStyle w:val="7"/>
        <w:tblW w:w="4998" w:type="pct"/>
        <w:tblInd w:w="0" w:type="dxa"/>
        <w:tblBorders>
          <w:top w:val="single" w:color="auto" w:sz="12" w:space="0"/>
          <w:left w:val="none" w:color="auto" w:sz="6" w:space="0"/>
          <w:bottom w:val="single" w:color="auto" w:sz="12" w:space="0"/>
          <w:right w:val="none" w:color="auto" w:sz="6" w:space="0"/>
          <w:insideH w:val="outset" w:color="auto" w:sz="6" w:space="0"/>
          <w:insideV w:val="outset" w:color="auto" w:sz="6" w:space="0"/>
        </w:tblBorders>
        <w:shd w:val="clear" w:color="auto" w:fill="auto"/>
        <w:tblLayout w:type="autofit"/>
        <w:tblCellMar>
          <w:top w:w="0" w:type="dxa"/>
          <w:left w:w="108" w:type="dxa"/>
          <w:bottom w:w="0" w:type="dxa"/>
          <w:right w:w="108" w:type="dxa"/>
        </w:tblCellMar>
      </w:tblPr>
      <w:tblGrid>
        <w:gridCol w:w="1769"/>
        <w:gridCol w:w="2511"/>
        <w:gridCol w:w="2466"/>
        <w:gridCol w:w="1773"/>
      </w:tblGrid>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300" w:hRule="atLeast"/>
        </w:trPr>
        <w:tc>
          <w:tcPr>
            <w:tcW w:w="1249" w:type="pct"/>
            <w:tcBorders>
              <w:top w:val="single" w:color="auto" w:sz="12" w:space="0"/>
              <w:left w:val="nil"/>
              <w:bottom w:val="single" w:color="auto" w:sz="6"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left"/>
              <w:textAlignment w:val="auto"/>
              <w:rPr>
                <w:rFonts w:hint="eastAsia" w:ascii="宋体" w:hAnsi="宋体" w:eastAsia="宋体" w:cs="宋体"/>
                <w:b w:val="0"/>
                <w:bCs w:val="0"/>
                <w:color w:val="000000"/>
                <w:kern w:val="0"/>
                <w:sz w:val="18"/>
                <w:szCs w:val="18"/>
                <w:lang w:val="en-US"/>
              </w:rPr>
            </w:pPr>
            <w:r>
              <w:rPr>
                <w:rFonts w:hint="eastAsia" w:ascii="宋体" w:hAnsi="宋体" w:eastAsia="宋体" w:cs="宋体"/>
                <w:b w:val="0"/>
                <w:bCs w:val="0"/>
                <w:color w:val="000000"/>
                <w:kern w:val="0"/>
                <w:sz w:val="18"/>
                <w:szCs w:val="18"/>
                <w:lang w:val="en-US" w:eastAsia="zh-CN" w:bidi="ar"/>
              </w:rPr>
              <w:t xml:space="preserve">   </w:t>
            </w:r>
          </w:p>
        </w:tc>
        <w:tc>
          <w:tcPr>
            <w:tcW w:w="1249" w:type="pct"/>
            <w:tcBorders>
              <w:top w:val="single" w:color="auto" w:sz="12" w:space="0"/>
              <w:left w:val="nil"/>
              <w:bottom w:val="single" w:color="auto" w:sz="6"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18"/>
                <w:szCs w:val="18"/>
              </w:rPr>
            </w:pPr>
            <w:r>
              <w:rPr>
                <w:rFonts w:hint="default" w:ascii="宋体" w:hAnsi="宋体" w:eastAsia="宋体" w:cs="宋体"/>
                <w:b w:val="0"/>
                <w:bCs w:val="0"/>
                <w:color w:val="000000"/>
                <w:kern w:val="0"/>
                <w:sz w:val="18"/>
                <w:szCs w:val="18"/>
              </w:rPr>
              <w:t>二分类（未选择Threshold）</w:t>
            </w:r>
          </w:p>
        </w:tc>
        <w:tc>
          <w:tcPr>
            <w:tcW w:w="1249" w:type="pct"/>
            <w:tcBorders>
              <w:top w:val="single" w:color="auto" w:sz="12" w:space="0"/>
              <w:left w:val="nil"/>
              <w:bottom w:val="single" w:color="auto" w:sz="6"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18"/>
                <w:szCs w:val="18"/>
              </w:rPr>
            </w:pPr>
            <w:r>
              <w:rPr>
                <w:rFonts w:hint="default" w:ascii="宋体" w:hAnsi="宋体" w:eastAsia="宋体" w:cs="宋体"/>
                <w:b w:val="0"/>
                <w:bCs w:val="0"/>
                <w:color w:val="000000"/>
                <w:kern w:val="0"/>
                <w:sz w:val="18"/>
                <w:szCs w:val="18"/>
              </w:rPr>
              <w:t>二分类（Threshold=0.075）</w:t>
            </w:r>
          </w:p>
        </w:tc>
        <w:tc>
          <w:tcPr>
            <w:tcW w:w="1251" w:type="pct"/>
            <w:tcBorders>
              <w:top w:val="single" w:color="auto" w:sz="12" w:space="0"/>
              <w:left w:val="nil"/>
              <w:bottom w:val="single" w:color="auto" w:sz="6"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lang w:eastAsia="zh-CN"/>
              </w:rPr>
            </w:pPr>
            <w:r>
              <w:rPr>
                <w:rFonts w:hint="default" w:ascii="宋体" w:hAnsi="宋体" w:eastAsia="宋体" w:cs="宋体"/>
                <w:b w:val="0"/>
                <w:bCs w:val="0"/>
                <w:lang w:eastAsia="zh-CN"/>
              </w:rPr>
              <w:t>六分类+二分类</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300" w:hRule="atLeast"/>
        </w:trPr>
        <w:tc>
          <w:tcPr>
            <w:tcW w:w="1249" w:type="pct"/>
            <w:tcBorders>
              <w:top w:val="single" w:color="auto" w:sz="6"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left"/>
              <w:textAlignment w:val="auto"/>
              <w:rPr>
                <w:rFonts w:hint="eastAsia" w:ascii="宋体" w:hAnsi="宋体" w:eastAsia="宋体" w:cs="宋体"/>
                <w:b w:val="0"/>
                <w:bCs w:val="0"/>
                <w:color w:val="000000"/>
                <w:kern w:val="0"/>
                <w:sz w:val="22"/>
                <w:szCs w:val="22"/>
                <w:lang w:val="en-US"/>
              </w:rPr>
            </w:pPr>
            <w:r>
              <w:rPr>
                <w:rFonts w:hint="eastAsia" w:ascii="宋体" w:hAnsi="宋体" w:eastAsia="宋体" w:cs="宋体"/>
                <w:b w:val="0"/>
                <w:bCs w:val="0"/>
                <w:color w:val="000000"/>
                <w:kern w:val="0"/>
                <w:sz w:val="22"/>
                <w:szCs w:val="22"/>
                <w:lang w:val="en-US" w:eastAsia="zh-CN" w:bidi="ar"/>
              </w:rPr>
              <w:t>Accuracy</w:t>
            </w:r>
          </w:p>
        </w:tc>
        <w:tc>
          <w:tcPr>
            <w:tcW w:w="1249" w:type="pct"/>
            <w:tcBorders>
              <w:top w:val="single" w:color="auto" w:sz="6"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default" w:ascii="宋体" w:hAnsi="宋体" w:eastAsia="宋体" w:cs="宋体"/>
                <w:b w:val="0"/>
                <w:bCs w:val="0"/>
                <w:color w:val="000000"/>
                <w:kern w:val="0"/>
                <w:sz w:val="22"/>
                <w:szCs w:val="22"/>
              </w:rPr>
              <w:t>0.898</w:t>
            </w:r>
          </w:p>
        </w:tc>
        <w:tc>
          <w:tcPr>
            <w:tcW w:w="1249" w:type="pct"/>
            <w:tcBorders>
              <w:top w:val="single" w:color="auto" w:sz="6"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default" w:ascii="宋体" w:hAnsi="宋体" w:eastAsia="宋体" w:cs="宋体"/>
                <w:b/>
                <w:bCs/>
                <w:color w:val="000000"/>
                <w:kern w:val="0"/>
                <w:sz w:val="22"/>
                <w:szCs w:val="22"/>
              </w:rPr>
              <w:t>0.916</w:t>
            </w:r>
          </w:p>
        </w:tc>
        <w:tc>
          <w:tcPr>
            <w:tcW w:w="1251" w:type="pct"/>
            <w:tcBorders>
              <w:top w:val="single" w:color="auto" w:sz="6"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default" w:ascii="宋体" w:hAnsi="宋体" w:eastAsia="宋体" w:cs="宋体"/>
                <w:b w:val="0"/>
                <w:bCs w:val="0"/>
                <w:color w:val="000000"/>
                <w:kern w:val="0"/>
                <w:sz w:val="22"/>
                <w:szCs w:val="22"/>
              </w:rPr>
              <w:t>0.909</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300" w:hRule="atLeast"/>
        </w:trPr>
        <w:tc>
          <w:tcPr>
            <w:tcW w:w="1249"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left"/>
              <w:textAlignment w:val="auto"/>
              <w:rPr>
                <w:rFonts w:hint="eastAsia" w:ascii="宋体" w:hAnsi="宋体" w:eastAsia="宋体" w:cs="宋体"/>
                <w:b w:val="0"/>
                <w:bCs w:val="0"/>
                <w:color w:val="000000"/>
                <w:kern w:val="0"/>
                <w:sz w:val="22"/>
                <w:szCs w:val="22"/>
                <w:lang w:val="en-US"/>
              </w:rPr>
            </w:pPr>
            <w:r>
              <w:rPr>
                <w:rFonts w:hint="eastAsia" w:ascii="宋体" w:hAnsi="宋体" w:eastAsia="宋体" w:cs="宋体"/>
                <w:b w:val="0"/>
                <w:bCs w:val="0"/>
                <w:color w:val="000000"/>
                <w:kern w:val="0"/>
                <w:sz w:val="22"/>
                <w:szCs w:val="22"/>
                <w:lang w:val="en-US" w:eastAsia="zh-CN" w:bidi="ar"/>
              </w:rPr>
              <w:t>Precision</w:t>
            </w:r>
          </w:p>
        </w:tc>
        <w:tc>
          <w:tcPr>
            <w:tcW w:w="1249"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default" w:ascii="宋体" w:hAnsi="宋体" w:eastAsia="宋体" w:cs="宋体"/>
                <w:b w:val="0"/>
                <w:bCs w:val="0"/>
                <w:color w:val="000000"/>
                <w:kern w:val="0"/>
                <w:sz w:val="22"/>
                <w:szCs w:val="22"/>
              </w:rPr>
              <w:t>0.886</w:t>
            </w:r>
          </w:p>
        </w:tc>
        <w:tc>
          <w:tcPr>
            <w:tcW w:w="1249"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default" w:ascii="宋体" w:hAnsi="宋体" w:eastAsia="宋体" w:cs="宋体"/>
                <w:b/>
                <w:bCs/>
                <w:color w:val="000000"/>
                <w:kern w:val="0"/>
                <w:sz w:val="22"/>
                <w:szCs w:val="22"/>
              </w:rPr>
              <w:t>0.950</w:t>
            </w:r>
          </w:p>
        </w:tc>
        <w:tc>
          <w:tcPr>
            <w:tcW w:w="1251"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0.909</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300" w:hRule="atLeast"/>
        </w:trPr>
        <w:tc>
          <w:tcPr>
            <w:tcW w:w="1249"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left"/>
              <w:textAlignment w:val="auto"/>
              <w:rPr>
                <w:rFonts w:hint="eastAsia" w:ascii="宋体" w:hAnsi="宋体" w:eastAsia="宋体" w:cs="宋体"/>
                <w:b w:val="0"/>
                <w:bCs w:val="0"/>
                <w:color w:val="000000"/>
                <w:kern w:val="0"/>
                <w:sz w:val="22"/>
                <w:szCs w:val="22"/>
                <w:lang w:val="en-US"/>
              </w:rPr>
            </w:pPr>
            <w:r>
              <w:rPr>
                <w:rFonts w:hint="eastAsia" w:ascii="宋体" w:hAnsi="宋体" w:eastAsia="宋体" w:cs="宋体"/>
                <w:b w:val="0"/>
                <w:bCs w:val="0"/>
                <w:color w:val="000000"/>
                <w:kern w:val="0"/>
                <w:sz w:val="22"/>
                <w:szCs w:val="22"/>
                <w:lang w:val="en-US" w:eastAsia="zh-CN" w:bidi="ar"/>
              </w:rPr>
              <w:t>Recall</w:t>
            </w:r>
          </w:p>
        </w:tc>
        <w:tc>
          <w:tcPr>
            <w:tcW w:w="1249"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default" w:ascii="宋体" w:hAnsi="宋体" w:eastAsia="宋体" w:cs="宋体"/>
                <w:b/>
                <w:bCs/>
                <w:color w:val="000000"/>
                <w:kern w:val="0"/>
                <w:sz w:val="22"/>
                <w:szCs w:val="22"/>
              </w:rPr>
              <w:t>0.992</w:t>
            </w:r>
          </w:p>
        </w:tc>
        <w:tc>
          <w:tcPr>
            <w:tcW w:w="1249"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rPr>
            </w:pPr>
            <w:r>
              <w:rPr>
                <w:rFonts w:hint="default" w:ascii="宋体" w:hAnsi="宋体" w:eastAsia="宋体" w:cs="宋体"/>
                <w:b w:val="0"/>
                <w:bCs w:val="0"/>
                <w:color w:val="000000"/>
                <w:kern w:val="0"/>
                <w:sz w:val="22"/>
                <w:szCs w:val="22"/>
              </w:rPr>
              <w:t>0.939</w:t>
            </w:r>
          </w:p>
        </w:tc>
        <w:tc>
          <w:tcPr>
            <w:tcW w:w="1251"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0.976</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300" w:hRule="atLeast"/>
        </w:trPr>
        <w:tc>
          <w:tcPr>
            <w:tcW w:w="1249"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lef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AUC-value</w:t>
            </w:r>
          </w:p>
        </w:tc>
        <w:tc>
          <w:tcPr>
            <w:tcW w:w="1249"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0.95</w:t>
            </w:r>
          </w:p>
        </w:tc>
        <w:tc>
          <w:tcPr>
            <w:tcW w:w="1249"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0.95</w:t>
            </w:r>
          </w:p>
        </w:tc>
        <w:tc>
          <w:tcPr>
            <w:tcW w:w="1251"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300" w:hRule="atLeast"/>
        </w:trPr>
        <w:tc>
          <w:tcPr>
            <w:tcW w:w="1249" w:type="pct"/>
            <w:tcBorders>
              <w:top w:val="nil"/>
              <w:left w:val="nil"/>
              <w:bottom w:val="single" w:color="auto" w:sz="12"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lef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F1-Score</w:t>
            </w:r>
          </w:p>
        </w:tc>
        <w:tc>
          <w:tcPr>
            <w:tcW w:w="1249" w:type="pct"/>
            <w:tcBorders>
              <w:top w:val="nil"/>
              <w:left w:val="nil"/>
              <w:bottom w:val="single" w:color="auto" w:sz="12"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0.936</w:t>
            </w:r>
          </w:p>
        </w:tc>
        <w:tc>
          <w:tcPr>
            <w:tcW w:w="1249" w:type="pct"/>
            <w:tcBorders>
              <w:top w:val="nil"/>
              <w:left w:val="nil"/>
              <w:bottom w:val="single" w:color="auto" w:sz="12"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bCs/>
                <w:color w:val="000000"/>
                <w:kern w:val="0"/>
                <w:sz w:val="22"/>
                <w:szCs w:val="22"/>
                <w:lang w:eastAsia="zh-CN" w:bidi="ar"/>
              </w:rPr>
              <w:t>0.945</w:t>
            </w:r>
          </w:p>
        </w:tc>
        <w:tc>
          <w:tcPr>
            <w:tcW w:w="1251" w:type="pct"/>
            <w:tcBorders>
              <w:top w:val="nil"/>
              <w:left w:val="nil"/>
              <w:bottom w:val="single" w:color="auto" w:sz="12"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right="0"/>
              <w:jc w:val="right"/>
              <w:textAlignment w:val="auto"/>
              <w:rPr>
                <w:rFonts w:hint="default" w:ascii="宋体" w:hAnsi="宋体" w:eastAsia="宋体" w:cs="宋体"/>
                <w:b w:val="0"/>
                <w:bCs w:val="0"/>
                <w:color w:val="000000"/>
                <w:kern w:val="0"/>
                <w:sz w:val="22"/>
                <w:szCs w:val="22"/>
                <w:lang w:eastAsia="zh-CN" w:bidi="ar"/>
              </w:rPr>
            </w:pPr>
            <w:r>
              <w:rPr>
                <w:rFonts w:hint="default" w:ascii="宋体" w:hAnsi="宋体" w:eastAsia="宋体" w:cs="宋体"/>
                <w:b w:val="0"/>
                <w:bCs w:val="0"/>
                <w:color w:val="000000"/>
                <w:kern w:val="0"/>
                <w:sz w:val="22"/>
                <w:szCs w:val="22"/>
                <w:lang w:eastAsia="zh-CN" w:bidi="ar"/>
              </w:rPr>
              <w:t>0.941</w:t>
            </w:r>
          </w:p>
        </w:tc>
      </w:tr>
    </w:tbl>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420" w:firstLineChars="0"/>
        <w:jc w:val="left"/>
        <w:textAlignment w:val="auto"/>
        <w:rPr>
          <w:rFonts w:hint="eastAsia" w:ascii="宋体" w:hAnsi="宋体" w:eastAsia="宋体" w:cs="宋体"/>
          <w:b w:val="0"/>
          <w:bCs w:val="0"/>
          <w:sz w:val="21"/>
          <w:szCs w:val="21"/>
          <w:lang w:eastAsia="zh-CN"/>
        </w:rPr>
      </w:pPr>
      <w:r>
        <w:rPr>
          <w:rFonts w:hint="default" w:ascii="宋体" w:hAnsi="宋体" w:eastAsia="宋体" w:cs="宋体"/>
          <w:b w:val="0"/>
          <w:bCs w:val="0"/>
          <w:sz w:val="21"/>
          <w:szCs w:val="21"/>
          <w:lang w:eastAsia="zh-CN"/>
        </w:rPr>
        <w:t>Transformer模型对比Bi-LSTM模型有明显的进步，可以看到我们关注的Recall和Precision上明显高于Bi-LSTM，在牺牲部分准确率和情况下Recall能达到0.992.说明Transformer模型能更加充分地利用文本中的信息。</w:t>
      </w:r>
    </w:p>
    <w:p>
      <w:pPr>
        <w:keepNext w:val="0"/>
        <w:keepLines w:val="0"/>
        <w:pageBreakBefore w:val="0"/>
        <w:numPr>
          <w:ilvl w:val="0"/>
          <w:numId w:val="1"/>
        </w:numPr>
        <w:kinsoku/>
        <w:wordWrap/>
        <w:overflowPunct/>
        <w:topLinePunct w:val="0"/>
        <w:autoSpaceDE/>
        <w:autoSpaceDN/>
        <w:bidi w:val="0"/>
        <w:adjustRightInd/>
        <w:snapToGrid/>
        <w:spacing w:line="300" w:lineRule="auto"/>
        <w:ind w:left="0" w:leftChars="0" w:firstLine="0" w:firstLineChars="0"/>
        <w:textAlignment w:val="auto"/>
        <w:rPr>
          <w:rFonts w:hint="default"/>
          <w:b/>
          <w:bCs/>
          <w:sz w:val="28"/>
          <w:szCs w:val="28"/>
          <w:lang w:val="en-US" w:eastAsia="zh-CN"/>
        </w:rPr>
      </w:pPr>
      <w:r>
        <w:rPr>
          <w:rFonts w:hint="eastAsia"/>
          <w:b/>
          <w:bCs/>
          <w:sz w:val="28"/>
          <w:szCs w:val="28"/>
          <w:lang w:val="en-US" w:eastAsia="zh-CN"/>
        </w:rPr>
        <w:t>语言迁移</w:t>
      </w:r>
    </w:p>
    <w:p>
      <w:pPr>
        <w:keepNext w:val="0"/>
        <w:keepLines w:val="0"/>
        <w:pageBreakBefore w:val="0"/>
        <w:numPr>
          <w:ilvl w:val="1"/>
          <w:numId w:val="1"/>
        </w:numPr>
        <w:kinsoku/>
        <w:wordWrap/>
        <w:overflowPunct/>
        <w:topLinePunct w:val="0"/>
        <w:autoSpaceDE/>
        <w:autoSpaceDN/>
        <w:bidi w:val="0"/>
        <w:adjustRightInd/>
        <w:snapToGrid/>
        <w:spacing w:line="300" w:lineRule="auto"/>
        <w:ind w:left="0" w:leftChars="0" w:firstLine="0" w:firstLineChars="0"/>
        <w:textAlignment w:val="auto"/>
        <w:rPr>
          <w:rFonts w:hint="eastAsia"/>
          <w:b/>
          <w:bCs/>
          <w:sz w:val="24"/>
          <w:szCs w:val="24"/>
          <w:lang w:val="en-US" w:eastAsia="zh-CN"/>
        </w:rPr>
      </w:pPr>
      <w:r>
        <w:rPr>
          <w:rFonts w:hint="eastAsia"/>
          <w:b/>
          <w:bCs/>
          <w:sz w:val="24"/>
          <w:szCs w:val="24"/>
          <w:lang w:val="en-US" w:eastAsia="zh-CN"/>
        </w:rPr>
        <w:t>数据说明</w:t>
      </w:r>
    </w:p>
    <w:p>
      <w:pPr>
        <w:keepNext w:val="0"/>
        <w:keepLines w:val="0"/>
        <w:pageBreakBefore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b w:val="0"/>
          <w:bCs w:val="0"/>
          <w:color w:val="auto"/>
          <w:sz w:val="21"/>
          <w:szCs w:val="21"/>
          <w:lang w:eastAsia="zh-CN"/>
        </w:rPr>
      </w:pPr>
      <w:r>
        <w:rPr>
          <w:rFonts w:hint="default"/>
          <w:b w:val="0"/>
          <w:bCs w:val="0"/>
          <w:color w:val="auto"/>
          <w:sz w:val="21"/>
          <w:szCs w:val="21"/>
          <w:lang w:eastAsia="zh-CN"/>
        </w:rPr>
        <w:t>训练集使用jigsaw-toxic-comment-train.csv文件，该数据集中仅有英文文本，标签的分布如图</w:t>
      </w:r>
      <w:r>
        <w:rPr>
          <w:rFonts w:hint="eastAsia"/>
          <w:b w:val="0"/>
          <w:bCs w:val="0"/>
          <w:color w:val="auto"/>
          <w:sz w:val="21"/>
          <w:szCs w:val="21"/>
          <w:lang w:val="en-US" w:eastAsia="zh-CN"/>
        </w:rPr>
        <w:t>18</w:t>
      </w:r>
      <w:r>
        <w:rPr>
          <w:rFonts w:hint="default"/>
          <w:b w:val="0"/>
          <w:bCs w:val="0"/>
          <w:color w:val="auto"/>
          <w:sz w:val="21"/>
          <w:szCs w:val="21"/>
          <w:lang w:eastAsia="zh-CN"/>
        </w:rPr>
        <w:t>所示。</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0" w:firstLineChars="0"/>
        <w:jc w:val="center"/>
        <w:textAlignment w:val="auto"/>
        <w:rPr>
          <w:rFonts w:hint="default"/>
          <w:b w:val="0"/>
          <w:bCs w:val="0"/>
          <w:color w:val="auto"/>
          <w:sz w:val="21"/>
          <w:szCs w:val="21"/>
          <w:lang w:eastAsia="zh-CN"/>
        </w:rPr>
      </w:pPr>
      <w:r>
        <w:rPr>
          <w:rFonts w:hint="default"/>
          <w:b w:val="0"/>
          <w:bCs w:val="0"/>
          <w:color w:val="auto"/>
          <w:sz w:val="21"/>
          <w:szCs w:val="21"/>
          <w:lang w:eastAsia="zh-CN"/>
        </w:rPr>
        <w:drawing>
          <wp:inline distT="0" distB="0" distL="114300" distR="114300">
            <wp:extent cx="2476500" cy="15995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2476500" cy="1599565"/>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0" w:firstLineChars="0"/>
        <w:jc w:val="center"/>
        <w:textAlignment w:val="auto"/>
        <w:rPr>
          <w:rFonts w:hint="default"/>
          <w:b w:val="0"/>
          <w:bCs w:val="0"/>
          <w:color w:val="auto"/>
          <w:sz w:val="21"/>
          <w:szCs w:val="21"/>
          <w:lang w:eastAsia="zh-CN"/>
        </w:rPr>
      </w:pPr>
      <w:r>
        <w:rPr>
          <w:rFonts w:hint="default"/>
          <w:b w:val="0"/>
          <w:bCs w:val="0"/>
          <w:color w:val="auto"/>
          <w:sz w:val="21"/>
          <w:szCs w:val="21"/>
          <w:lang w:eastAsia="zh-CN"/>
        </w:rPr>
        <w:t>图</w:t>
      </w:r>
      <w:r>
        <w:rPr>
          <w:rFonts w:hint="eastAsia"/>
          <w:b w:val="0"/>
          <w:bCs w:val="0"/>
          <w:color w:val="auto"/>
          <w:sz w:val="21"/>
          <w:szCs w:val="21"/>
          <w:lang w:val="en-US" w:eastAsia="zh-CN"/>
        </w:rPr>
        <w:t>18</w:t>
      </w:r>
      <w:r>
        <w:rPr>
          <w:rFonts w:hint="default"/>
          <w:b w:val="0"/>
          <w:bCs w:val="0"/>
          <w:color w:val="auto"/>
          <w:sz w:val="21"/>
          <w:szCs w:val="21"/>
          <w:lang w:eastAsia="zh-CN"/>
        </w:rPr>
        <w:t xml:space="preserve"> 训练集标签分布</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420" w:firstLineChars="0"/>
        <w:jc w:val="left"/>
        <w:textAlignment w:val="auto"/>
        <w:rPr>
          <w:rFonts w:hint="default"/>
          <w:b w:val="0"/>
          <w:bCs w:val="0"/>
          <w:color w:val="auto"/>
          <w:sz w:val="21"/>
          <w:szCs w:val="21"/>
          <w:lang w:eastAsia="zh-CN"/>
        </w:rPr>
      </w:pPr>
      <w:r>
        <w:rPr>
          <w:rFonts w:hint="default"/>
          <w:b w:val="0"/>
          <w:bCs w:val="0"/>
          <w:color w:val="auto"/>
          <w:sz w:val="21"/>
          <w:szCs w:val="21"/>
          <w:lang w:eastAsia="zh-CN"/>
        </w:rPr>
        <w:t>测试集使用validation.csv文件，该数据集中包含西班牙语、意大利语、土耳其语三种语言，语言的样本数量分布如图</w:t>
      </w:r>
      <w:r>
        <w:rPr>
          <w:rFonts w:hint="eastAsia"/>
          <w:b w:val="0"/>
          <w:bCs w:val="0"/>
          <w:color w:val="auto"/>
          <w:sz w:val="21"/>
          <w:szCs w:val="21"/>
          <w:lang w:val="en-US" w:eastAsia="zh-CN"/>
        </w:rPr>
        <w:t>19</w:t>
      </w:r>
      <w:r>
        <w:rPr>
          <w:rFonts w:hint="default"/>
          <w:b w:val="0"/>
          <w:bCs w:val="0"/>
          <w:color w:val="auto"/>
          <w:sz w:val="21"/>
          <w:szCs w:val="21"/>
          <w:lang w:eastAsia="zh-CN"/>
        </w:rPr>
        <w:t>所示，标签的分布如图</w:t>
      </w:r>
      <w:r>
        <w:rPr>
          <w:rFonts w:hint="eastAsia"/>
          <w:b w:val="0"/>
          <w:bCs w:val="0"/>
          <w:color w:val="auto"/>
          <w:sz w:val="21"/>
          <w:szCs w:val="21"/>
          <w:lang w:val="en-US" w:eastAsia="zh-CN"/>
        </w:rPr>
        <w:t>20</w:t>
      </w:r>
      <w:r>
        <w:rPr>
          <w:rFonts w:hint="default"/>
          <w:b w:val="0"/>
          <w:bCs w:val="0"/>
          <w:color w:val="auto"/>
          <w:sz w:val="21"/>
          <w:szCs w:val="21"/>
          <w:lang w:eastAsia="zh-CN"/>
        </w:rPr>
        <w:t>所示。</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0" w:firstLineChars="0"/>
        <w:jc w:val="center"/>
        <w:textAlignment w:val="auto"/>
        <w:rPr>
          <w:rFonts w:hint="default"/>
          <w:b w:val="0"/>
          <w:bCs w:val="0"/>
          <w:color w:val="auto"/>
          <w:sz w:val="21"/>
          <w:szCs w:val="21"/>
          <w:lang w:eastAsia="zh-CN"/>
        </w:rPr>
      </w:pPr>
      <w:r>
        <w:rPr>
          <w:rFonts w:hint="default"/>
          <w:b w:val="0"/>
          <w:bCs w:val="0"/>
          <w:color w:val="auto"/>
          <w:sz w:val="21"/>
          <w:szCs w:val="21"/>
          <w:lang w:eastAsia="zh-CN"/>
        </w:rPr>
        <w:drawing>
          <wp:inline distT="0" distB="0" distL="114300" distR="114300">
            <wp:extent cx="2106930" cy="1412875"/>
            <wp:effectExtent l="0" t="0" r="7620"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2"/>
                    <a:stretch>
                      <a:fillRect/>
                    </a:stretch>
                  </pic:blipFill>
                  <pic:spPr>
                    <a:xfrm>
                      <a:off x="0" y="0"/>
                      <a:ext cx="2106930" cy="1412875"/>
                    </a:xfrm>
                    <a:prstGeom prst="rect">
                      <a:avLst/>
                    </a:prstGeom>
                  </pic:spPr>
                </pic:pic>
              </a:graphicData>
            </a:graphic>
          </wp:inline>
        </w:drawing>
      </w:r>
      <w:r>
        <w:rPr>
          <w:rFonts w:hint="default"/>
          <w:b w:val="0"/>
          <w:bCs w:val="0"/>
          <w:color w:val="auto"/>
          <w:sz w:val="21"/>
          <w:szCs w:val="21"/>
          <w:lang w:eastAsia="zh-CN"/>
        </w:rPr>
        <w:tab/>
      </w:r>
      <w:r>
        <w:rPr>
          <w:rFonts w:hint="default"/>
          <w:b w:val="0"/>
          <w:bCs w:val="0"/>
          <w:color w:val="auto"/>
          <w:sz w:val="21"/>
          <w:szCs w:val="21"/>
          <w:lang w:eastAsia="zh-CN"/>
        </w:rPr>
        <w:tab/>
      </w:r>
      <w:r>
        <w:rPr>
          <w:rFonts w:hint="default"/>
          <w:b w:val="0"/>
          <w:bCs w:val="0"/>
          <w:color w:val="auto"/>
          <w:sz w:val="21"/>
          <w:szCs w:val="21"/>
          <w:lang w:eastAsia="zh-CN"/>
        </w:rPr>
        <w:drawing>
          <wp:inline distT="0" distB="0" distL="114300" distR="114300">
            <wp:extent cx="2126615" cy="1412240"/>
            <wp:effectExtent l="0" t="0" r="6985"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3"/>
                    <a:stretch>
                      <a:fillRect/>
                    </a:stretch>
                  </pic:blipFill>
                  <pic:spPr>
                    <a:xfrm>
                      <a:off x="0" y="0"/>
                      <a:ext cx="2126615" cy="1412240"/>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0" w:firstLineChars="0"/>
        <w:jc w:val="center"/>
        <w:textAlignment w:val="auto"/>
        <w:rPr>
          <w:rFonts w:hint="default"/>
          <w:b w:val="0"/>
          <w:bCs w:val="0"/>
          <w:sz w:val="21"/>
          <w:szCs w:val="21"/>
          <w:lang w:eastAsia="zh-CN"/>
        </w:rPr>
      </w:pPr>
      <w:r>
        <w:rPr>
          <w:rFonts w:hint="default"/>
          <w:b w:val="0"/>
          <w:bCs w:val="0"/>
          <w:color w:val="auto"/>
          <w:sz w:val="21"/>
          <w:szCs w:val="21"/>
          <w:lang w:eastAsia="zh-CN"/>
        </w:rPr>
        <w:t>图</w:t>
      </w:r>
      <w:r>
        <w:rPr>
          <w:rFonts w:hint="eastAsia"/>
          <w:b w:val="0"/>
          <w:bCs w:val="0"/>
          <w:color w:val="auto"/>
          <w:sz w:val="21"/>
          <w:szCs w:val="21"/>
          <w:lang w:val="en-US" w:eastAsia="zh-CN"/>
        </w:rPr>
        <w:t>19</w:t>
      </w:r>
      <w:r>
        <w:rPr>
          <w:rFonts w:hint="default"/>
          <w:b w:val="0"/>
          <w:bCs w:val="0"/>
          <w:color w:val="auto"/>
          <w:sz w:val="21"/>
          <w:szCs w:val="21"/>
          <w:lang w:eastAsia="zh-CN"/>
        </w:rPr>
        <w:t xml:space="preserve"> 测试集语言分布</w:t>
      </w:r>
      <w:r>
        <w:rPr>
          <w:rFonts w:hint="default"/>
          <w:b w:val="0"/>
          <w:bCs w:val="0"/>
          <w:color w:val="auto"/>
          <w:sz w:val="21"/>
          <w:szCs w:val="21"/>
          <w:lang w:eastAsia="zh-CN"/>
        </w:rPr>
        <w:tab/>
      </w:r>
      <w:r>
        <w:rPr>
          <w:rFonts w:hint="default"/>
          <w:b w:val="0"/>
          <w:bCs w:val="0"/>
          <w:color w:val="auto"/>
          <w:sz w:val="21"/>
          <w:szCs w:val="21"/>
          <w:lang w:eastAsia="zh-CN"/>
        </w:rPr>
        <w:tab/>
      </w:r>
      <w:r>
        <w:rPr>
          <w:rFonts w:hint="default"/>
          <w:b w:val="0"/>
          <w:bCs w:val="0"/>
          <w:color w:val="auto"/>
          <w:sz w:val="21"/>
          <w:szCs w:val="21"/>
          <w:lang w:eastAsia="zh-CN"/>
        </w:rPr>
        <w:tab/>
      </w:r>
      <w:r>
        <w:rPr>
          <w:rFonts w:hint="default"/>
          <w:b w:val="0"/>
          <w:bCs w:val="0"/>
          <w:color w:val="auto"/>
          <w:sz w:val="21"/>
          <w:szCs w:val="21"/>
          <w:lang w:eastAsia="zh-CN"/>
        </w:rPr>
        <w:tab/>
      </w:r>
      <w:r>
        <w:rPr>
          <w:rFonts w:hint="default"/>
          <w:b w:val="0"/>
          <w:bCs w:val="0"/>
          <w:color w:val="auto"/>
          <w:sz w:val="21"/>
          <w:szCs w:val="21"/>
          <w:lang w:eastAsia="zh-CN"/>
        </w:rPr>
        <w:tab/>
      </w:r>
      <w:r>
        <w:rPr>
          <w:rFonts w:hint="default"/>
          <w:b w:val="0"/>
          <w:bCs w:val="0"/>
          <w:color w:val="auto"/>
          <w:sz w:val="21"/>
          <w:szCs w:val="21"/>
          <w:lang w:eastAsia="zh-CN"/>
        </w:rPr>
        <w:t>图</w:t>
      </w:r>
      <w:r>
        <w:rPr>
          <w:rFonts w:hint="eastAsia"/>
          <w:b w:val="0"/>
          <w:bCs w:val="0"/>
          <w:color w:val="auto"/>
          <w:sz w:val="21"/>
          <w:szCs w:val="21"/>
          <w:lang w:val="en-US" w:eastAsia="zh-CN"/>
        </w:rPr>
        <w:t>20</w:t>
      </w:r>
      <w:r>
        <w:rPr>
          <w:rFonts w:hint="default"/>
          <w:b w:val="0"/>
          <w:bCs w:val="0"/>
          <w:color w:val="auto"/>
          <w:sz w:val="21"/>
          <w:szCs w:val="21"/>
          <w:lang w:eastAsia="zh-CN"/>
        </w:rPr>
        <w:t xml:space="preserve"> </w:t>
      </w:r>
      <w:r>
        <w:rPr>
          <w:rFonts w:hint="default"/>
          <w:b w:val="0"/>
          <w:bCs w:val="0"/>
          <w:sz w:val="21"/>
          <w:szCs w:val="21"/>
          <w:lang w:eastAsia="zh-CN"/>
        </w:rPr>
        <w:t>测试集标签分布</w:t>
      </w:r>
    </w:p>
    <w:p>
      <w:pPr>
        <w:keepNext w:val="0"/>
        <w:keepLines w:val="0"/>
        <w:pageBreakBefore w:val="0"/>
        <w:numPr>
          <w:ilvl w:val="1"/>
          <w:numId w:val="1"/>
        </w:numPr>
        <w:kinsoku/>
        <w:wordWrap/>
        <w:overflowPunct/>
        <w:topLinePunct w:val="0"/>
        <w:autoSpaceDE/>
        <w:autoSpaceDN/>
        <w:bidi w:val="0"/>
        <w:adjustRightInd/>
        <w:snapToGrid/>
        <w:spacing w:line="300" w:lineRule="auto"/>
        <w:ind w:left="0" w:leftChars="0" w:firstLine="0" w:firstLineChars="0"/>
        <w:textAlignment w:val="auto"/>
        <w:rPr>
          <w:rFonts w:hint="default"/>
          <w:b/>
          <w:bCs/>
          <w:sz w:val="24"/>
          <w:szCs w:val="24"/>
          <w:lang w:val="en-US" w:eastAsia="zh-CN"/>
        </w:rPr>
      </w:pPr>
      <w:r>
        <w:rPr>
          <w:rFonts w:hint="default"/>
          <w:b/>
          <w:bCs/>
          <w:sz w:val="24"/>
          <w:szCs w:val="24"/>
          <w:lang w:val="en-US" w:eastAsia="zh-CN"/>
        </w:rPr>
        <w:t>ERNIE-M</w:t>
      </w:r>
    </w:p>
    <w:p>
      <w:pPr>
        <w:keepNext w:val="0"/>
        <w:keepLines w:val="0"/>
        <w:pageBreakBefore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等线" w:hAnsi="等线" w:eastAsia="等线" w:cs="Times New Roman"/>
          <w:color w:val="auto"/>
          <w:sz w:val="21"/>
          <w:szCs w:val="22"/>
          <w:lang w:val="en-US" w:eastAsia="zh-CN" w:bidi="ar"/>
        </w:rPr>
      </w:pPr>
      <w:r>
        <w:rPr>
          <w:rFonts w:hint="eastAsia" w:ascii="等线" w:hAnsi="等线" w:eastAsia="等线" w:cs="Times New Roman"/>
          <w:sz w:val="21"/>
          <w:szCs w:val="22"/>
          <w:lang w:val="en-US" w:eastAsia="zh-CN" w:bidi="ar"/>
        </w:rPr>
        <w:t>Ernie-M是2021年初百度发布多语言预训练模型。Ernie-M的多语言预训练模型能够识别并理解多达96种语言。模型创新性地提出了回译机制，可以从单语语料中学习语言间的语义对齐关系。该模型的词表大小多达25万，涵盖了96种语言中常用的词汇，总字符量达到1.5</w:t>
      </w:r>
      <w:r>
        <w:rPr>
          <w:rFonts w:hint="eastAsia" w:ascii="等线" w:hAnsi="等线" w:eastAsia="等线" w:cs="Times New Roman"/>
          <w:color w:val="auto"/>
          <w:sz w:val="21"/>
          <w:szCs w:val="22"/>
          <w:lang w:val="en-US" w:eastAsia="zh-CN" w:bidi="ar"/>
        </w:rPr>
        <w:t>亿。由于本例我们的训练集语言为英语，而测试集为意大利语，西班牙语和土耳其语。所以这是一个zero-shot的训练集，也就是说模型需要通过过去对于英语语言的理解来理解之前没有训练过的语言资源。Ernie模型恰好可以实现这一点，通过在高资源语言上训练，应用到低资源语言的理解上，如下图所示：</w:t>
      </w:r>
    </w:p>
    <w:p>
      <w:pPr>
        <w:keepNext w:val="0"/>
        <w:keepLines w:val="0"/>
        <w:pageBreakBefore w:val="0"/>
        <w:numPr>
          <w:ilvl w:val="0"/>
          <w:numId w:val="0"/>
        </w:numPr>
        <w:kinsoku/>
        <w:wordWrap/>
        <w:overflowPunct/>
        <w:topLinePunct w:val="0"/>
        <w:autoSpaceDE/>
        <w:autoSpaceDN/>
        <w:bidi w:val="0"/>
        <w:adjustRightInd/>
        <w:snapToGrid/>
        <w:spacing w:line="300" w:lineRule="auto"/>
        <w:ind w:leftChars="0" w:firstLine="420" w:firstLineChars="0"/>
        <w:jc w:val="center"/>
        <w:textAlignment w:val="auto"/>
        <w:rPr>
          <w:rFonts w:hint="default" w:ascii="等线" w:hAnsi="等线" w:eastAsia="等线" w:cs="Times New Roman"/>
          <w:color w:val="auto"/>
          <w:sz w:val="21"/>
          <w:szCs w:val="22"/>
          <w:lang w:eastAsia="zh-CN" w:bidi="ar"/>
        </w:rPr>
      </w:pPr>
      <w:r>
        <w:rPr>
          <w:rFonts w:hint="default" w:ascii="等线" w:hAnsi="等线" w:eastAsia="等线" w:cs="Times New Roman"/>
          <w:color w:val="auto"/>
          <w:sz w:val="21"/>
          <w:szCs w:val="22"/>
          <w:lang w:eastAsia="zh-CN" w:bidi="ar"/>
        </w:rPr>
        <w:drawing>
          <wp:inline distT="0" distB="0" distL="114300" distR="114300">
            <wp:extent cx="5271770" cy="1598295"/>
            <wp:effectExtent l="0" t="0" r="508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4"/>
                    <a:stretch>
                      <a:fillRect/>
                    </a:stretch>
                  </pic:blipFill>
                  <pic:spPr>
                    <a:xfrm>
                      <a:off x="0" y="0"/>
                      <a:ext cx="5271770" cy="1598295"/>
                    </a:xfrm>
                    <a:prstGeom prst="rect">
                      <a:avLst/>
                    </a:prstGeom>
                  </pic:spPr>
                </pic:pic>
              </a:graphicData>
            </a:graphic>
          </wp:inline>
        </w:drawing>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00" w:lineRule="auto"/>
        <w:ind w:left="0" w:right="0"/>
        <w:jc w:val="center"/>
        <w:textAlignment w:val="auto"/>
        <w:rPr>
          <w:rFonts w:hint="default" w:ascii="等线" w:hAnsi="等线" w:eastAsia="等线" w:cs="Times New Roman"/>
          <w:color w:val="auto"/>
          <w:kern w:val="2"/>
          <w:sz w:val="21"/>
          <w:szCs w:val="22"/>
          <w:lang w:eastAsia="zh-CN" w:bidi="ar"/>
        </w:rPr>
      </w:pPr>
      <w:r>
        <w:rPr>
          <w:rFonts w:hint="eastAsia" w:ascii="等线" w:hAnsi="等线" w:eastAsia="等线" w:cs="Times New Roman"/>
          <w:color w:val="auto"/>
          <w:kern w:val="2"/>
          <w:sz w:val="21"/>
          <w:szCs w:val="22"/>
          <w:lang w:val="en-US" w:eastAsia="zh-CN" w:bidi="ar"/>
        </w:rPr>
        <w:t>图21 跨语言学习示意</w:t>
      </w:r>
      <w:r>
        <w:rPr>
          <w:rFonts w:hint="default" w:ascii="等线" w:hAnsi="等线" w:eastAsia="等线" w:cs="Times New Roman"/>
          <w:color w:val="auto"/>
          <w:kern w:val="2"/>
          <w:sz w:val="21"/>
          <w:szCs w:val="22"/>
          <w:lang w:eastAsia="zh-CN" w:bidi="ar"/>
        </w:rPr>
        <w:t>图</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00" w:lineRule="auto"/>
        <w:ind w:left="0" w:right="0"/>
        <w:jc w:val="both"/>
        <w:textAlignment w:val="auto"/>
        <w:rPr>
          <w:rFonts w:hint="default" w:ascii="等线" w:hAnsi="等线" w:eastAsia="等线" w:cs="Times New Roman"/>
          <w:color w:val="auto"/>
          <w:kern w:val="2"/>
          <w:sz w:val="21"/>
          <w:szCs w:val="22"/>
          <w:lang w:eastAsia="zh-CN" w:bidi="ar"/>
        </w:rPr>
      </w:pPr>
      <w:r>
        <w:rPr>
          <w:rFonts w:hint="default" w:ascii="等线" w:hAnsi="等线" w:eastAsia="等线" w:cs="Times New Roman"/>
          <w:color w:val="auto"/>
          <w:kern w:val="2"/>
          <w:sz w:val="21"/>
          <w:szCs w:val="22"/>
          <w:lang w:eastAsia="zh-CN" w:bidi="ar"/>
        </w:rPr>
        <w:drawing>
          <wp:inline distT="0" distB="0" distL="114300" distR="114300">
            <wp:extent cx="3124200" cy="134302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5"/>
                    <a:stretch>
                      <a:fillRect/>
                    </a:stretch>
                  </pic:blipFill>
                  <pic:spPr>
                    <a:xfrm>
                      <a:off x="0" y="0"/>
                      <a:ext cx="3124200" cy="1343025"/>
                    </a:xfrm>
                    <a:prstGeom prst="rect">
                      <a:avLst/>
                    </a:prstGeom>
                  </pic:spPr>
                </pic:pic>
              </a:graphicData>
            </a:graphic>
          </wp:inline>
        </w:drawing>
      </w:r>
      <w:r>
        <w:rPr>
          <w:rFonts w:hint="default" w:ascii="等线" w:hAnsi="等线" w:eastAsia="等线" w:cs="Times New Roman"/>
          <w:color w:val="auto"/>
          <w:kern w:val="2"/>
          <w:sz w:val="21"/>
          <w:szCs w:val="22"/>
          <w:lang w:eastAsia="zh-CN" w:bidi="ar"/>
        </w:rPr>
        <w:drawing>
          <wp:inline distT="0" distB="0" distL="114300" distR="114300">
            <wp:extent cx="1724025" cy="140017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6"/>
                    <a:stretch>
                      <a:fillRect/>
                    </a:stretch>
                  </pic:blipFill>
                  <pic:spPr>
                    <a:xfrm>
                      <a:off x="0" y="0"/>
                      <a:ext cx="1724025" cy="1400175"/>
                    </a:xfrm>
                    <a:prstGeom prst="rect">
                      <a:avLst/>
                    </a:prstGeom>
                  </pic:spPr>
                </pic:pic>
              </a:graphicData>
            </a:graphic>
          </wp:inline>
        </w:drawing>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00" w:lineRule="auto"/>
        <w:ind w:left="0" w:right="0"/>
        <w:jc w:val="center"/>
        <w:textAlignment w:val="auto"/>
        <w:rPr>
          <w:rFonts w:hint="eastAsia" w:ascii="等线" w:hAnsi="等线" w:eastAsia="等线" w:cs="Times New Roman"/>
          <w:kern w:val="2"/>
          <w:sz w:val="21"/>
          <w:szCs w:val="22"/>
          <w:lang w:val="en-US" w:eastAsia="zh-CN" w:bidi="ar"/>
        </w:rPr>
      </w:pPr>
      <w:r>
        <w:rPr>
          <w:rFonts w:hint="eastAsia" w:ascii="等线" w:hAnsi="等线" w:eastAsia="等线" w:cs="Times New Roman"/>
          <w:color w:val="auto"/>
          <w:kern w:val="2"/>
          <w:sz w:val="21"/>
          <w:szCs w:val="22"/>
          <w:lang w:val="en-US" w:eastAsia="zh-CN" w:bidi="ar"/>
        </w:rPr>
        <w:t>图22 Ernie-M两阶</w:t>
      </w:r>
      <w:r>
        <w:rPr>
          <w:rFonts w:hint="eastAsia" w:ascii="等线" w:hAnsi="等线" w:eastAsia="等线" w:cs="Times New Roman"/>
          <w:kern w:val="2"/>
          <w:sz w:val="21"/>
          <w:szCs w:val="22"/>
          <w:lang w:val="en-US" w:eastAsia="zh-CN" w:bidi="ar"/>
        </w:rPr>
        <w:t>段预训练对比示意图</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00" w:lineRule="auto"/>
        <w:ind w:left="0" w:right="0" w:firstLine="420"/>
        <w:jc w:val="both"/>
        <w:textAlignment w:val="auto"/>
        <w:rPr>
          <w:rFonts w:hint="eastAsia" w:ascii="宋体" w:hAnsi="宋体" w:eastAsia="宋体" w:cs="宋体"/>
          <w:sz w:val="21"/>
          <w:szCs w:val="21"/>
        </w:rPr>
      </w:pPr>
      <w:r>
        <w:rPr>
          <w:rFonts w:hint="eastAsia" w:ascii="宋体" w:hAnsi="宋体" w:eastAsia="宋体" w:cs="宋体"/>
          <w:kern w:val="2"/>
          <w:sz w:val="21"/>
          <w:szCs w:val="21"/>
          <w:lang w:val="en-US" w:eastAsia="zh-CN" w:bidi="ar"/>
        </w:rPr>
        <w:t>跨语言学习中最重要的部分就是（多组）双语语料的对齐和训练。Ernie-M主要通过两个阶段的预训练来完成这一点</w:t>
      </w:r>
      <w:r>
        <w:rPr>
          <w:rFonts w:hint="eastAsia" w:ascii="宋体" w:hAnsi="宋体" w:eastAsia="宋体" w:cs="宋体"/>
          <w:kern w:val="2"/>
          <w:sz w:val="21"/>
          <w:szCs w:val="21"/>
          <w:lang w:eastAsia="zh-CN" w:bidi="ar"/>
        </w:rPr>
        <w:t>。</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00" w:lineRule="auto"/>
        <w:ind w:left="0" w:right="0"/>
        <w:jc w:val="both"/>
        <w:textAlignment w:val="auto"/>
        <w:rPr>
          <w:rFonts w:hint="eastAsia" w:ascii="宋体" w:hAnsi="宋体" w:eastAsia="宋体" w:cs="宋体"/>
          <w:sz w:val="21"/>
          <w:szCs w:val="21"/>
          <w:lang w:val="en-US"/>
        </w:rPr>
      </w:pPr>
      <w:r>
        <w:rPr>
          <w:rFonts w:hint="eastAsia" w:ascii="宋体" w:hAnsi="宋体" w:eastAsia="宋体" w:cs="宋体"/>
          <w:kern w:val="2"/>
          <w:sz w:val="21"/>
          <w:szCs w:val="21"/>
          <w:lang w:val="en-US" w:eastAsia="zh-CN" w:bidi="ar"/>
        </w:rPr>
        <w:tab/>
      </w:r>
      <w:r>
        <w:rPr>
          <w:rFonts w:hint="eastAsia" w:ascii="宋体" w:hAnsi="宋体" w:eastAsia="宋体" w:cs="宋体"/>
          <w:kern w:val="2"/>
          <w:sz w:val="21"/>
          <w:szCs w:val="21"/>
          <w:lang w:val="en-US" w:eastAsia="zh-CN" w:bidi="ar"/>
        </w:rPr>
        <w:t>第一阶段，Ernie-M提出了基于attention机制的CAMLM任务，相比于之前的MMLM和TLM，CAMLM的训练只依赖语另一种语言的token,而不依赖于本语言的token,这样可以起到加强对齐效果的作用。</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00" w:lineRule="auto"/>
        <w:ind w:left="0" w:right="0"/>
        <w:jc w:val="both"/>
        <w:textAlignment w:val="auto"/>
        <w:rPr>
          <w:rFonts w:hint="eastAsia" w:ascii="宋体" w:hAnsi="宋体" w:eastAsia="宋体" w:cs="宋体"/>
          <w:sz w:val="21"/>
          <w:szCs w:val="21"/>
          <w:lang w:val="en-US"/>
        </w:rPr>
      </w:pPr>
      <w:r>
        <w:rPr>
          <w:rFonts w:hint="eastAsia" w:ascii="宋体" w:hAnsi="宋体" w:eastAsia="宋体" w:cs="宋体"/>
          <w:kern w:val="2"/>
          <w:sz w:val="21"/>
          <w:szCs w:val="21"/>
          <w:lang w:val="en-US" w:eastAsia="zh-CN" w:bidi="ar"/>
        </w:rPr>
        <w:tab/>
      </w:r>
      <w:r>
        <w:rPr>
          <w:rFonts w:hint="eastAsia" w:ascii="宋体" w:hAnsi="宋体" w:eastAsia="宋体" w:cs="宋体"/>
          <w:kern w:val="2"/>
          <w:sz w:val="21"/>
          <w:szCs w:val="21"/>
          <w:lang w:val="en-US" w:eastAsia="zh-CN" w:bidi="ar"/>
        </w:rPr>
        <w:t>而在并行语料不足的情况下，Ernie-M使用BTMLM来直接使用单语语料学习。它通过在一种语言之后加入遮挡，然后用训练好的CAMLM来填充这些遮挡，因此就可以生成伪平行语料。我们使用的是ERNIE-M的base版本，共12层，768维，12头。</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等线" w:hAnsi="等线" w:eastAsia="等线" w:cs="Times New Roman"/>
          <w:kern w:val="2"/>
          <w:sz w:val="21"/>
          <w:szCs w:val="22"/>
          <w:lang w:val="en-US" w:eastAsia="zh-CN" w:bidi="ar"/>
        </w:rPr>
      </w:pPr>
      <w:r>
        <w:rPr>
          <w:rFonts w:hint="eastAsia" w:ascii="宋体" w:hAnsi="宋体" w:eastAsia="宋体" w:cs="宋体"/>
          <w:kern w:val="2"/>
          <w:sz w:val="21"/>
          <w:szCs w:val="21"/>
          <w:lang w:val="en-US" w:eastAsia="zh-CN" w:bidi="ar"/>
        </w:rPr>
        <w:tab/>
      </w:r>
      <w:r>
        <w:rPr>
          <w:rFonts w:hint="eastAsia" w:ascii="宋体" w:hAnsi="宋体" w:eastAsia="宋体" w:cs="宋体"/>
          <w:kern w:val="2"/>
          <w:sz w:val="21"/>
          <w:szCs w:val="21"/>
          <w:lang w:val="en-US" w:eastAsia="zh-CN" w:bidi="ar"/>
        </w:rPr>
        <w:t xml:space="preserve">但是在训练中，使用ERNIE-M模型并没有取得预期中的目标。因为该预训练模型参数众多，导致显存占用高，batchsize设置过大则显存不足，设置过小则训练耗时长。同时因为样本的不均衡问题仍然存在，又采用了过采样的方法，导致训练集进一步增大，平均训练一个epoch耗时40多分钟，且模型收敛缓慢，训练超过8小时模型都无法收敛。最终在测试集上的Accuracy为0.67,f1score为0.26,都不是非常理想 </w:t>
      </w:r>
      <w:r>
        <w:rPr>
          <w:rFonts w:hint="eastAsia" w:ascii="宋体" w:hAnsi="宋体" w:eastAsia="宋体" w:cs="宋体"/>
          <w:kern w:val="2"/>
          <w:sz w:val="21"/>
          <w:szCs w:val="21"/>
          <w:lang w:eastAsia="zh-CN" w:bidi="ar"/>
        </w:rPr>
        <w:t>。</w:t>
      </w:r>
    </w:p>
    <w:p>
      <w:pPr>
        <w:keepNext w:val="0"/>
        <w:keepLines w:val="0"/>
        <w:pageBreakBefore w:val="0"/>
        <w:numPr>
          <w:ilvl w:val="1"/>
          <w:numId w:val="1"/>
        </w:numPr>
        <w:kinsoku/>
        <w:wordWrap/>
        <w:overflowPunct/>
        <w:topLinePunct w:val="0"/>
        <w:autoSpaceDE/>
        <w:autoSpaceDN/>
        <w:bidi w:val="0"/>
        <w:adjustRightInd/>
        <w:snapToGrid/>
        <w:spacing w:line="300" w:lineRule="auto"/>
        <w:ind w:left="0" w:leftChars="0" w:firstLine="0" w:firstLineChars="0"/>
        <w:textAlignment w:val="auto"/>
        <w:rPr>
          <w:rFonts w:hint="default"/>
          <w:b/>
          <w:bCs/>
          <w:sz w:val="24"/>
          <w:szCs w:val="24"/>
          <w:lang w:val="en-US" w:eastAsia="zh-CN"/>
        </w:rPr>
      </w:pPr>
      <w:r>
        <w:rPr>
          <w:rFonts w:hint="eastAsia"/>
          <w:b/>
          <w:bCs/>
          <w:sz w:val="24"/>
          <w:szCs w:val="24"/>
          <w:lang w:val="en-US" w:eastAsia="zh-CN"/>
        </w:rPr>
        <w:t>mBERT</w:t>
      </w:r>
    </w:p>
    <w:p>
      <w:pPr>
        <w:keepNext w:val="0"/>
        <w:keepLines w:val="0"/>
        <w:pageBreakBefore w:val="0"/>
        <w:numPr>
          <w:ilvl w:val="0"/>
          <w:numId w:val="0"/>
        </w:numPr>
        <w:kinsoku/>
        <w:wordWrap/>
        <w:overflowPunct/>
        <w:topLinePunct w:val="0"/>
        <w:autoSpaceDE/>
        <w:autoSpaceDN/>
        <w:bidi w:val="0"/>
        <w:adjustRightInd/>
        <w:snapToGrid/>
        <w:spacing w:line="300" w:lineRule="auto"/>
        <w:ind w:leftChars="0"/>
        <w:textAlignment w:val="auto"/>
        <w:rPr>
          <w:rFonts w:hint="default"/>
          <w:b/>
          <w:bCs/>
          <w:sz w:val="24"/>
          <w:szCs w:val="24"/>
          <w:lang w:eastAsia="zh-CN"/>
        </w:rPr>
      </w:pPr>
      <w:r>
        <w:rPr>
          <w:rFonts w:hint="default"/>
          <w:b/>
          <w:bCs/>
          <w:sz w:val="21"/>
          <w:szCs w:val="21"/>
          <w:lang w:eastAsia="zh-CN"/>
        </w:rPr>
        <w:t>6.3.1 模型结果</w:t>
      </w:r>
    </w:p>
    <w:p>
      <w:pPr>
        <w:keepNext w:val="0"/>
        <w:keepLines w:val="0"/>
        <w:pageBreakBefore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b w:val="0"/>
          <w:bCs w:val="0"/>
          <w:sz w:val="21"/>
          <w:szCs w:val="21"/>
          <w:lang w:eastAsia="zh-CN"/>
        </w:rPr>
      </w:pPr>
      <w:r>
        <w:rPr>
          <w:rFonts w:hint="default"/>
          <w:b w:val="0"/>
          <w:bCs w:val="0"/>
          <w:sz w:val="21"/>
          <w:szCs w:val="21"/>
          <w:lang w:eastAsia="zh-CN"/>
        </w:rPr>
        <w:t>mBERT于2018年由Google发布，出自大名鼎鼎的《Bert: Pre-training of deep bidirectional transformers for language understanding》，是用于实现多语言任务的预训练模型，它的想法非常简单，就是将BERT模型用多种语言进行训练，它的配置为：</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0" w:firstLineChars="0"/>
        <w:jc w:val="center"/>
        <w:textAlignment w:val="auto"/>
        <w:rPr>
          <w:rFonts w:hint="default"/>
          <w:b w:val="0"/>
          <w:bCs w:val="0"/>
          <w:sz w:val="21"/>
          <w:szCs w:val="21"/>
          <w:lang w:eastAsia="zh-CN"/>
        </w:rPr>
      </w:pPr>
      <w:r>
        <w:rPr>
          <w:rFonts w:hint="default"/>
          <w:b w:val="0"/>
          <w:bCs w:val="0"/>
          <w:sz w:val="21"/>
          <w:szCs w:val="21"/>
          <w:lang w:eastAsia="zh-CN"/>
        </w:rPr>
        <w:t>104种语言</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0" w:firstLineChars="0"/>
        <w:jc w:val="center"/>
        <w:textAlignment w:val="auto"/>
        <w:rPr>
          <w:rFonts w:hint="default"/>
          <w:b w:val="0"/>
          <w:bCs w:val="0"/>
          <w:sz w:val="21"/>
          <w:szCs w:val="21"/>
          <w:lang w:eastAsia="zh-CN"/>
        </w:rPr>
      </w:pPr>
      <w:r>
        <w:rPr>
          <w:rFonts w:hint="default"/>
          <w:b w:val="0"/>
          <w:bCs w:val="0"/>
          <w:sz w:val="21"/>
          <w:szCs w:val="21"/>
          <w:lang w:eastAsia="zh-CN"/>
        </w:rPr>
        <w:t>规格：BERT base</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0" w:firstLineChars="0"/>
        <w:jc w:val="center"/>
        <w:textAlignment w:val="auto"/>
        <w:rPr>
          <w:rFonts w:hint="default"/>
          <w:b w:val="0"/>
          <w:bCs w:val="0"/>
          <w:sz w:val="21"/>
          <w:szCs w:val="21"/>
          <w:lang w:eastAsia="zh-CN"/>
        </w:rPr>
      </w:pPr>
      <w:r>
        <w:rPr>
          <w:rFonts w:hint="default"/>
          <w:b w:val="0"/>
          <w:bCs w:val="0"/>
          <w:sz w:val="21"/>
          <w:szCs w:val="21"/>
          <w:lang w:eastAsia="zh-CN"/>
        </w:rPr>
        <w:t>tokenize方式：WordPiece</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0" w:firstLineChars="0"/>
        <w:jc w:val="center"/>
        <w:textAlignment w:val="auto"/>
        <w:rPr>
          <w:rFonts w:hint="default"/>
          <w:b w:val="0"/>
          <w:bCs w:val="0"/>
          <w:sz w:val="21"/>
          <w:szCs w:val="21"/>
          <w:lang w:eastAsia="zh-CN"/>
        </w:rPr>
      </w:pPr>
      <w:r>
        <w:rPr>
          <w:rFonts w:hint="default"/>
          <w:b w:val="0"/>
          <w:bCs w:val="0"/>
          <w:sz w:val="21"/>
          <w:szCs w:val="21"/>
          <w:lang w:eastAsia="zh-CN"/>
        </w:rPr>
        <w:t>词典：110K</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0" w:firstLineChars="0"/>
        <w:jc w:val="center"/>
        <w:textAlignment w:val="auto"/>
        <w:rPr>
          <w:rFonts w:hint="default"/>
          <w:b w:val="0"/>
          <w:bCs w:val="0"/>
          <w:sz w:val="21"/>
          <w:szCs w:val="21"/>
          <w:lang w:eastAsia="zh-CN"/>
        </w:rPr>
      </w:pPr>
      <w:r>
        <w:rPr>
          <w:rFonts w:hint="default"/>
          <w:b w:val="0"/>
          <w:bCs w:val="0"/>
          <w:sz w:val="21"/>
          <w:szCs w:val="21"/>
          <w:lang w:eastAsia="zh-CN"/>
        </w:rPr>
        <w:t>语料：Wekipedia</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420" w:firstLineChars="0"/>
        <w:jc w:val="left"/>
        <w:textAlignment w:val="auto"/>
        <w:rPr>
          <w:rFonts w:hint="default"/>
          <w:b w:val="0"/>
          <w:bCs w:val="0"/>
          <w:sz w:val="21"/>
          <w:szCs w:val="21"/>
          <w:lang w:eastAsia="zh-CN"/>
        </w:rPr>
      </w:pPr>
      <w:r>
        <w:rPr>
          <w:rFonts w:hint="default"/>
          <w:b w:val="0"/>
          <w:bCs w:val="0"/>
          <w:sz w:val="21"/>
          <w:szCs w:val="21"/>
          <w:lang w:eastAsia="zh-CN"/>
        </w:rPr>
        <w:t>我们在此任务中应用了mBERT，其在测试集准确率为0.77，f1-score为0.40，效果并不是很理想，mBERT可能更适合多语言任务，而非包含zero-shot的跨语言任务。</w:t>
      </w:r>
    </w:p>
    <w:p>
      <w:pPr>
        <w:keepNext w:val="0"/>
        <w:keepLines w:val="0"/>
        <w:pageBreakBefore w:val="0"/>
        <w:numPr>
          <w:ilvl w:val="0"/>
          <w:numId w:val="0"/>
        </w:numPr>
        <w:kinsoku/>
        <w:wordWrap/>
        <w:overflowPunct/>
        <w:topLinePunct w:val="0"/>
        <w:autoSpaceDE/>
        <w:autoSpaceDN/>
        <w:bidi w:val="0"/>
        <w:adjustRightInd/>
        <w:snapToGrid/>
        <w:spacing w:line="300" w:lineRule="auto"/>
        <w:ind w:leftChars="0"/>
        <w:textAlignment w:val="auto"/>
        <w:rPr>
          <w:rFonts w:hint="default"/>
          <w:b/>
          <w:bCs/>
          <w:sz w:val="24"/>
          <w:szCs w:val="24"/>
          <w:lang w:eastAsia="zh-CN"/>
        </w:rPr>
      </w:pPr>
      <w:r>
        <w:rPr>
          <w:rFonts w:hint="default"/>
          <w:b/>
          <w:bCs/>
          <w:sz w:val="21"/>
          <w:szCs w:val="21"/>
          <w:lang w:eastAsia="zh-CN"/>
        </w:rPr>
        <w:t>6.3.2 模型可视化</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420" w:firstLineChars="0"/>
        <w:textAlignment w:val="auto"/>
        <w:rPr>
          <w:rFonts w:hint="default"/>
          <w:b w:val="0"/>
          <w:bCs w:val="0"/>
          <w:color w:val="auto"/>
          <w:sz w:val="21"/>
          <w:szCs w:val="21"/>
          <w:lang w:eastAsia="zh-CN"/>
        </w:rPr>
      </w:pPr>
      <w:r>
        <w:rPr>
          <w:rFonts w:hint="default"/>
          <w:b w:val="0"/>
          <w:bCs w:val="0"/>
          <w:sz w:val="21"/>
          <w:szCs w:val="21"/>
          <w:lang w:eastAsia="zh-CN"/>
        </w:rPr>
        <w:t>我们对于BERT模型的注意力机制比较感兴趣，因此对其进行了可视化工作。首先是对预测结果的可视化，我们选择了一条英文有毒评论与一条西班牙语有毒评论，分别使用mBERT进行预测，可视化结果</w:t>
      </w:r>
      <w:r>
        <w:rPr>
          <w:rFonts w:hint="default"/>
          <w:b w:val="0"/>
          <w:bCs w:val="0"/>
          <w:color w:val="auto"/>
          <w:sz w:val="21"/>
          <w:szCs w:val="21"/>
          <w:lang w:eastAsia="zh-CN"/>
        </w:rPr>
        <w:t>如图</w:t>
      </w:r>
      <w:r>
        <w:rPr>
          <w:rFonts w:hint="eastAsia"/>
          <w:b w:val="0"/>
          <w:bCs w:val="0"/>
          <w:color w:val="auto"/>
          <w:sz w:val="21"/>
          <w:szCs w:val="21"/>
          <w:lang w:val="en-US" w:eastAsia="zh-CN"/>
        </w:rPr>
        <w:t>23</w:t>
      </w:r>
      <w:r>
        <w:rPr>
          <w:rFonts w:hint="default"/>
          <w:b w:val="0"/>
          <w:bCs w:val="0"/>
          <w:color w:val="auto"/>
          <w:sz w:val="21"/>
          <w:szCs w:val="21"/>
          <w:lang w:eastAsia="zh-CN"/>
        </w:rPr>
        <w:t>与图</w:t>
      </w:r>
      <w:r>
        <w:rPr>
          <w:rFonts w:hint="eastAsia"/>
          <w:b w:val="0"/>
          <w:bCs w:val="0"/>
          <w:color w:val="auto"/>
          <w:sz w:val="21"/>
          <w:szCs w:val="21"/>
          <w:lang w:val="en-US" w:eastAsia="zh-CN"/>
        </w:rPr>
        <w:t>24</w:t>
      </w:r>
      <w:r>
        <w:rPr>
          <w:rFonts w:hint="default"/>
          <w:b w:val="0"/>
          <w:bCs w:val="0"/>
          <w:color w:val="auto"/>
          <w:sz w:val="21"/>
          <w:szCs w:val="21"/>
          <w:lang w:eastAsia="zh-CN"/>
        </w:rPr>
        <w:t>所示</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0" w:firstLineChars="0"/>
        <w:jc w:val="center"/>
        <w:textAlignment w:val="auto"/>
        <w:rPr>
          <w:rFonts w:hint="default"/>
          <w:b w:val="0"/>
          <w:bCs w:val="0"/>
          <w:color w:val="auto"/>
          <w:sz w:val="21"/>
          <w:szCs w:val="21"/>
          <w:lang w:eastAsia="zh-CN"/>
        </w:rPr>
      </w:pPr>
      <w:r>
        <w:rPr>
          <w:rFonts w:hint="default"/>
          <w:b w:val="0"/>
          <w:bCs w:val="0"/>
          <w:color w:val="auto"/>
          <w:sz w:val="21"/>
          <w:szCs w:val="21"/>
          <w:lang w:eastAsia="zh-CN"/>
        </w:rPr>
        <w:drawing>
          <wp:inline distT="0" distB="0" distL="114300" distR="114300">
            <wp:extent cx="1093470" cy="2322830"/>
            <wp:effectExtent l="0" t="0" r="1143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7"/>
                    <a:stretch>
                      <a:fillRect/>
                    </a:stretch>
                  </pic:blipFill>
                  <pic:spPr>
                    <a:xfrm>
                      <a:off x="0" y="0"/>
                      <a:ext cx="1093470" cy="2322830"/>
                    </a:xfrm>
                    <a:prstGeom prst="rect">
                      <a:avLst/>
                    </a:prstGeom>
                  </pic:spPr>
                </pic:pic>
              </a:graphicData>
            </a:graphic>
          </wp:inline>
        </w:drawing>
      </w:r>
      <w:r>
        <w:rPr>
          <w:rFonts w:hint="default"/>
          <w:b w:val="0"/>
          <w:bCs w:val="0"/>
          <w:color w:val="auto"/>
          <w:sz w:val="21"/>
          <w:szCs w:val="21"/>
          <w:lang w:eastAsia="zh-CN"/>
        </w:rPr>
        <w:tab/>
      </w:r>
      <w:r>
        <w:rPr>
          <w:rFonts w:hint="default"/>
          <w:b w:val="0"/>
          <w:bCs w:val="0"/>
          <w:color w:val="auto"/>
          <w:sz w:val="21"/>
          <w:szCs w:val="21"/>
          <w:lang w:eastAsia="zh-CN"/>
        </w:rPr>
        <w:tab/>
      </w:r>
      <w:r>
        <w:rPr>
          <w:rFonts w:hint="default"/>
          <w:b w:val="0"/>
          <w:bCs w:val="0"/>
          <w:color w:val="auto"/>
          <w:sz w:val="21"/>
          <w:szCs w:val="21"/>
          <w:lang w:eastAsia="zh-CN"/>
        </w:rPr>
        <w:tab/>
      </w:r>
      <w:r>
        <w:rPr>
          <w:rFonts w:hint="default"/>
          <w:b w:val="0"/>
          <w:bCs w:val="0"/>
          <w:color w:val="auto"/>
          <w:sz w:val="21"/>
          <w:szCs w:val="21"/>
          <w:lang w:eastAsia="zh-CN"/>
        </w:rPr>
        <w:t xml:space="preserve"> </w:t>
      </w:r>
      <w:r>
        <w:rPr>
          <w:rFonts w:hint="default"/>
          <w:b w:val="0"/>
          <w:bCs w:val="0"/>
          <w:color w:val="auto"/>
          <w:sz w:val="21"/>
          <w:szCs w:val="21"/>
          <w:lang w:eastAsia="zh-CN"/>
        </w:rPr>
        <w:drawing>
          <wp:inline distT="0" distB="0" distL="114300" distR="114300">
            <wp:extent cx="1096645" cy="2324735"/>
            <wp:effectExtent l="0" t="0" r="8255" b="184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8"/>
                    <a:stretch>
                      <a:fillRect/>
                    </a:stretch>
                  </pic:blipFill>
                  <pic:spPr>
                    <a:xfrm>
                      <a:off x="0" y="0"/>
                      <a:ext cx="1096645" cy="2324735"/>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0" w:firstLineChars="0"/>
        <w:jc w:val="center"/>
        <w:textAlignment w:val="auto"/>
        <w:rPr>
          <w:rFonts w:hint="default"/>
          <w:b w:val="0"/>
          <w:bCs w:val="0"/>
          <w:color w:val="auto"/>
          <w:sz w:val="21"/>
          <w:szCs w:val="21"/>
          <w:lang w:eastAsia="zh-CN"/>
        </w:rPr>
      </w:pPr>
      <w:r>
        <w:rPr>
          <w:rFonts w:hint="default"/>
          <w:b w:val="0"/>
          <w:bCs w:val="0"/>
          <w:color w:val="auto"/>
          <w:sz w:val="21"/>
          <w:szCs w:val="21"/>
          <w:lang w:eastAsia="zh-CN"/>
        </w:rPr>
        <w:t xml:space="preserve"> 图</w:t>
      </w:r>
      <w:r>
        <w:rPr>
          <w:rFonts w:hint="eastAsia"/>
          <w:b w:val="0"/>
          <w:bCs w:val="0"/>
          <w:color w:val="auto"/>
          <w:sz w:val="21"/>
          <w:szCs w:val="21"/>
          <w:lang w:val="en-US" w:eastAsia="zh-CN"/>
        </w:rPr>
        <w:t>23</w:t>
      </w:r>
      <w:r>
        <w:rPr>
          <w:rFonts w:hint="default"/>
          <w:b w:val="0"/>
          <w:bCs w:val="0"/>
          <w:color w:val="auto"/>
          <w:sz w:val="21"/>
          <w:szCs w:val="21"/>
          <w:lang w:eastAsia="zh-CN"/>
        </w:rPr>
        <w:t xml:space="preserve"> 英文评论预测结果</w:t>
      </w:r>
      <w:r>
        <w:rPr>
          <w:rFonts w:hint="default"/>
          <w:b w:val="0"/>
          <w:bCs w:val="0"/>
          <w:color w:val="auto"/>
          <w:sz w:val="21"/>
          <w:szCs w:val="21"/>
          <w:lang w:eastAsia="zh-CN"/>
        </w:rPr>
        <w:tab/>
      </w:r>
      <w:r>
        <w:rPr>
          <w:rFonts w:hint="default"/>
          <w:b w:val="0"/>
          <w:bCs w:val="0"/>
          <w:color w:val="auto"/>
          <w:sz w:val="21"/>
          <w:szCs w:val="21"/>
          <w:lang w:eastAsia="zh-CN"/>
        </w:rPr>
        <w:tab/>
      </w:r>
      <w:r>
        <w:rPr>
          <w:rFonts w:hint="default"/>
          <w:b w:val="0"/>
          <w:bCs w:val="0"/>
          <w:color w:val="auto"/>
          <w:sz w:val="21"/>
          <w:szCs w:val="21"/>
          <w:lang w:eastAsia="zh-CN"/>
        </w:rPr>
        <w:t>图</w:t>
      </w:r>
      <w:r>
        <w:rPr>
          <w:rFonts w:hint="eastAsia"/>
          <w:b w:val="0"/>
          <w:bCs w:val="0"/>
          <w:color w:val="auto"/>
          <w:sz w:val="21"/>
          <w:szCs w:val="21"/>
          <w:lang w:val="en-US" w:eastAsia="zh-CN"/>
        </w:rPr>
        <w:t>24</w:t>
      </w:r>
      <w:r>
        <w:rPr>
          <w:rFonts w:hint="default"/>
          <w:b w:val="0"/>
          <w:bCs w:val="0"/>
          <w:color w:val="auto"/>
          <w:sz w:val="21"/>
          <w:szCs w:val="21"/>
          <w:lang w:eastAsia="zh-CN"/>
        </w:rPr>
        <w:t xml:space="preserve"> 西班牙语评论预测结果 </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420" w:firstLineChars="0"/>
        <w:jc w:val="left"/>
        <w:textAlignment w:val="auto"/>
        <w:rPr>
          <w:rFonts w:hint="default"/>
          <w:b w:val="0"/>
          <w:bCs w:val="0"/>
          <w:color w:val="auto"/>
          <w:sz w:val="21"/>
          <w:szCs w:val="21"/>
          <w:lang w:eastAsia="zh-CN"/>
        </w:rPr>
      </w:pPr>
      <w:r>
        <w:rPr>
          <w:rFonts w:hint="default"/>
          <w:b w:val="0"/>
          <w:bCs w:val="0"/>
          <w:color w:val="auto"/>
          <w:sz w:val="21"/>
          <w:szCs w:val="21"/>
          <w:lang w:eastAsia="zh-CN"/>
        </w:rPr>
        <w:t>可以看到，mBERT对于训练集上的英文评论分类效果很好，能够注意到对于是否有毒比较关键的词语，而对于西班牙评论分类较差，对于“putas”等关键词语的判断比较差。</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420" w:firstLineChars="0"/>
        <w:jc w:val="left"/>
        <w:textAlignment w:val="auto"/>
        <w:rPr>
          <w:rFonts w:hint="default"/>
          <w:b w:val="0"/>
          <w:bCs w:val="0"/>
          <w:color w:val="auto"/>
          <w:sz w:val="21"/>
          <w:szCs w:val="21"/>
          <w:lang w:eastAsia="zh-CN"/>
        </w:rPr>
      </w:pPr>
      <w:r>
        <w:rPr>
          <w:rFonts w:hint="default"/>
          <w:b w:val="0"/>
          <w:bCs w:val="0"/>
          <w:color w:val="auto"/>
          <w:sz w:val="21"/>
          <w:szCs w:val="21"/>
          <w:lang w:eastAsia="zh-CN"/>
        </w:rPr>
        <w:t>除此之外，以相同的英文评论为输入，我们对整个模型的不同层以及不同的注意力头进行了可视化，了解其注意力机制的结果，结果如图</w:t>
      </w:r>
      <w:r>
        <w:rPr>
          <w:rFonts w:hint="eastAsia"/>
          <w:b w:val="0"/>
          <w:bCs w:val="0"/>
          <w:color w:val="auto"/>
          <w:sz w:val="21"/>
          <w:szCs w:val="21"/>
          <w:lang w:val="en-US" w:eastAsia="zh-CN"/>
        </w:rPr>
        <w:t>25</w:t>
      </w:r>
      <w:r>
        <w:rPr>
          <w:rFonts w:hint="default"/>
          <w:b w:val="0"/>
          <w:bCs w:val="0"/>
          <w:color w:val="auto"/>
          <w:sz w:val="21"/>
          <w:szCs w:val="21"/>
          <w:lang w:eastAsia="zh-CN"/>
        </w:rPr>
        <w:t>与图</w:t>
      </w:r>
      <w:r>
        <w:rPr>
          <w:rFonts w:hint="eastAsia"/>
          <w:b w:val="0"/>
          <w:bCs w:val="0"/>
          <w:color w:val="auto"/>
          <w:sz w:val="21"/>
          <w:szCs w:val="21"/>
          <w:lang w:val="en-US" w:eastAsia="zh-CN"/>
        </w:rPr>
        <w:t>26</w:t>
      </w:r>
      <w:r>
        <w:rPr>
          <w:rFonts w:hint="default"/>
          <w:b w:val="0"/>
          <w:bCs w:val="0"/>
          <w:color w:val="auto"/>
          <w:sz w:val="21"/>
          <w:szCs w:val="21"/>
          <w:lang w:eastAsia="zh-CN"/>
        </w:rPr>
        <w:t>所示（此两图仅为截图，具体可参见附件中的model_view.html与head_view.html），可以看到mBERT模型不仅限于记忆单词，确实可以学习到语法知识。</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0" w:firstLineChars="0"/>
        <w:jc w:val="center"/>
        <w:textAlignment w:val="auto"/>
        <w:rPr>
          <w:rFonts w:hint="default"/>
          <w:b w:val="0"/>
          <w:bCs w:val="0"/>
          <w:color w:val="auto"/>
          <w:sz w:val="21"/>
          <w:szCs w:val="21"/>
          <w:lang w:eastAsia="zh-CN"/>
        </w:rPr>
      </w:pPr>
      <w:r>
        <w:rPr>
          <w:rFonts w:hint="default"/>
          <w:b w:val="0"/>
          <w:bCs w:val="0"/>
          <w:color w:val="auto"/>
          <w:sz w:val="21"/>
          <w:szCs w:val="21"/>
          <w:lang w:eastAsia="zh-CN"/>
        </w:rPr>
        <w:drawing>
          <wp:inline distT="0" distB="0" distL="114300" distR="114300">
            <wp:extent cx="2538095" cy="3007360"/>
            <wp:effectExtent l="0" t="0" r="1460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9"/>
                    <a:stretch>
                      <a:fillRect/>
                    </a:stretch>
                  </pic:blipFill>
                  <pic:spPr>
                    <a:xfrm>
                      <a:off x="0" y="0"/>
                      <a:ext cx="2538095" cy="3007360"/>
                    </a:xfrm>
                    <a:prstGeom prst="rect">
                      <a:avLst/>
                    </a:prstGeom>
                  </pic:spPr>
                </pic:pic>
              </a:graphicData>
            </a:graphic>
          </wp:inline>
        </w:drawing>
      </w:r>
      <w:r>
        <w:rPr>
          <w:rFonts w:hint="default"/>
          <w:b w:val="0"/>
          <w:bCs w:val="0"/>
          <w:color w:val="auto"/>
          <w:sz w:val="21"/>
          <w:szCs w:val="21"/>
          <w:lang w:eastAsia="zh-CN"/>
        </w:rPr>
        <w:tab/>
      </w:r>
      <w:r>
        <w:rPr>
          <w:rFonts w:hint="default"/>
          <w:b w:val="0"/>
          <w:bCs w:val="0"/>
          <w:color w:val="auto"/>
          <w:sz w:val="21"/>
          <w:szCs w:val="21"/>
          <w:lang w:eastAsia="zh-CN"/>
        </w:rPr>
        <w:tab/>
      </w:r>
      <w:r>
        <w:rPr>
          <w:rFonts w:hint="default"/>
          <w:b w:val="0"/>
          <w:bCs w:val="0"/>
          <w:color w:val="auto"/>
          <w:sz w:val="21"/>
          <w:szCs w:val="21"/>
          <w:lang w:eastAsia="zh-CN"/>
        </w:rPr>
        <w:tab/>
      </w:r>
      <w:r>
        <w:rPr>
          <w:rFonts w:hint="default"/>
          <w:b w:val="0"/>
          <w:bCs w:val="0"/>
          <w:color w:val="auto"/>
          <w:sz w:val="21"/>
          <w:szCs w:val="21"/>
          <w:lang w:eastAsia="zh-CN"/>
        </w:rPr>
        <w:drawing>
          <wp:inline distT="0" distB="0" distL="114300" distR="114300">
            <wp:extent cx="1129030" cy="2995930"/>
            <wp:effectExtent l="0" t="0" r="13970"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0"/>
                    <a:stretch>
                      <a:fillRect/>
                    </a:stretch>
                  </pic:blipFill>
                  <pic:spPr>
                    <a:xfrm>
                      <a:off x="0" y="0"/>
                      <a:ext cx="1129030" cy="2995930"/>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00" w:lineRule="auto"/>
        <w:ind w:left="1260" w:leftChars="0" w:firstLine="420" w:firstLineChars="0"/>
        <w:jc w:val="left"/>
        <w:textAlignment w:val="auto"/>
        <w:rPr>
          <w:rFonts w:hint="default"/>
          <w:b w:val="0"/>
          <w:bCs w:val="0"/>
          <w:color w:val="auto"/>
          <w:sz w:val="21"/>
          <w:szCs w:val="21"/>
          <w:lang w:eastAsia="zh-CN"/>
        </w:rPr>
      </w:pPr>
      <w:r>
        <w:rPr>
          <w:rFonts w:hint="default"/>
          <w:b w:val="0"/>
          <w:bCs w:val="0"/>
          <w:color w:val="auto"/>
          <w:sz w:val="21"/>
          <w:szCs w:val="21"/>
          <w:lang w:eastAsia="zh-CN"/>
        </w:rPr>
        <w:t>图</w:t>
      </w:r>
      <w:r>
        <w:rPr>
          <w:rFonts w:hint="eastAsia"/>
          <w:b w:val="0"/>
          <w:bCs w:val="0"/>
          <w:color w:val="auto"/>
          <w:sz w:val="21"/>
          <w:szCs w:val="21"/>
          <w:lang w:val="en-US" w:eastAsia="zh-CN"/>
        </w:rPr>
        <w:t>25</w:t>
      </w:r>
      <w:r>
        <w:rPr>
          <w:rFonts w:hint="default"/>
          <w:b w:val="0"/>
          <w:bCs w:val="0"/>
          <w:color w:val="auto"/>
          <w:sz w:val="21"/>
          <w:szCs w:val="21"/>
          <w:lang w:eastAsia="zh-CN"/>
        </w:rPr>
        <w:t xml:space="preserve"> 整个模型可视化</w:t>
      </w:r>
      <w:r>
        <w:rPr>
          <w:rFonts w:hint="default"/>
          <w:b w:val="0"/>
          <w:bCs w:val="0"/>
          <w:color w:val="auto"/>
          <w:sz w:val="21"/>
          <w:szCs w:val="21"/>
          <w:lang w:eastAsia="zh-CN"/>
        </w:rPr>
        <w:tab/>
      </w:r>
      <w:r>
        <w:rPr>
          <w:rFonts w:hint="default"/>
          <w:b w:val="0"/>
          <w:bCs w:val="0"/>
          <w:color w:val="auto"/>
          <w:sz w:val="21"/>
          <w:szCs w:val="21"/>
          <w:lang w:eastAsia="zh-CN"/>
        </w:rPr>
        <w:tab/>
      </w:r>
      <w:r>
        <w:rPr>
          <w:rFonts w:hint="default"/>
          <w:b w:val="0"/>
          <w:bCs w:val="0"/>
          <w:color w:val="auto"/>
          <w:sz w:val="21"/>
          <w:szCs w:val="21"/>
          <w:lang w:eastAsia="zh-CN"/>
        </w:rPr>
        <w:tab/>
      </w:r>
      <w:r>
        <w:rPr>
          <w:rFonts w:hint="default"/>
          <w:b w:val="0"/>
          <w:bCs w:val="0"/>
          <w:color w:val="auto"/>
          <w:sz w:val="21"/>
          <w:szCs w:val="21"/>
          <w:lang w:eastAsia="zh-CN"/>
        </w:rPr>
        <w:tab/>
      </w:r>
      <w:r>
        <w:rPr>
          <w:rFonts w:hint="default"/>
          <w:b w:val="0"/>
          <w:bCs w:val="0"/>
          <w:color w:val="auto"/>
          <w:sz w:val="21"/>
          <w:szCs w:val="21"/>
          <w:lang w:eastAsia="zh-CN"/>
        </w:rPr>
        <w:tab/>
      </w:r>
      <w:r>
        <w:rPr>
          <w:rFonts w:hint="default"/>
          <w:b w:val="0"/>
          <w:bCs w:val="0"/>
          <w:color w:val="auto"/>
          <w:sz w:val="21"/>
          <w:szCs w:val="21"/>
          <w:lang w:eastAsia="zh-CN"/>
        </w:rPr>
        <w:tab/>
      </w:r>
      <w:r>
        <w:rPr>
          <w:rFonts w:hint="default"/>
          <w:b w:val="0"/>
          <w:bCs w:val="0"/>
          <w:color w:val="auto"/>
          <w:sz w:val="21"/>
          <w:szCs w:val="21"/>
          <w:lang w:eastAsia="zh-CN"/>
        </w:rPr>
        <w:t>图</w:t>
      </w:r>
      <w:r>
        <w:rPr>
          <w:rFonts w:hint="eastAsia"/>
          <w:b w:val="0"/>
          <w:bCs w:val="0"/>
          <w:color w:val="auto"/>
          <w:sz w:val="21"/>
          <w:szCs w:val="21"/>
          <w:lang w:val="en-US" w:eastAsia="zh-CN"/>
        </w:rPr>
        <w:t>26</w:t>
      </w:r>
      <w:r>
        <w:rPr>
          <w:rFonts w:hint="default"/>
          <w:b w:val="0"/>
          <w:bCs w:val="0"/>
          <w:color w:val="auto"/>
          <w:sz w:val="21"/>
          <w:szCs w:val="21"/>
          <w:lang w:eastAsia="zh-CN"/>
        </w:rPr>
        <w:t xml:space="preserve"> 分层可视化</w:t>
      </w:r>
    </w:p>
    <w:p>
      <w:pPr>
        <w:keepNext w:val="0"/>
        <w:keepLines w:val="0"/>
        <w:pageBreakBefore w:val="0"/>
        <w:numPr>
          <w:ilvl w:val="1"/>
          <w:numId w:val="1"/>
        </w:numPr>
        <w:kinsoku/>
        <w:wordWrap/>
        <w:overflowPunct/>
        <w:topLinePunct w:val="0"/>
        <w:autoSpaceDE/>
        <w:autoSpaceDN/>
        <w:bidi w:val="0"/>
        <w:adjustRightInd/>
        <w:snapToGrid/>
        <w:spacing w:line="300" w:lineRule="auto"/>
        <w:ind w:left="0" w:leftChars="0" w:firstLine="0" w:firstLineChars="0"/>
        <w:textAlignment w:val="auto"/>
        <w:rPr>
          <w:rFonts w:hint="default"/>
          <w:b/>
          <w:bCs/>
          <w:color w:val="auto"/>
          <w:sz w:val="24"/>
          <w:szCs w:val="24"/>
          <w:lang w:val="en-US" w:eastAsia="zh-CN"/>
        </w:rPr>
      </w:pPr>
      <w:r>
        <w:rPr>
          <w:rFonts w:hint="default"/>
          <w:b/>
          <w:bCs/>
          <w:color w:val="auto"/>
          <w:sz w:val="24"/>
          <w:szCs w:val="24"/>
          <w:lang w:val="en-US" w:eastAsia="zh-CN"/>
        </w:rPr>
        <w:t>XLM-RoBERTa</w:t>
      </w:r>
    </w:p>
    <w:p>
      <w:pPr>
        <w:keepNext w:val="0"/>
        <w:keepLines w:val="0"/>
        <w:pageBreakBefore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b w:val="0"/>
          <w:bCs w:val="0"/>
          <w:color w:val="auto"/>
          <w:sz w:val="21"/>
          <w:szCs w:val="21"/>
          <w:lang w:eastAsia="zh-CN"/>
        </w:rPr>
      </w:pPr>
      <w:r>
        <w:rPr>
          <w:rFonts w:hint="default"/>
          <w:b w:val="0"/>
          <w:bCs w:val="0"/>
          <w:color w:val="auto"/>
          <w:sz w:val="21"/>
          <w:szCs w:val="21"/>
          <w:lang w:eastAsia="zh-CN"/>
        </w:rPr>
        <w:t>XLM于2019年由Facebook发布，出自文章《Cross-lingual language model pretraining》，相较于mBERT，它专注于跨语言任务，能够比较好的解决zero-shot问题，其分词方式为BPE，词典大小为200K。</w:t>
      </w:r>
    </w:p>
    <w:p>
      <w:pPr>
        <w:keepNext w:val="0"/>
        <w:keepLines w:val="0"/>
        <w:pageBreakBefore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b w:val="0"/>
          <w:bCs w:val="0"/>
          <w:color w:val="auto"/>
          <w:sz w:val="21"/>
          <w:szCs w:val="21"/>
          <w:lang w:eastAsia="zh-CN"/>
        </w:rPr>
      </w:pPr>
      <w:r>
        <w:rPr>
          <w:rFonts w:hint="default"/>
          <w:b w:val="0"/>
          <w:bCs w:val="0"/>
          <w:color w:val="auto"/>
          <w:sz w:val="21"/>
          <w:szCs w:val="21"/>
          <w:lang w:eastAsia="zh-CN"/>
        </w:rPr>
        <w:t>XLM预训练时使用三种目标函数，分别是在单语种语料上使用非监督的CLM(Causal Language Modeling)和MLM(Masked Language Modeling)；在平行语料上使用TLM(Translation Language Modeling)目标函数，训练方式为将平行句子拼接后随机mask，希望让模型能借助另一种语言的信息来还原出被遮蔽的词，如图</w:t>
      </w:r>
      <w:r>
        <w:rPr>
          <w:rFonts w:hint="eastAsia"/>
          <w:b w:val="0"/>
          <w:bCs w:val="0"/>
          <w:color w:val="auto"/>
          <w:sz w:val="21"/>
          <w:szCs w:val="21"/>
          <w:lang w:val="en-US" w:eastAsia="zh-CN"/>
        </w:rPr>
        <w:t>27</w:t>
      </w:r>
      <w:r>
        <w:rPr>
          <w:rFonts w:hint="default"/>
          <w:b w:val="0"/>
          <w:bCs w:val="0"/>
          <w:color w:val="auto"/>
          <w:sz w:val="21"/>
          <w:szCs w:val="21"/>
          <w:lang w:eastAsia="zh-CN"/>
        </w:rPr>
        <w:t>所示。</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0" w:firstLineChars="0"/>
        <w:jc w:val="center"/>
        <w:textAlignment w:val="auto"/>
        <w:rPr>
          <w:rFonts w:hint="default"/>
          <w:b w:val="0"/>
          <w:bCs w:val="0"/>
          <w:color w:val="auto"/>
          <w:sz w:val="21"/>
          <w:szCs w:val="21"/>
          <w:lang w:eastAsia="zh-CN"/>
        </w:rPr>
      </w:pPr>
      <w:r>
        <w:rPr>
          <w:rFonts w:hint="default"/>
          <w:b w:val="0"/>
          <w:bCs w:val="0"/>
          <w:color w:val="auto"/>
          <w:sz w:val="21"/>
          <w:szCs w:val="21"/>
          <w:lang w:eastAsia="zh-CN"/>
        </w:rPr>
        <w:drawing>
          <wp:inline distT="0" distB="0" distL="114300" distR="114300">
            <wp:extent cx="3797300" cy="2125345"/>
            <wp:effectExtent l="0" t="0" r="1270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1"/>
                    <a:stretch>
                      <a:fillRect/>
                    </a:stretch>
                  </pic:blipFill>
                  <pic:spPr>
                    <a:xfrm>
                      <a:off x="0" y="0"/>
                      <a:ext cx="3797300" cy="2125345"/>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0" w:firstLineChars="0"/>
        <w:jc w:val="center"/>
        <w:textAlignment w:val="auto"/>
        <w:rPr>
          <w:rFonts w:hint="default"/>
          <w:b w:val="0"/>
          <w:bCs w:val="0"/>
          <w:color w:val="auto"/>
          <w:sz w:val="21"/>
          <w:szCs w:val="21"/>
          <w:lang w:eastAsia="zh-CN"/>
        </w:rPr>
      </w:pPr>
      <w:r>
        <w:rPr>
          <w:rFonts w:hint="default"/>
          <w:b w:val="0"/>
          <w:bCs w:val="0"/>
          <w:color w:val="auto"/>
          <w:sz w:val="21"/>
          <w:szCs w:val="21"/>
          <w:lang w:eastAsia="zh-CN"/>
        </w:rPr>
        <w:t>图</w:t>
      </w:r>
      <w:r>
        <w:rPr>
          <w:rFonts w:hint="eastAsia"/>
          <w:b w:val="0"/>
          <w:bCs w:val="0"/>
          <w:color w:val="auto"/>
          <w:sz w:val="21"/>
          <w:szCs w:val="21"/>
          <w:lang w:val="en-US" w:eastAsia="zh-CN"/>
        </w:rPr>
        <w:t>27</w:t>
      </w:r>
      <w:r>
        <w:rPr>
          <w:rFonts w:hint="default"/>
          <w:b w:val="0"/>
          <w:bCs w:val="0"/>
          <w:color w:val="auto"/>
          <w:sz w:val="21"/>
          <w:szCs w:val="21"/>
          <w:lang w:eastAsia="zh-CN"/>
        </w:rPr>
        <w:t xml:space="preserve"> MLM与TLM目标函数</w:t>
      </w:r>
    </w:p>
    <w:p>
      <w:pPr>
        <w:keepNext w:val="0"/>
        <w:keepLines w:val="0"/>
        <w:pageBreakBefore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b w:val="0"/>
          <w:bCs w:val="0"/>
          <w:color w:val="auto"/>
          <w:sz w:val="21"/>
          <w:szCs w:val="21"/>
          <w:lang w:eastAsia="zh-CN"/>
        </w:rPr>
      </w:pPr>
      <w:r>
        <w:rPr>
          <w:rFonts w:hint="default"/>
          <w:b w:val="0"/>
          <w:bCs w:val="0"/>
          <w:color w:val="auto"/>
          <w:sz w:val="21"/>
          <w:szCs w:val="21"/>
          <w:lang w:eastAsia="zh-CN"/>
        </w:rPr>
        <w:t>同年，Facebook发布了功能更为强大的XLM-RoBERTa，出自文章《Unsupervised Cross-lingual Representation Learning at Scale》。相较于XLM，XLM-RoBERTa更换了分词方式，并且继承了RoBERTa的血统，在更大的cc100语料库上进行训练，词典大小为250K，模型去掉了Language Embedding只使用单种语料，训练目标只有MLM。</w:t>
      </w:r>
    </w:p>
    <w:p>
      <w:pPr>
        <w:keepNext w:val="0"/>
        <w:keepLines w:val="0"/>
        <w:pageBreakBefore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b w:val="0"/>
          <w:bCs w:val="0"/>
          <w:color w:val="auto"/>
          <w:sz w:val="21"/>
          <w:szCs w:val="21"/>
          <w:lang w:eastAsia="zh-CN"/>
        </w:rPr>
      </w:pPr>
      <w:r>
        <w:rPr>
          <w:rFonts w:hint="default"/>
          <w:b w:val="0"/>
          <w:bCs w:val="0"/>
          <w:color w:val="auto"/>
          <w:sz w:val="21"/>
          <w:szCs w:val="21"/>
          <w:lang w:eastAsia="zh-CN"/>
        </w:rPr>
        <w:t>最终XLM-RoBERTa在我们的测试集上准确率达到了0.86，f1-score也达到了0.56，取得了比较好的效果。</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default"/>
          <w:b w:val="0"/>
          <w:bCs w:val="0"/>
          <w:color w:val="auto"/>
          <w:sz w:val="21"/>
          <w:szCs w:val="21"/>
          <w:lang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default"/>
          <w:b w:val="0"/>
          <w:bCs w:val="0"/>
          <w:color w:val="auto"/>
          <w:sz w:val="21"/>
          <w:szCs w:val="21"/>
          <w:lang w:eastAsia="zh-CN"/>
        </w:rPr>
      </w:pPr>
    </w:p>
    <w:p>
      <w:pPr>
        <w:keepNext w:val="0"/>
        <w:keepLines w:val="0"/>
        <w:pageBreakBefore w:val="0"/>
        <w:numPr>
          <w:ilvl w:val="0"/>
          <w:numId w:val="1"/>
        </w:numPr>
        <w:kinsoku/>
        <w:wordWrap/>
        <w:overflowPunct/>
        <w:topLinePunct w:val="0"/>
        <w:autoSpaceDE/>
        <w:autoSpaceDN/>
        <w:bidi w:val="0"/>
        <w:adjustRightInd/>
        <w:snapToGrid/>
        <w:spacing w:line="300" w:lineRule="auto"/>
        <w:ind w:left="0" w:leftChars="0" w:firstLine="0" w:firstLineChars="0"/>
        <w:textAlignment w:val="auto"/>
        <w:rPr>
          <w:rFonts w:hint="eastAsia"/>
          <w:b w:val="0"/>
          <w:bCs w:val="0"/>
          <w:color w:val="auto"/>
          <w:sz w:val="21"/>
          <w:szCs w:val="21"/>
          <w:lang w:val="en-US" w:eastAsia="zh-CN"/>
        </w:rPr>
      </w:pPr>
      <w:r>
        <w:rPr>
          <w:rFonts w:hint="eastAsia"/>
          <w:b w:val="0"/>
          <w:bCs w:val="0"/>
          <w:color w:val="auto"/>
          <w:sz w:val="21"/>
          <w:szCs w:val="21"/>
          <w:lang w:val="en-US" w:eastAsia="zh-CN"/>
        </w:rPr>
        <w:t>小组分工</w:t>
      </w:r>
    </w:p>
    <w:p>
      <w:pPr>
        <w:keepNext w:val="0"/>
        <w:keepLines w:val="0"/>
        <w:pageBreakBefore w:val="0"/>
        <w:numPr>
          <w:numId w:val="0"/>
        </w:numPr>
        <w:kinsoku/>
        <w:wordWrap/>
        <w:overflowPunct/>
        <w:topLinePunct w:val="0"/>
        <w:autoSpaceDE/>
        <w:autoSpaceDN/>
        <w:bidi w:val="0"/>
        <w:adjustRightInd/>
        <w:snapToGrid/>
        <w:spacing w:line="300" w:lineRule="auto"/>
        <w:ind w:leftChars="0"/>
        <w:textAlignment w:val="auto"/>
        <w:rPr>
          <w:rFonts w:hint="eastAsia"/>
          <w:b w:val="0"/>
          <w:bCs w:val="0"/>
          <w:color w:val="auto"/>
          <w:sz w:val="21"/>
          <w:szCs w:val="21"/>
          <w:lang w:val="en-US" w:eastAsia="zh-CN"/>
        </w:rPr>
      </w:pPr>
    </w:p>
    <w:p>
      <w:pPr>
        <w:keepNext w:val="0"/>
        <w:keepLines w:val="0"/>
        <w:pageBreakBefore w:val="0"/>
        <w:numPr>
          <w:numId w:val="0"/>
        </w:numPr>
        <w:kinsoku/>
        <w:wordWrap/>
        <w:overflowPunct/>
        <w:topLinePunct w:val="0"/>
        <w:autoSpaceDE/>
        <w:autoSpaceDN/>
        <w:bidi w:val="0"/>
        <w:adjustRightInd/>
        <w:snapToGrid/>
        <w:spacing w:line="300" w:lineRule="auto"/>
        <w:ind w:leftChars="0"/>
        <w:textAlignment w:val="auto"/>
        <w:rPr>
          <w:rFonts w:hint="default"/>
          <w:b w:val="0"/>
          <w:bCs w:val="0"/>
          <w:color w:val="auto"/>
          <w:sz w:val="21"/>
          <w:szCs w:val="21"/>
          <w:lang w:val="en-US" w:eastAsia="zh-CN"/>
        </w:rPr>
      </w:pPr>
      <w:r>
        <w:rPr>
          <w:rFonts w:hint="eastAsia"/>
          <w:b w:val="0"/>
          <w:bCs w:val="0"/>
          <w:color w:val="auto"/>
          <w:sz w:val="21"/>
          <w:szCs w:val="21"/>
          <w:lang w:val="en-US" w:eastAsia="zh-CN"/>
        </w:rPr>
        <w:t>王理琼：模型初探BERT部分（2.3）、文本失衡处理SeqGAN部分（3.2）、语言迁移mBERT与XLM-RoBERTa部分（6.3&amp;6.4）</w:t>
      </w:r>
    </w:p>
    <w:p>
      <w:pPr>
        <w:keepNext w:val="0"/>
        <w:keepLines w:val="0"/>
        <w:pageBreakBefore w:val="0"/>
        <w:numPr>
          <w:numId w:val="0"/>
        </w:numPr>
        <w:kinsoku/>
        <w:wordWrap/>
        <w:overflowPunct/>
        <w:topLinePunct w:val="0"/>
        <w:autoSpaceDE/>
        <w:autoSpaceDN/>
        <w:bidi w:val="0"/>
        <w:adjustRightInd/>
        <w:snapToGrid/>
        <w:spacing w:line="300" w:lineRule="auto"/>
        <w:ind w:leftChars="0"/>
        <w:textAlignment w:val="auto"/>
        <w:rPr>
          <w:rFonts w:hint="eastAsia"/>
          <w:b w:val="0"/>
          <w:bCs w:val="0"/>
          <w:color w:val="auto"/>
          <w:sz w:val="21"/>
          <w:szCs w:val="21"/>
          <w:lang w:val="en-US" w:eastAsia="zh-CN"/>
        </w:rPr>
      </w:pPr>
    </w:p>
    <w:p>
      <w:pPr>
        <w:keepNext w:val="0"/>
        <w:keepLines w:val="0"/>
        <w:pageBreakBefore w:val="0"/>
        <w:numPr>
          <w:numId w:val="0"/>
        </w:numPr>
        <w:kinsoku/>
        <w:wordWrap/>
        <w:overflowPunct/>
        <w:topLinePunct w:val="0"/>
        <w:autoSpaceDE/>
        <w:autoSpaceDN/>
        <w:bidi w:val="0"/>
        <w:adjustRightInd/>
        <w:snapToGrid/>
        <w:spacing w:line="300" w:lineRule="auto"/>
        <w:ind w:leftChars="0"/>
        <w:textAlignment w:val="auto"/>
        <w:rPr>
          <w:rFonts w:hint="default"/>
          <w:b w:val="0"/>
          <w:bCs w:val="0"/>
          <w:color w:val="auto"/>
          <w:sz w:val="21"/>
          <w:szCs w:val="21"/>
          <w:lang w:val="en-US" w:eastAsia="zh-CN"/>
        </w:rPr>
      </w:pPr>
      <w:r>
        <w:rPr>
          <w:rFonts w:hint="eastAsia"/>
          <w:b w:val="0"/>
          <w:bCs w:val="0"/>
          <w:color w:val="auto"/>
          <w:sz w:val="21"/>
          <w:szCs w:val="21"/>
          <w:lang w:val="en-US" w:eastAsia="zh-CN"/>
        </w:rPr>
        <w:t>张振羽：模型初探fasttext与Word2Vec部分（2.1）、语言迁移ERNIE-M部分（6.2）</w:t>
      </w:r>
    </w:p>
    <w:p>
      <w:pPr>
        <w:keepNext w:val="0"/>
        <w:keepLines w:val="0"/>
        <w:pageBreakBefore w:val="0"/>
        <w:numPr>
          <w:numId w:val="0"/>
        </w:numPr>
        <w:kinsoku/>
        <w:wordWrap/>
        <w:overflowPunct/>
        <w:topLinePunct w:val="0"/>
        <w:autoSpaceDE/>
        <w:autoSpaceDN/>
        <w:bidi w:val="0"/>
        <w:adjustRightInd/>
        <w:snapToGrid/>
        <w:spacing w:line="300" w:lineRule="auto"/>
        <w:ind w:leftChars="0"/>
        <w:textAlignment w:val="auto"/>
        <w:rPr>
          <w:rFonts w:hint="eastAsia"/>
          <w:b w:val="0"/>
          <w:bCs w:val="0"/>
          <w:color w:val="auto"/>
          <w:sz w:val="21"/>
          <w:szCs w:val="21"/>
          <w:lang w:val="en-US" w:eastAsia="zh-CN"/>
        </w:rPr>
      </w:pPr>
    </w:p>
    <w:p>
      <w:pPr>
        <w:keepNext w:val="0"/>
        <w:keepLines w:val="0"/>
        <w:pageBreakBefore w:val="0"/>
        <w:numPr>
          <w:numId w:val="0"/>
        </w:numPr>
        <w:kinsoku/>
        <w:wordWrap/>
        <w:overflowPunct/>
        <w:topLinePunct w:val="0"/>
        <w:autoSpaceDE/>
        <w:autoSpaceDN/>
        <w:bidi w:val="0"/>
        <w:adjustRightInd/>
        <w:snapToGrid/>
        <w:spacing w:line="300" w:lineRule="auto"/>
        <w:ind w:leftChars="0"/>
        <w:textAlignment w:val="auto"/>
        <w:rPr>
          <w:rFonts w:hint="default"/>
          <w:b w:val="0"/>
          <w:bCs w:val="0"/>
          <w:color w:val="auto"/>
          <w:sz w:val="21"/>
          <w:szCs w:val="21"/>
          <w:lang w:val="en-US" w:eastAsia="zh-CN"/>
        </w:rPr>
      </w:pPr>
      <w:r>
        <w:rPr>
          <w:rFonts w:hint="eastAsia"/>
          <w:b w:val="0"/>
          <w:bCs w:val="0"/>
          <w:color w:val="auto"/>
          <w:sz w:val="21"/>
          <w:szCs w:val="21"/>
          <w:lang w:val="en-US" w:eastAsia="zh-CN"/>
        </w:rPr>
        <w:t>钟梓健：模型初探神经网络部分（2.2）、文本失衡处理过采样与欠采样部分（3.3&amp;3.4）、细粒度分类（5）</w:t>
      </w:r>
    </w:p>
    <w:p>
      <w:pPr>
        <w:keepNext w:val="0"/>
        <w:keepLines w:val="0"/>
        <w:pageBreakBefore w:val="0"/>
        <w:numPr>
          <w:numId w:val="0"/>
        </w:numPr>
        <w:kinsoku/>
        <w:wordWrap/>
        <w:overflowPunct/>
        <w:topLinePunct w:val="0"/>
        <w:autoSpaceDE/>
        <w:autoSpaceDN/>
        <w:bidi w:val="0"/>
        <w:adjustRightInd/>
        <w:snapToGrid/>
        <w:spacing w:line="300" w:lineRule="auto"/>
        <w:ind w:leftChars="0"/>
        <w:textAlignment w:val="auto"/>
        <w:rPr>
          <w:rFonts w:hint="eastAsia"/>
          <w:b w:val="0"/>
          <w:bCs w:val="0"/>
          <w:color w:val="auto"/>
          <w:sz w:val="21"/>
          <w:szCs w:val="21"/>
          <w:lang w:val="en-US" w:eastAsia="zh-CN"/>
        </w:rPr>
      </w:pPr>
    </w:p>
    <w:p>
      <w:pPr>
        <w:keepNext w:val="0"/>
        <w:keepLines w:val="0"/>
        <w:pageBreakBefore w:val="0"/>
        <w:numPr>
          <w:numId w:val="0"/>
        </w:numPr>
        <w:kinsoku/>
        <w:wordWrap/>
        <w:overflowPunct/>
        <w:topLinePunct w:val="0"/>
        <w:autoSpaceDE/>
        <w:autoSpaceDN/>
        <w:bidi w:val="0"/>
        <w:adjustRightInd/>
        <w:snapToGrid/>
        <w:spacing w:line="300" w:lineRule="auto"/>
        <w:ind w:leftChars="0"/>
        <w:textAlignment w:val="auto"/>
        <w:rPr>
          <w:rFonts w:hint="default"/>
          <w:b w:val="0"/>
          <w:bCs w:val="0"/>
          <w:color w:val="auto"/>
          <w:sz w:val="21"/>
          <w:szCs w:val="21"/>
          <w:lang w:val="en-US" w:eastAsia="zh-CN"/>
        </w:rPr>
      </w:pPr>
      <w:r>
        <w:rPr>
          <w:rFonts w:hint="eastAsia"/>
          <w:b w:val="0"/>
          <w:bCs w:val="0"/>
          <w:color w:val="auto"/>
          <w:sz w:val="21"/>
          <w:szCs w:val="21"/>
          <w:lang w:val="en-US" w:eastAsia="zh-CN"/>
        </w:rPr>
        <w:t>苏晓甜：数据预处理与可视化（1）、主题提取（4）</w:t>
      </w:r>
    </w:p>
    <w:p>
      <w:pPr>
        <w:keepNext w:val="0"/>
        <w:keepLines w:val="0"/>
        <w:pageBreakBefore w:val="0"/>
        <w:numPr>
          <w:numId w:val="0"/>
        </w:numPr>
        <w:kinsoku/>
        <w:wordWrap/>
        <w:overflowPunct/>
        <w:topLinePunct w:val="0"/>
        <w:autoSpaceDE/>
        <w:autoSpaceDN/>
        <w:bidi w:val="0"/>
        <w:adjustRightInd/>
        <w:snapToGrid/>
        <w:spacing w:line="300" w:lineRule="auto"/>
        <w:ind w:leftChars="0"/>
        <w:textAlignment w:val="auto"/>
        <w:rPr>
          <w:rFonts w:hint="default"/>
          <w:b w:val="0"/>
          <w:bCs w:val="0"/>
          <w:color w:val="auto"/>
          <w:sz w:val="21"/>
          <w:szCs w:val="21"/>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246C81F"/>
    <w:multiLevelType w:val="multilevel"/>
    <w:tmpl w:val="C246C81F"/>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76C1201"/>
    <w:rsid w:val="045B00A1"/>
    <w:rsid w:val="07672BD9"/>
    <w:rsid w:val="18C177B3"/>
    <w:rsid w:val="1DD71433"/>
    <w:rsid w:val="376C1201"/>
    <w:rsid w:val="3AF31608"/>
    <w:rsid w:val="3B3BC53C"/>
    <w:rsid w:val="3EBFFA71"/>
    <w:rsid w:val="3FFF3081"/>
    <w:rsid w:val="57F7FF92"/>
    <w:rsid w:val="5F626B54"/>
    <w:rsid w:val="5FE60447"/>
    <w:rsid w:val="6EF51E32"/>
    <w:rsid w:val="7373459C"/>
    <w:rsid w:val="75FE0766"/>
    <w:rsid w:val="76EA88CD"/>
    <w:rsid w:val="77F7FEA3"/>
    <w:rsid w:val="7FF5B9DC"/>
    <w:rsid w:val="7FF7CF6F"/>
    <w:rsid w:val="7FFFEF8E"/>
    <w:rsid w:val="B6FAD4B0"/>
    <w:rsid w:val="BBFE8795"/>
    <w:rsid w:val="D8FF6F22"/>
    <w:rsid w:val="DA7C57B2"/>
    <w:rsid w:val="F7BECFD3"/>
    <w:rsid w:val="FA577D86"/>
    <w:rsid w:val="FDFEB65C"/>
    <w:rsid w:val="FFFF3E6C"/>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8">
    <w:name w:val="Default Paragraph Font"/>
    <w:semiHidden/>
    <w:uiPriority w:val="0"/>
  </w:style>
  <w:style w:type="table" w:default="1" w:styleId="7">
    <w:name w:val="Normal Table"/>
    <w:semiHidden/>
    <w:uiPriority w:val="0"/>
    <w:pPr>
      <w:keepNext w:val="0"/>
      <w:keepLines w:val="0"/>
      <w:widowControl/>
      <w:suppressLineNumbers w:val="0"/>
      <w:spacing w:before="0" w:beforeAutospacing="0" w:after="0" w:afterAutospacing="0"/>
      <w:ind w:left="0" w:right="0"/>
    </w:pPr>
    <w:rPr>
      <w:rFonts w:hint="eastAsia" w:ascii="等线" w:hAnsi="等线" w:eastAsia="等线" w:cs="等线"/>
      <w:kern w:val="2"/>
      <w:sz w:val="21"/>
      <w:szCs w:val="22"/>
    </w:rPr>
    <w:tblPr>
      <w:tblCellMar>
        <w:top w:w="0" w:type="dxa"/>
        <w:left w:w="108" w:type="dxa"/>
        <w:bottom w:w="0" w:type="dxa"/>
        <w:right w:w="108" w:type="dxa"/>
      </w:tblCellMar>
    </w:tblPr>
  </w:style>
  <w:style w:type="paragraph" w:styleId="5">
    <w:name w:val="annotation text"/>
    <w:basedOn w:val="1"/>
    <w:uiPriority w:val="0"/>
    <w:pPr>
      <w:jc w:val="left"/>
    </w:pPr>
  </w:style>
  <w:style w:type="paragraph" w:styleId="6">
    <w:name w:val="Normal (Web)"/>
    <w:basedOn w:val="1"/>
    <w:qFormat/>
    <w:uiPriority w:val="0"/>
    <w:pPr>
      <w:keepNext w:val="0"/>
      <w:keepLines w:val="0"/>
      <w:widowControl w:val="0"/>
      <w:suppressLineNumbers w:val="0"/>
      <w:spacing w:before="0" w:beforeAutospacing="0" w:after="0" w:afterAutospacing="0"/>
      <w:ind w:left="0" w:right="0"/>
      <w:jc w:val="both"/>
    </w:pPr>
    <w:rPr>
      <w:rFonts w:hint="default" w:ascii="Calibri" w:hAnsi="Calibri" w:eastAsia="宋体" w:cs="Times New Roman"/>
      <w:kern w:val="2"/>
      <w:sz w:val="24"/>
      <w:szCs w:val="24"/>
      <w:lang w:val="en-US" w:eastAsia="zh-CN" w:bidi="ar"/>
    </w:rPr>
  </w:style>
  <w:style w:type="character" w:styleId="9">
    <w:name w:val="Hyperlink"/>
    <w:basedOn w:val="8"/>
    <w:uiPriority w:val="0"/>
    <w:rPr>
      <w:color w:val="0000FF"/>
      <w:u w:val="single"/>
    </w:rPr>
  </w:style>
  <w:style w:type="character" w:styleId="10">
    <w:name w:val="HTML Code"/>
    <w:basedOn w:val="8"/>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D3D3D"/>
      </a:dk1>
      <a:lt1>
        <a:sysClr val="window" lastClr="FFFAE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Pages>
  <Words>0</Words>
  <Characters>0</Characters>
  <Lines>1</Lines>
  <Paragraphs>1</Paragraphs>
  <TotalTime>48</TotalTime>
  <ScaleCrop>false</ScaleCrop>
  <LinksUpToDate>false</LinksUpToDate>
  <CharactersWithSpaces>0</CharactersWithSpaces>
  <Application>WPS Office_11.1.0.10943_F1E327BC-269C-435d-A152-05C5408002CA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2022-06-12T14:02:00Z</dcterms:created>
  <dc:creator>风马w</dc:creator>
  <cp:lastModifiedBy>风马w</cp:lastModifiedBy>
  <dcterms:modified xsi:type="dcterms:W3CDTF">2022-06-22T04:26:09Z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2052-11.1.0.10943</vt:lpwstr>
  </property>
  <property fmtid="{D5CDD505-2E9C-101B-9397-08002B2CF9AE}" pid="3" name="ICV">
    <vt:lpwstr>554332A7ED4345EFA2721067B8827011</vt:lpwstr>
  </property>
</Properties>
</file>