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33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0"/>
        <w:gridCol w:w="347"/>
        <w:gridCol w:w="1658"/>
        <w:gridCol w:w="1793"/>
        <w:gridCol w:w="1009"/>
        <w:gridCol w:w="1146"/>
        <w:gridCol w:w="992"/>
        <w:gridCol w:w="844"/>
        <w:gridCol w:w="864"/>
      </w:tblGrid>
      <w:tr w:rsidR="00795AF7" w:rsidRPr="00D831FA" w:rsidTr="00FE2FF3">
        <w:trPr>
          <w:trHeight w:val="260"/>
        </w:trPr>
        <w:tc>
          <w:tcPr>
            <w:tcW w:w="9833" w:type="dxa"/>
            <w:gridSpan w:val="9"/>
          </w:tcPr>
          <w:p w:rsidR="00795AF7" w:rsidRPr="00D831FA" w:rsidRDefault="00795AF7" w:rsidP="00FE2FF3">
            <w:pPr>
              <w:spacing w:after="0" w:line="240" w:lineRule="auto"/>
              <w:ind w:left="-203"/>
              <w:jc w:val="center"/>
              <w:rPr>
                <w:rFonts w:asciiTheme="majorHAnsi" w:eastAsia="Times New Roman" w:hAnsiTheme="majorHAnsi" w:cs="Times New Roman"/>
              </w:rPr>
            </w:pPr>
            <w:r w:rsidRPr="00D831FA">
              <w:rPr>
                <w:rFonts w:asciiTheme="majorHAnsi" w:eastAsia="Times New Roman" w:hAnsiTheme="majorHAnsi" w:cs="Times New Roman"/>
              </w:rPr>
              <w:t>Department of Mechanical Engineering</w:t>
            </w:r>
          </w:p>
        </w:tc>
      </w:tr>
      <w:tr w:rsidR="00795AF7" w:rsidRPr="00D831FA" w:rsidTr="00FE2FF3">
        <w:trPr>
          <w:trHeight w:val="260"/>
        </w:trPr>
        <w:tc>
          <w:tcPr>
            <w:tcW w:w="1180" w:type="dxa"/>
            <w:vMerge w:val="restart"/>
          </w:tcPr>
          <w:p w:rsidR="00795AF7" w:rsidRPr="00D831FA" w:rsidRDefault="00795AF7" w:rsidP="00FE2FF3">
            <w:pPr>
              <w:spacing w:after="0" w:line="240" w:lineRule="auto"/>
              <w:ind w:left="72"/>
              <w:rPr>
                <w:rFonts w:asciiTheme="majorHAnsi" w:eastAsia="Times New Roman" w:hAnsiTheme="majorHAnsi" w:cs="Times New Roman"/>
              </w:rPr>
            </w:pPr>
            <w:r w:rsidRPr="00D831FA">
              <w:rPr>
                <w:rFonts w:asciiTheme="majorHAnsi" w:eastAsia="Times New Roman" w:hAnsiTheme="majorHAnsi" w:cs="Times New Roman"/>
              </w:rPr>
              <w:t>Course Code</w:t>
            </w:r>
          </w:p>
        </w:tc>
        <w:tc>
          <w:tcPr>
            <w:tcW w:w="2005" w:type="dxa"/>
            <w:gridSpan w:val="2"/>
            <w:vMerge w:val="restart"/>
          </w:tcPr>
          <w:p w:rsidR="00795AF7" w:rsidRPr="00D831FA" w:rsidRDefault="00795AF7" w:rsidP="00FE2FF3">
            <w:pPr>
              <w:spacing w:after="0" w:line="240" w:lineRule="auto"/>
              <w:ind w:left="72"/>
              <w:rPr>
                <w:rFonts w:asciiTheme="majorHAnsi" w:eastAsia="Times New Roman" w:hAnsiTheme="majorHAnsi" w:cs="Times New Roman"/>
              </w:rPr>
            </w:pPr>
            <w:r w:rsidRPr="00D831FA">
              <w:rPr>
                <w:rFonts w:asciiTheme="majorHAnsi" w:eastAsia="Times New Roman" w:hAnsiTheme="majorHAnsi" w:cs="Times New Roman"/>
              </w:rPr>
              <w:t>Title of the course</w:t>
            </w:r>
          </w:p>
        </w:tc>
        <w:tc>
          <w:tcPr>
            <w:tcW w:w="1793" w:type="dxa"/>
            <w:vMerge w:val="restart"/>
          </w:tcPr>
          <w:p w:rsidR="00795AF7" w:rsidRPr="00D831FA" w:rsidRDefault="00795AF7" w:rsidP="00FE2FF3">
            <w:pPr>
              <w:spacing w:after="0" w:line="240" w:lineRule="auto"/>
              <w:ind w:left="72"/>
              <w:rPr>
                <w:rFonts w:asciiTheme="majorHAnsi" w:eastAsia="Times New Roman" w:hAnsiTheme="majorHAnsi" w:cs="Times New Roman"/>
              </w:rPr>
            </w:pPr>
            <w:r w:rsidRPr="00D831FA">
              <w:rPr>
                <w:rFonts w:asciiTheme="majorHAnsi" w:eastAsia="Times New Roman" w:hAnsiTheme="majorHAnsi" w:cs="Times New Roman"/>
              </w:rPr>
              <w:t>Program Core (PCR) / Electives (PEL)</w:t>
            </w:r>
          </w:p>
        </w:tc>
        <w:tc>
          <w:tcPr>
            <w:tcW w:w="3991" w:type="dxa"/>
            <w:gridSpan w:val="4"/>
          </w:tcPr>
          <w:p w:rsidR="00795AF7" w:rsidRPr="00D831FA" w:rsidRDefault="00795AF7" w:rsidP="00FE2FF3">
            <w:pPr>
              <w:spacing w:after="0" w:line="240" w:lineRule="auto"/>
              <w:ind w:left="72"/>
              <w:rPr>
                <w:rFonts w:asciiTheme="majorHAnsi" w:eastAsia="Times New Roman" w:hAnsiTheme="majorHAnsi" w:cs="Times New Roman"/>
              </w:rPr>
            </w:pPr>
            <w:r w:rsidRPr="00D831FA">
              <w:rPr>
                <w:rFonts w:asciiTheme="majorHAnsi" w:eastAsia="Times New Roman" w:hAnsiTheme="majorHAnsi" w:cs="Times New Roman"/>
              </w:rPr>
              <w:t>Total Number of contact hours</w:t>
            </w:r>
          </w:p>
        </w:tc>
        <w:tc>
          <w:tcPr>
            <w:tcW w:w="864" w:type="dxa"/>
            <w:vMerge w:val="restart"/>
          </w:tcPr>
          <w:p w:rsidR="00795AF7" w:rsidRPr="00D831FA" w:rsidRDefault="00795AF7" w:rsidP="00FE2FF3">
            <w:pPr>
              <w:spacing w:after="0" w:line="240" w:lineRule="auto"/>
              <w:ind w:left="72" w:hanging="72"/>
              <w:rPr>
                <w:rFonts w:asciiTheme="majorHAnsi" w:eastAsia="Times New Roman" w:hAnsiTheme="majorHAnsi" w:cs="Times New Roman"/>
              </w:rPr>
            </w:pPr>
            <w:r w:rsidRPr="00D831FA">
              <w:rPr>
                <w:rFonts w:asciiTheme="majorHAnsi" w:eastAsia="Times New Roman" w:hAnsiTheme="majorHAnsi" w:cs="Times New Roman"/>
              </w:rPr>
              <w:t xml:space="preserve">Credit </w:t>
            </w:r>
          </w:p>
        </w:tc>
      </w:tr>
      <w:tr w:rsidR="00795AF7" w:rsidRPr="00D831FA" w:rsidTr="00FE2FF3">
        <w:trPr>
          <w:trHeight w:val="140"/>
        </w:trPr>
        <w:tc>
          <w:tcPr>
            <w:tcW w:w="1180" w:type="dxa"/>
            <w:vMerge/>
          </w:tcPr>
          <w:p w:rsidR="00795AF7" w:rsidRPr="00D831FA" w:rsidRDefault="00795AF7" w:rsidP="00FE2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2005" w:type="dxa"/>
            <w:gridSpan w:val="2"/>
            <w:vMerge/>
          </w:tcPr>
          <w:p w:rsidR="00795AF7" w:rsidRPr="00D831FA" w:rsidRDefault="00795AF7" w:rsidP="00FE2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793" w:type="dxa"/>
            <w:vMerge/>
          </w:tcPr>
          <w:p w:rsidR="00795AF7" w:rsidRPr="00D831FA" w:rsidRDefault="00795AF7" w:rsidP="00FE2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009" w:type="dxa"/>
          </w:tcPr>
          <w:p w:rsidR="00795AF7" w:rsidRPr="00D831FA" w:rsidRDefault="00795AF7" w:rsidP="00FE2FF3">
            <w:pPr>
              <w:spacing w:after="0" w:line="240" w:lineRule="auto"/>
              <w:ind w:left="72" w:right="-127" w:hanging="72"/>
              <w:jc w:val="center"/>
              <w:rPr>
                <w:rFonts w:asciiTheme="majorHAnsi" w:eastAsia="Times New Roman" w:hAnsiTheme="majorHAnsi" w:cs="Times New Roman"/>
              </w:rPr>
            </w:pPr>
            <w:r w:rsidRPr="00D831FA">
              <w:rPr>
                <w:rFonts w:asciiTheme="majorHAnsi" w:eastAsia="Times New Roman" w:hAnsiTheme="majorHAnsi" w:cs="Times New Roman"/>
              </w:rPr>
              <w:t>Lecture (L)</w:t>
            </w:r>
          </w:p>
        </w:tc>
        <w:tc>
          <w:tcPr>
            <w:tcW w:w="1146" w:type="dxa"/>
          </w:tcPr>
          <w:p w:rsidR="00795AF7" w:rsidRPr="00D831FA" w:rsidRDefault="00795AF7" w:rsidP="00FE2FF3">
            <w:pPr>
              <w:spacing w:after="0" w:line="240" w:lineRule="auto"/>
              <w:ind w:left="72" w:right="-127" w:hanging="72"/>
              <w:jc w:val="center"/>
              <w:rPr>
                <w:rFonts w:asciiTheme="majorHAnsi" w:eastAsia="Times New Roman" w:hAnsiTheme="majorHAnsi" w:cs="Times New Roman"/>
              </w:rPr>
            </w:pPr>
            <w:r w:rsidRPr="00D831FA">
              <w:rPr>
                <w:rFonts w:asciiTheme="majorHAnsi" w:eastAsia="Times New Roman" w:hAnsiTheme="majorHAnsi" w:cs="Times New Roman"/>
              </w:rPr>
              <w:t>Tutorial (T)</w:t>
            </w:r>
          </w:p>
        </w:tc>
        <w:tc>
          <w:tcPr>
            <w:tcW w:w="992" w:type="dxa"/>
          </w:tcPr>
          <w:p w:rsidR="00795AF7" w:rsidRPr="00D831FA" w:rsidRDefault="00795AF7" w:rsidP="00FE2FF3">
            <w:pPr>
              <w:spacing w:after="0" w:line="240" w:lineRule="auto"/>
              <w:ind w:left="72" w:right="-127" w:hanging="72"/>
              <w:jc w:val="center"/>
              <w:rPr>
                <w:rFonts w:asciiTheme="majorHAnsi" w:eastAsia="Times New Roman" w:hAnsiTheme="majorHAnsi" w:cs="Times New Roman"/>
                <w:vertAlign w:val="superscript"/>
              </w:rPr>
            </w:pPr>
            <w:r w:rsidRPr="00D831FA">
              <w:rPr>
                <w:rFonts w:asciiTheme="majorHAnsi" w:eastAsia="Times New Roman" w:hAnsiTheme="majorHAnsi" w:cs="Times New Roman"/>
              </w:rPr>
              <w:t>Practical (P)</w:t>
            </w:r>
          </w:p>
        </w:tc>
        <w:tc>
          <w:tcPr>
            <w:tcW w:w="844" w:type="dxa"/>
          </w:tcPr>
          <w:p w:rsidR="00795AF7" w:rsidRPr="00D831FA" w:rsidRDefault="00795AF7" w:rsidP="00FE2FF3">
            <w:pPr>
              <w:spacing w:after="0" w:line="240" w:lineRule="auto"/>
              <w:ind w:left="72" w:right="-127" w:hanging="72"/>
              <w:jc w:val="center"/>
              <w:rPr>
                <w:rFonts w:asciiTheme="majorHAnsi" w:eastAsia="Times New Roman" w:hAnsiTheme="majorHAnsi" w:cs="Times New Roman"/>
              </w:rPr>
            </w:pPr>
            <w:r w:rsidRPr="00D831FA">
              <w:rPr>
                <w:rFonts w:asciiTheme="majorHAnsi" w:eastAsia="Times New Roman" w:hAnsiTheme="majorHAnsi" w:cs="Times New Roman"/>
              </w:rPr>
              <w:t>Total Hours</w:t>
            </w:r>
          </w:p>
        </w:tc>
        <w:tc>
          <w:tcPr>
            <w:tcW w:w="864" w:type="dxa"/>
            <w:vMerge/>
          </w:tcPr>
          <w:p w:rsidR="00795AF7" w:rsidRPr="00D831FA" w:rsidRDefault="00795AF7" w:rsidP="00FE2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eastAsia="Times New Roman" w:hAnsiTheme="majorHAnsi" w:cs="Times New Roman"/>
              </w:rPr>
            </w:pPr>
          </w:p>
        </w:tc>
      </w:tr>
      <w:tr w:rsidR="00795AF7" w:rsidRPr="00D831FA" w:rsidTr="00FE2FF3">
        <w:trPr>
          <w:trHeight w:val="500"/>
        </w:trPr>
        <w:tc>
          <w:tcPr>
            <w:tcW w:w="1180" w:type="dxa"/>
          </w:tcPr>
          <w:p w:rsidR="00795AF7" w:rsidRPr="000F266F" w:rsidRDefault="00795AF7" w:rsidP="00FE2FF3">
            <w:pPr>
              <w:spacing w:after="0" w:line="240" w:lineRule="auto"/>
              <w:ind w:left="72"/>
              <w:rPr>
                <w:rFonts w:asciiTheme="majorHAnsi" w:eastAsia="Times New Roman" w:hAnsiTheme="majorHAnsi" w:cs="Times New Roman"/>
                <w:b/>
              </w:rPr>
            </w:pPr>
            <w:r w:rsidRPr="000F266F">
              <w:rPr>
                <w:rFonts w:asciiTheme="majorHAnsi" w:eastAsia="Times New Roman" w:hAnsiTheme="majorHAnsi" w:cs="Times New Roman"/>
                <w:b/>
              </w:rPr>
              <w:t xml:space="preserve">MEC 303 </w:t>
            </w:r>
          </w:p>
        </w:tc>
        <w:tc>
          <w:tcPr>
            <w:tcW w:w="2005" w:type="dxa"/>
            <w:gridSpan w:val="2"/>
          </w:tcPr>
          <w:p w:rsidR="00795AF7" w:rsidRPr="000E4F0D" w:rsidRDefault="00795AF7" w:rsidP="00FE2FF3">
            <w:pPr>
              <w:spacing w:after="0" w:line="240" w:lineRule="auto"/>
              <w:ind w:left="72"/>
              <w:rPr>
                <w:rFonts w:asciiTheme="majorHAnsi" w:eastAsia="Times New Roman" w:hAnsiTheme="majorHAnsi" w:cs="Times New Roman"/>
                <w:b/>
              </w:rPr>
            </w:pPr>
            <w:r w:rsidRPr="000E4F0D">
              <w:rPr>
                <w:rFonts w:asciiTheme="majorHAnsi" w:eastAsia="Times New Roman" w:hAnsiTheme="majorHAnsi" w:cs="Times New Roman"/>
                <w:b/>
              </w:rPr>
              <w:t>Fluid Mechanics</w:t>
            </w:r>
          </w:p>
        </w:tc>
        <w:tc>
          <w:tcPr>
            <w:tcW w:w="1793" w:type="dxa"/>
          </w:tcPr>
          <w:p w:rsidR="00795AF7" w:rsidRPr="00D831FA" w:rsidRDefault="00795AF7" w:rsidP="00FE2FF3">
            <w:pPr>
              <w:spacing w:after="0" w:line="240" w:lineRule="auto"/>
              <w:ind w:left="72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PCR</w:t>
            </w:r>
          </w:p>
        </w:tc>
        <w:tc>
          <w:tcPr>
            <w:tcW w:w="1009" w:type="dxa"/>
          </w:tcPr>
          <w:p w:rsidR="00795AF7" w:rsidRPr="00D831FA" w:rsidRDefault="00795AF7" w:rsidP="00FE2FF3">
            <w:pPr>
              <w:spacing w:after="0" w:line="240" w:lineRule="auto"/>
              <w:ind w:left="72"/>
              <w:jc w:val="center"/>
              <w:rPr>
                <w:rFonts w:asciiTheme="majorHAnsi" w:eastAsia="Times New Roman" w:hAnsiTheme="majorHAnsi" w:cs="Times New Roman"/>
                <w:b/>
              </w:rPr>
            </w:pPr>
            <w:r w:rsidRPr="00D831FA">
              <w:rPr>
                <w:rFonts w:asciiTheme="majorHAnsi" w:eastAsia="Times New Roman" w:hAnsiTheme="majorHAnsi" w:cs="Times New Roman"/>
                <w:b/>
              </w:rPr>
              <w:t>3</w:t>
            </w:r>
          </w:p>
        </w:tc>
        <w:tc>
          <w:tcPr>
            <w:tcW w:w="1146" w:type="dxa"/>
          </w:tcPr>
          <w:p w:rsidR="00795AF7" w:rsidRPr="00D831FA" w:rsidRDefault="00795AF7" w:rsidP="00FE2FF3">
            <w:pPr>
              <w:spacing w:after="0" w:line="240" w:lineRule="auto"/>
              <w:ind w:left="72"/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1</w:t>
            </w:r>
          </w:p>
        </w:tc>
        <w:tc>
          <w:tcPr>
            <w:tcW w:w="992" w:type="dxa"/>
          </w:tcPr>
          <w:p w:rsidR="00795AF7" w:rsidRPr="00D831FA" w:rsidRDefault="00795AF7" w:rsidP="00FE2FF3">
            <w:pPr>
              <w:spacing w:after="0" w:line="240" w:lineRule="auto"/>
              <w:ind w:left="72"/>
              <w:jc w:val="center"/>
              <w:rPr>
                <w:rFonts w:asciiTheme="majorHAnsi" w:eastAsia="Times New Roman" w:hAnsiTheme="majorHAnsi" w:cs="Times New Roman"/>
                <w:b/>
              </w:rPr>
            </w:pPr>
            <w:r w:rsidRPr="00D831FA">
              <w:rPr>
                <w:rFonts w:asciiTheme="majorHAnsi" w:eastAsia="Times New Roman" w:hAnsiTheme="majorHAnsi" w:cs="Times New Roman"/>
                <w:b/>
              </w:rPr>
              <w:t>0</w:t>
            </w:r>
          </w:p>
        </w:tc>
        <w:tc>
          <w:tcPr>
            <w:tcW w:w="844" w:type="dxa"/>
          </w:tcPr>
          <w:p w:rsidR="00795AF7" w:rsidRPr="00514B7F" w:rsidRDefault="00795AF7" w:rsidP="00FE2FF3">
            <w:pPr>
              <w:spacing w:after="0" w:line="240" w:lineRule="auto"/>
              <w:ind w:left="72"/>
              <w:jc w:val="center"/>
              <w:rPr>
                <w:rFonts w:asciiTheme="majorHAnsi" w:eastAsia="Times New Roman" w:hAnsiTheme="majorHAnsi" w:cs="Times New Roman"/>
                <w:b/>
              </w:rPr>
            </w:pPr>
            <w:r w:rsidRPr="00514B7F">
              <w:rPr>
                <w:rFonts w:asciiTheme="majorHAnsi" w:eastAsia="Times New Roman" w:hAnsiTheme="majorHAnsi" w:cs="Times New Roman"/>
                <w:b/>
              </w:rPr>
              <w:t>4</w:t>
            </w:r>
          </w:p>
        </w:tc>
        <w:tc>
          <w:tcPr>
            <w:tcW w:w="864" w:type="dxa"/>
          </w:tcPr>
          <w:p w:rsidR="00795AF7" w:rsidRPr="00514B7F" w:rsidRDefault="00795AF7" w:rsidP="00FE2FF3">
            <w:pPr>
              <w:spacing w:after="0" w:line="240" w:lineRule="auto"/>
              <w:ind w:left="72"/>
              <w:jc w:val="center"/>
              <w:rPr>
                <w:rFonts w:asciiTheme="majorHAnsi" w:eastAsia="Times New Roman" w:hAnsiTheme="majorHAnsi" w:cs="Times New Roman"/>
                <w:b/>
              </w:rPr>
            </w:pPr>
            <w:r w:rsidRPr="00514B7F">
              <w:rPr>
                <w:rFonts w:asciiTheme="majorHAnsi" w:eastAsia="Times New Roman" w:hAnsiTheme="majorHAnsi" w:cs="Times New Roman"/>
                <w:b/>
              </w:rPr>
              <w:t>4</w:t>
            </w:r>
          </w:p>
        </w:tc>
      </w:tr>
      <w:tr w:rsidR="00795AF7" w:rsidRPr="00D831FA" w:rsidTr="00FE2FF3">
        <w:trPr>
          <w:trHeight w:val="240"/>
        </w:trPr>
        <w:tc>
          <w:tcPr>
            <w:tcW w:w="3185" w:type="dxa"/>
            <w:gridSpan w:val="3"/>
          </w:tcPr>
          <w:p w:rsidR="00795AF7" w:rsidRPr="00486D98" w:rsidRDefault="00795AF7" w:rsidP="00FE2FF3">
            <w:pPr>
              <w:spacing w:after="0" w:line="240" w:lineRule="auto"/>
              <w:ind w:left="72"/>
              <w:rPr>
                <w:rFonts w:asciiTheme="majorHAnsi" w:eastAsia="Times New Roman" w:hAnsiTheme="majorHAnsi" w:cs="Times New Roman"/>
              </w:rPr>
            </w:pPr>
            <w:r w:rsidRPr="00486D98">
              <w:rPr>
                <w:rFonts w:asciiTheme="majorHAnsi" w:eastAsia="Times New Roman" w:hAnsiTheme="majorHAnsi" w:cs="Times New Roman"/>
              </w:rPr>
              <w:t>Pre-requisites</w:t>
            </w:r>
          </w:p>
        </w:tc>
        <w:tc>
          <w:tcPr>
            <w:tcW w:w="6648" w:type="dxa"/>
            <w:gridSpan w:val="6"/>
          </w:tcPr>
          <w:p w:rsidR="00795AF7" w:rsidRPr="00D831FA" w:rsidRDefault="00795AF7" w:rsidP="00FE2FF3">
            <w:pPr>
              <w:spacing w:after="0" w:line="240" w:lineRule="auto"/>
              <w:ind w:left="72"/>
              <w:rPr>
                <w:rFonts w:asciiTheme="majorHAnsi" w:eastAsia="Times New Roman" w:hAnsiTheme="majorHAnsi" w:cs="Times New Roman"/>
              </w:rPr>
            </w:pPr>
            <w:r w:rsidRPr="00D831FA">
              <w:rPr>
                <w:rFonts w:asciiTheme="majorHAnsi" w:eastAsia="Times New Roman" w:hAnsiTheme="majorHAnsi" w:cs="Times New Roman"/>
              </w:rPr>
              <w:t>Course Assessment methods (Continuous (CT) and end assessment (EA))</w:t>
            </w:r>
          </w:p>
        </w:tc>
      </w:tr>
      <w:tr w:rsidR="00795AF7" w:rsidRPr="00D831FA" w:rsidTr="00FE2FF3">
        <w:trPr>
          <w:trHeight w:val="320"/>
        </w:trPr>
        <w:tc>
          <w:tcPr>
            <w:tcW w:w="3185" w:type="dxa"/>
            <w:gridSpan w:val="3"/>
          </w:tcPr>
          <w:p w:rsidR="00795AF7" w:rsidRPr="00D831FA" w:rsidRDefault="00795AF7" w:rsidP="00FE2FF3">
            <w:pPr>
              <w:spacing w:after="0" w:line="240" w:lineRule="auto"/>
              <w:ind w:left="72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Nil</w:t>
            </w:r>
          </w:p>
        </w:tc>
        <w:tc>
          <w:tcPr>
            <w:tcW w:w="6648" w:type="dxa"/>
            <w:gridSpan w:val="6"/>
          </w:tcPr>
          <w:p w:rsidR="00795AF7" w:rsidRPr="00D831FA" w:rsidRDefault="00795AF7" w:rsidP="00FE2FF3">
            <w:pPr>
              <w:spacing w:after="0" w:line="240" w:lineRule="auto"/>
              <w:ind w:left="72"/>
              <w:rPr>
                <w:rFonts w:asciiTheme="majorHAnsi" w:eastAsia="Times New Roman" w:hAnsiTheme="majorHAnsi" w:cs="Times New Roman"/>
              </w:rPr>
            </w:pPr>
            <w:r w:rsidRPr="00D831FA">
              <w:rPr>
                <w:rFonts w:asciiTheme="majorHAnsi" w:eastAsia="Times New Roman" w:hAnsiTheme="majorHAnsi" w:cs="Times New Roman"/>
              </w:rPr>
              <w:t>CT+EA</w:t>
            </w:r>
          </w:p>
        </w:tc>
      </w:tr>
      <w:tr w:rsidR="00795AF7" w:rsidRPr="00D831FA" w:rsidTr="00FE2FF3">
        <w:trPr>
          <w:trHeight w:val="500"/>
        </w:trPr>
        <w:tc>
          <w:tcPr>
            <w:tcW w:w="1527" w:type="dxa"/>
            <w:gridSpan w:val="2"/>
          </w:tcPr>
          <w:p w:rsidR="00795AF7" w:rsidRPr="00E226A9" w:rsidRDefault="00795AF7" w:rsidP="00FE2FF3">
            <w:pPr>
              <w:spacing w:after="0" w:line="240" w:lineRule="auto"/>
              <w:ind w:left="72"/>
              <w:rPr>
                <w:rFonts w:asciiTheme="majorHAnsi" w:eastAsia="Times New Roman" w:hAnsiTheme="majorHAnsi" w:cs="Times New Roman"/>
              </w:rPr>
            </w:pPr>
            <w:r w:rsidRPr="00E226A9">
              <w:rPr>
                <w:rFonts w:asciiTheme="majorHAnsi" w:eastAsia="Times New Roman" w:hAnsiTheme="majorHAnsi" w:cs="Times New Roman"/>
              </w:rPr>
              <w:t>Course Outcomes</w:t>
            </w:r>
          </w:p>
        </w:tc>
        <w:tc>
          <w:tcPr>
            <w:tcW w:w="8306" w:type="dxa"/>
            <w:gridSpan w:val="7"/>
          </w:tcPr>
          <w:p w:rsidR="00795AF7" w:rsidRDefault="00795AF7" w:rsidP="00795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955" w:hanging="567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CO1</w:t>
            </w:r>
            <w:r w:rsidR="00C61E0B">
              <w:rPr>
                <w:rFonts w:asciiTheme="majorHAnsi" w:hAnsiTheme="majorHAnsi"/>
                <w:color w:val="000000"/>
              </w:rPr>
              <w:t>:</w:t>
            </w:r>
            <w:r>
              <w:rPr>
                <w:rFonts w:asciiTheme="majorHAnsi" w:hAnsiTheme="majorHAnsi"/>
                <w:color w:val="000000"/>
              </w:rPr>
              <w:t xml:space="preserve">  To understand the f</w:t>
            </w:r>
            <w:r w:rsidRPr="00E226A9">
              <w:rPr>
                <w:rFonts w:asciiTheme="majorHAnsi" w:hAnsiTheme="majorHAnsi"/>
                <w:color w:val="000000"/>
              </w:rPr>
              <w:t>undamental</w:t>
            </w:r>
            <w:r>
              <w:rPr>
                <w:rFonts w:asciiTheme="majorHAnsi" w:hAnsiTheme="majorHAnsi"/>
                <w:color w:val="000000"/>
              </w:rPr>
              <w:t xml:space="preserve"> concepts</w:t>
            </w:r>
            <w:r w:rsidRPr="00E226A9">
              <w:rPr>
                <w:rFonts w:asciiTheme="majorHAnsi" w:hAnsiTheme="majorHAnsi"/>
                <w:color w:val="000000"/>
              </w:rPr>
              <w:t xml:space="preserve"> of  fluid mechanics</w:t>
            </w:r>
          </w:p>
          <w:p w:rsidR="00795AF7" w:rsidRPr="00E92841" w:rsidRDefault="00795AF7" w:rsidP="00795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955" w:hanging="56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color w:val="000000"/>
              </w:rPr>
              <w:t>CO2</w:t>
            </w:r>
            <w:r w:rsidR="00C61E0B">
              <w:rPr>
                <w:rFonts w:asciiTheme="majorHAnsi" w:hAnsiTheme="majorHAnsi"/>
                <w:color w:val="000000"/>
              </w:rPr>
              <w:t>:</w:t>
            </w:r>
            <w:r>
              <w:rPr>
                <w:rFonts w:asciiTheme="majorHAnsi" w:hAnsiTheme="majorHAnsi"/>
                <w:color w:val="000000"/>
              </w:rPr>
              <w:t xml:space="preserve"> </w:t>
            </w:r>
            <w:r w:rsidR="00E92841">
              <w:rPr>
                <w:rFonts w:ascii="Arial" w:hAnsi="Arial" w:cs="Arial"/>
                <w:color w:val="500050"/>
                <w:shd w:val="clear" w:color="auto" w:fill="FFFFFF"/>
              </w:rPr>
              <w:t xml:space="preserve"> </w:t>
            </w:r>
            <w:r w:rsidR="00E92841" w:rsidRPr="00E9284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To formulate the fundamental equations in mathematical form to solve the fluid mechanics problems</w:t>
            </w:r>
          </w:p>
          <w:p w:rsidR="00437D4B" w:rsidRPr="00E226A9" w:rsidRDefault="00437D4B" w:rsidP="00795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955" w:hanging="567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 xml:space="preserve">CO3: To apply the conservation equations to </w:t>
            </w:r>
            <w:proofErr w:type="spellStart"/>
            <w:proofErr w:type="gramStart"/>
            <w:r>
              <w:rPr>
                <w:rFonts w:asciiTheme="majorHAnsi" w:hAnsiTheme="majorHAnsi"/>
                <w:color w:val="000000"/>
              </w:rPr>
              <w:t>analyse</w:t>
            </w:r>
            <w:proofErr w:type="spellEnd"/>
            <w:r>
              <w:rPr>
                <w:rFonts w:asciiTheme="majorHAnsi" w:hAnsiTheme="majorHAnsi"/>
                <w:color w:val="000000"/>
              </w:rPr>
              <w:t xml:space="preserve">  </w:t>
            </w:r>
            <w:r w:rsidR="00C61E0B">
              <w:rPr>
                <w:rFonts w:asciiTheme="majorHAnsi" w:hAnsiTheme="majorHAnsi"/>
                <w:color w:val="000000"/>
              </w:rPr>
              <w:t>both</w:t>
            </w:r>
            <w:proofErr w:type="gramEnd"/>
            <w:r w:rsidR="00C61E0B">
              <w:rPr>
                <w:rFonts w:asciiTheme="majorHAnsi" w:hAnsiTheme="majorHAnsi"/>
                <w:color w:val="000000"/>
              </w:rPr>
              <w:t xml:space="preserve"> viscous and inviscid flow.</w:t>
            </w:r>
          </w:p>
        </w:tc>
      </w:tr>
      <w:tr w:rsidR="00795AF7" w:rsidRPr="00D831FA" w:rsidTr="00FE2FF3">
        <w:trPr>
          <w:trHeight w:val="500"/>
        </w:trPr>
        <w:tc>
          <w:tcPr>
            <w:tcW w:w="1527" w:type="dxa"/>
            <w:gridSpan w:val="2"/>
          </w:tcPr>
          <w:p w:rsidR="00795AF7" w:rsidRDefault="00795AF7" w:rsidP="00FE2FF3">
            <w:pPr>
              <w:spacing w:after="0" w:line="240" w:lineRule="auto"/>
              <w:ind w:left="72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            CO1</w:t>
            </w:r>
          </w:p>
          <w:p w:rsidR="00795AF7" w:rsidRDefault="00795AF7" w:rsidP="00FE2FF3">
            <w:pPr>
              <w:spacing w:after="0" w:line="240" w:lineRule="auto"/>
              <w:ind w:left="72"/>
              <w:rPr>
                <w:rFonts w:asciiTheme="majorHAnsi" w:eastAsia="Times New Roman" w:hAnsiTheme="majorHAnsi" w:cs="Times New Roman"/>
              </w:rPr>
            </w:pPr>
          </w:p>
          <w:p w:rsidR="00795AF7" w:rsidRDefault="00795AF7" w:rsidP="00FE2FF3">
            <w:pPr>
              <w:spacing w:after="0" w:line="240" w:lineRule="auto"/>
              <w:ind w:left="72"/>
              <w:rPr>
                <w:rFonts w:asciiTheme="majorHAnsi" w:eastAsia="Times New Roman" w:hAnsiTheme="majorHAnsi" w:cs="Times New Roman"/>
              </w:rPr>
            </w:pPr>
          </w:p>
          <w:p w:rsidR="00795AF7" w:rsidRDefault="00795AF7" w:rsidP="00FE2FF3">
            <w:pPr>
              <w:spacing w:after="0" w:line="240" w:lineRule="auto"/>
              <w:ind w:left="72"/>
              <w:rPr>
                <w:rFonts w:asciiTheme="majorHAnsi" w:eastAsia="Times New Roman" w:hAnsiTheme="majorHAnsi" w:cs="Times New Roman"/>
              </w:rPr>
            </w:pPr>
          </w:p>
          <w:p w:rsidR="00795AF7" w:rsidRDefault="00795AF7" w:rsidP="00FE2FF3">
            <w:pPr>
              <w:spacing w:after="0" w:line="240" w:lineRule="auto"/>
              <w:ind w:left="72"/>
              <w:rPr>
                <w:rFonts w:asciiTheme="majorHAnsi" w:eastAsia="Times New Roman" w:hAnsiTheme="majorHAnsi" w:cs="Times New Roman"/>
              </w:rPr>
            </w:pPr>
          </w:p>
          <w:p w:rsidR="00795AF7" w:rsidRDefault="00795AF7" w:rsidP="00FE2FF3">
            <w:pPr>
              <w:spacing w:after="0" w:line="240" w:lineRule="auto"/>
              <w:ind w:left="72"/>
              <w:rPr>
                <w:rFonts w:asciiTheme="majorHAnsi" w:eastAsia="Times New Roman" w:hAnsiTheme="majorHAnsi" w:cs="Times New Roman"/>
              </w:rPr>
            </w:pPr>
          </w:p>
          <w:p w:rsidR="00795AF7" w:rsidRDefault="00795AF7" w:rsidP="00FE2FF3">
            <w:pPr>
              <w:spacing w:after="0" w:line="240" w:lineRule="auto"/>
              <w:ind w:left="72"/>
              <w:rPr>
                <w:rFonts w:asciiTheme="majorHAnsi" w:eastAsia="Times New Roman" w:hAnsiTheme="majorHAnsi" w:cs="Times New Roman"/>
              </w:rPr>
            </w:pPr>
          </w:p>
          <w:p w:rsidR="00795AF7" w:rsidRDefault="00795AF7" w:rsidP="00FE2FF3">
            <w:pPr>
              <w:spacing w:after="0" w:line="240" w:lineRule="auto"/>
              <w:ind w:left="72"/>
              <w:rPr>
                <w:rFonts w:asciiTheme="majorHAnsi" w:eastAsia="Times New Roman" w:hAnsiTheme="majorHAnsi" w:cs="Times New Roman"/>
              </w:rPr>
            </w:pPr>
          </w:p>
          <w:p w:rsidR="00795AF7" w:rsidRDefault="00795AF7" w:rsidP="00FE2FF3">
            <w:pPr>
              <w:spacing w:after="0" w:line="240" w:lineRule="auto"/>
              <w:ind w:left="72"/>
              <w:rPr>
                <w:rFonts w:asciiTheme="majorHAnsi" w:eastAsia="Times New Roman" w:hAnsiTheme="majorHAnsi" w:cs="Times New Roman"/>
              </w:rPr>
            </w:pPr>
          </w:p>
          <w:p w:rsidR="00795AF7" w:rsidRDefault="00795AF7" w:rsidP="00FE2FF3">
            <w:pPr>
              <w:spacing w:after="0" w:line="240" w:lineRule="auto"/>
              <w:ind w:left="72"/>
              <w:rPr>
                <w:rFonts w:asciiTheme="majorHAnsi" w:eastAsia="Times New Roman" w:hAnsiTheme="majorHAnsi" w:cs="Times New Roman"/>
              </w:rPr>
            </w:pPr>
          </w:p>
          <w:p w:rsidR="00437D4B" w:rsidRDefault="00F02F59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             </w:t>
            </w:r>
          </w:p>
          <w:p w:rsidR="00437D4B" w:rsidRDefault="00437D4B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  <w:p w:rsidR="00437D4B" w:rsidRDefault="00437D4B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  <w:p w:rsidR="00795AF7" w:rsidRDefault="00437D4B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            </w:t>
            </w:r>
            <w:r w:rsidR="00F55079">
              <w:rPr>
                <w:rFonts w:asciiTheme="majorHAnsi" w:eastAsia="Times New Roman" w:hAnsiTheme="majorHAnsi" w:cs="Times New Roman"/>
              </w:rPr>
              <w:t xml:space="preserve"> </w:t>
            </w:r>
            <w:r w:rsidR="00795AF7">
              <w:rPr>
                <w:rFonts w:asciiTheme="majorHAnsi" w:eastAsia="Times New Roman" w:hAnsiTheme="majorHAnsi" w:cs="Times New Roman"/>
              </w:rPr>
              <w:t>CO2</w:t>
            </w:r>
          </w:p>
          <w:p w:rsidR="00795AF7" w:rsidRDefault="00795AF7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  <w:p w:rsidR="00795AF7" w:rsidRDefault="00795AF7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  <w:p w:rsidR="00795AF7" w:rsidRDefault="00795AF7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  <w:p w:rsidR="00795AF7" w:rsidRDefault="00795AF7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  <w:p w:rsidR="00795AF7" w:rsidRDefault="00795AF7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  <w:p w:rsidR="00795AF7" w:rsidRDefault="00795AF7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  <w:p w:rsidR="00F55079" w:rsidRDefault="00F55079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               </w:t>
            </w:r>
          </w:p>
          <w:p w:rsidR="00437D4B" w:rsidRDefault="00F55079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           </w:t>
            </w:r>
          </w:p>
          <w:p w:rsidR="00437D4B" w:rsidRDefault="00437D4B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  <w:p w:rsidR="00293F49" w:rsidRDefault="00437D4B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           </w:t>
            </w:r>
            <w:r w:rsidR="00F55079">
              <w:rPr>
                <w:rFonts w:asciiTheme="majorHAnsi" w:eastAsia="Times New Roman" w:hAnsiTheme="majorHAnsi" w:cs="Times New Roman"/>
              </w:rPr>
              <w:t xml:space="preserve"> </w:t>
            </w:r>
            <w:r w:rsidR="00737D67">
              <w:rPr>
                <w:rFonts w:asciiTheme="majorHAnsi" w:eastAsia="Times New Roman" w:hAnsiTheme="majorHAnsi" w:cs="Times New Roman"/>
              </w:rPr>
              <w:t xml:space="preserve">  </w:t>
            </w:r>
          </w:p>
          <w:p w:rsidR="00293F49" w:rsidRDefault="00293F49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  <w:p w:rsidR="00795AF7" w:rsidRDefault="00F55079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CO3</w:t>
            </w:r>
          </w:p>
          <w:p w:rsidR="00A40CA3" w:rsidRDefault="00A40CA3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  <w:p w:rsidR="00A40CA3" w:rsidRDefault="00A40CA3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  <w:p w:rsidR="00A40CA3" w:rsidRDefault="00A40CA3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  <w:p w:rsidR="00A40CA3" w:rsidRDefault="00A40CA3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  <w:p w:rsidR="00A40CA3" w:rsidRDefault="00A40CA3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  <w:p w:rsidR="00A40CA3" w:rsidRDefault="00A40CA3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  <w:p w:rsidR="00A40CA3" w:rsidRDefault="00A40CA3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  <w:p w:rsidR="00A40CA3" w:rsidRDefault="00A40CA3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  <w:p w:rsidR="00A40CA3" w:rsidRDefault="00A40CA3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            </w:t>
            </w:r>
          </w:p>
          <w:p w:rsidR="00A40CA3" w:rsidRDefault="00A40CA3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                 CO2</w:t>
            </w:r>
          </w:p>
          <w:p w:rsidR="00795AF7" w:rsidRDefault="00795AF7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  <w:p w:rsidR="00795AF7" w:rsidRDefault="00795AF7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  <w:p w:rsidR="00795AF7" w:rsidRDefault="00795AF7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  <w:p w:rsidR="00795AF7" w:rsidRDefault="00795AF7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  <w:p w:rsidR="00795AF7" w:rsidRDefault="00795AF7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  <w:p w:rsidR="00795AF7" w:rsidRDefault="00795AF7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  <w:p w:rsidR="00795AF7" w:rsidRDefault="00795AF7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  <w:p w:rsidR="00795AF7" w:rsidRDefault="00A40CA3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                  </w:t>
            </w:r>
            <w:r w:rsidR="00503FD2">
              <w:rPr>
                <w:rFonts w:asciiTheme="majorHAnsi" w:eastAsia="Times New Roman" w:hAnsiTheme="majorHAnsi" w:cs="Times New Roman"/>
              </w:rPr>
              <w:t>CO2</w:t>
            </w:r>
            <w:bookmarkStart w:id="0" w:name="_GoBack"/>
            <w:bookmarkEnd w:id="0"/>
          </w:p>
          <w:p w:rsidR="00795AF7" w:rsidRDefault="00795AF7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  <w:p w:rsidR="00795AF7" w:rsidRDefault="00795AF7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  <w:p w:rsidR="00795AF7" w:rsidRDefault="00795AF7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 </w:t>
            </w:r>
          </w:p>
          <w:p w:rsidR="00C61E0B" w:rsidRDefault="00795AF7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          </w:t>
            </w:r>
          </w:p>
          <w:p w:rsidR="00C61E0B" w:rsidRDefault="00C61E0B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  <w:p w:rsidR="00C61E0B" w:rsidRDefault="00C61E0B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                </w:t>
            </w:r>
            <w:r w:rsidR="00795AF7">
              <w:rPr>
                <w:rFonts w:asciiTheme="majorHAnsi" w:eastAsia="Times New Roman" w:hAnsiTheme="majorHAnsi" w:cs="Times New Roman"/>
              </w:rPr>
              <w:t xml:space="preserve"> </w:t>
            </w:r>
          </w:p>
          <w:p w:rsidR="00795AF7" w:rsidRDefault="00C61E0B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                </w:t>
            </w:r>
            <w:r w:rsidR="00737D67">
              <w:rPr>
                <w:rFonts w:asciiTheme="majorHAnsi" w:eastAsia="Times New Roman" w:hAnsiTheme="majorHAnsi" w:cs="Times New Roman"/>
              </w:rPr>
              <w:t xml:space="preserve"> </w:t>
            </w:r>
            <w:r w:rsidR="00795AF7">
              <w:rPr>
                <w:rFonts w:asciiTheme="majorHAnsi" w:eastAsia="Times New Roman" w:hAnsiTheme="majorHAnsi" w:cs="Times New Roman"/>
              </w:rPr>
              <w:t>CO1</w:t>
            </w:r>
          </w:p>
          <w:p w:rsidR="00F55079" w:rsidRDefault="00F55079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  <w:p w:rsidR="00F55079" w:rsidRDefault="00F55079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  <w:p w:rsidR="00293F49" w:rsidRDefault="00F55079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              </w:t>
            </w:r>
            <w:r w:rsidR="00C61E0B">
              <w:rPr>
                <w:rFonts w:asciiTheme="majorHAnsi" w:eastAsia="Times New Roman" w:hAnsiTheme="majorHAnsi" w:cs="Times New Roman"/>
              </w:rPr>
              <w:t xml:space="preserve"> </w:t>
            </w:r>
          </w:p>
          <w:p w:rsidR="00293F49" w:rsidRDefault="00293F49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  <w:p w:rsidR="00F55079" w:rsidRPr="00D831FA" w:rsidRDefault="00293F49" w:rsidP="00795AF7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        </w:t>
            </w:r>
            <w:r w:rsidR="00C61E0B">
              <w:rPr>
                <w:rFonts w:asciiTheme="majorHAnsi" w:eastAsia="Times New Roman" w:hAnsiTheme="majorHAnsi" w:cs="Times New Roman"/>
              </w:rPr>
              <w:t xml:space="preserve">  CO3</w:t>
            </w:r>
          </w:p>
        </w:tc>
        <w:tc>
          <w:tcPr>
            <w:tcW w:w="8306" w:type="dxa"/>
            <w:gridSpan w:val="7"/>
          </w:tcPr>
          <w:p w:rsidR="00795AF7" w:rsidRPr="002D09DB" w:rsidRDefault="00795AF7" w:rsidP="00FE2FF3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2D09DB">
              <w:rPr>
                <w:rFonts w:asciiTheme="majorHAnsi" w:eastAsia="Times New Roman" w:hAnsiTheme="majorHAnsi" w:cs="Times New Roman"/>
                <w:color w:val="000000"/>
              </w:rPr>
              <w:lastRenderedPageBreak/>
              <w:t xml:space="preserve">I.  Introduction: 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                                                                                                                              </w:t>
            </w:r>
            <w:r w:rsidR="004767FE">
              <w:rPr>
                <w:rFonts w:asciiTheme="majorHAnsi" w:eastAsia="Times New Roman" w:hAnsiTheme="majorHAnsi" w:cs="Times New Roman"/>
                <w:color w:val="000000"/>
              </w:rPr>
              <w:t>04</w:t>
            </w:r>
            <w:r w:rsidRPr="002D09DB">
              <w:rPr>
                <w:rFonts w:asciiTheme="majorHAnsi" w:eastAsia="Times New Roman" w:hAnsiTheme="majorHAnsi" w:cs="Times New Roman"/>
                <w:color w:val="000000"/>
              </w:rPr>
              <w:t xml:space="preserve"> </w:t>
            </w:r>
          </w:p>
          <w:p w:rsidR="00795AF7" w:rsidRPr="002D09DB" w:rsidRDefault="00795AF7" w:rsidP="00FE2FF3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2D09DB">
              <w:rPr>
                <w:rFonts w:asciiTheme="majorHAnsi" w:eastAsia="Times New Roman" w:hAnsiTheme="majorHAnsi" w:cs="Times New Roman"/>
                <w:color w:val="000000"/>
              </w:rPr>
              <w:t xml:space="preserve">Definition of fluid; Concept of continuum and Knudsen number; Concept of velocity, pressure and stress  fields;  Stress  tensor;  Fluid  properties;  Slip  and  no-slip;  Compressibility  and  bulk  modulus; </w:t>
            </w:r>
            <w:proofErr w:type="spellStart"/>
            <w:r w:rsidRPr="002D09DB">
              <w:rPr>
                <w:rFonts w:asciiTheme="majorHAnsi" w:eastAsia="Times New Roman" w:hAnsiTheme="majorHAnsi" w:cs="Times New Roman"/>
                <w:color w:val="000000"/>
              </w:rPr>
              <w:t>Vapour</w:t>
            </w:r>
            <w:proofErr w:type="spellEnd"/>
            <w:r w:rsidRPr="002D09DB">
              <w:rPr>
                <w:rFonts w:asciiTheme="majorHAnsi" w:eastAsia="Times New Roman" w:hAnsiTheme="majorHAnsi" w:cs="Times New Roman"/>
                <w:color w:val="000000"/>
              </w:rPr>
              <w:t xml:space="preserve"> pressure; Surface tension; Capillary rise and depression. </w:t>
            </w:r>
          </w:p>
          <w:p w:rsidR="00795AF7" w:rsidRPr="002D09DB" w:rsidRDefault="00795AF7" w:rsidP="00FE2FF3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2D09DB">
              <w:rPr>
                <w:rFonts w:asciiTheme="majorHAnsi" w:eastAsia="Times New Roman" w:hAnsiTheme="majorHAnsi" w:cs="Times New Roman"/>
                <w:color w:val="000000"/>
              </w:rPr>
              <w:t>II.  Kinematics of flow and flow measurements: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                                          </w:t>
            </w:r>
            <w:r w:rsidRPr="002D09DB">
              <w:rPr>
                <w:rFonts w:asciiTheme="majorHAnsi" w:eastAsia="Times New Roman" w:hAnsiTheme="majorHAnsi" w:cs="Times New Roman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                         0</w:t>
            </w:r>
            <w:r w:rsidR="004767FE">
              <w:rPr>
                <w:rFonts w:asciiTheme="majorHAnsi" w:eastAsia="Times New Roman" w:hAnsiTheme="majorHAnsi" w:cs="Times New Roman"/>
                <w:color w:val="000000"/>
              </w:rPr>
              <w:t>5</w:t>
            </w:r>
            <w:r w:rsidRPr="002D09DB">
              <w:rPr>
                <w:rFonts w:asciiTheme="majorHAnsi" w:eastAsia="Times New Roman" w:hAnsiTheme="majorHAnsi" w:cs="Times New Roman"/>
                <w:color w:val="000000"/>
              </w:rPr>
              <w:t xml:space="preserve"> </w:t>
            </w:r>
          </w:p>
          <w:p w:rsidR="00F02F59" w:rsidRDefault="00795AF7" w:rsidP="00F02F59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2D09DB">
              <w:rPr>
                <w:rFonts w:asciiTheme="majorHAnsi" w:eastAsia="Times New Roman" w:hAnsiTheme="majorHAnsi" w:cs="Times New Roman"/>
                <w:color w:val="000000"/>
              </w:rPr>
              <w:t xml:space="preserve">Definition of flow field; </w:t>
            </w:r>
            <w:proofErr w:type="spellStart"/>
            <w:r w:rsidRPr="002D09DB">
              <w:rPr>
                <w:rFonts w:asciiTheme="majorHAnsi" w:eastAsia="Times New Roman" w:hAnsiTheme="majorHAnsi" w:cs="Times New Roman"/>
                <w:color w:val="000000"/>
              </w:rPr>
              <w:t>Lagrangian</w:t>
            </w:r>
            <w:proofErr w:type="spellEnd"/>
            <w:r w:rsidRPr="002D09DB">
              <w:rPr>
                <w:rFonts w:asciiTheme="majorHAnsi" w:eastAsia="Times New Roman" w:hAnsiTheme="majorHAnsi" w:cs="Times New Roman"/>
                <w:color w:val="000000"/>
              </w:rPr>
              <w:t xml:space="preserve"> and Eulerian description of fluid motion; Substantial derivative; </w:t>
            </w:r>
            <w:proofErr w:type="spellStart"/>
            <w:r w:rsidR="00F02F59" w:rsidRPr="002D09DB">
              <w:rPr>
                <w:rFonts w:asciiTheme="majorHAnsi" w:eastAsia="Times New Roman" w:hAnsiTheme="majorHAnsi" w:cs="Times New Roman"/>
                <w:color w:val="000000"/>
              </w:rPr>
              <w:t>Pathline</w:t>
            </w:r>
            <w:proofErr w:type="spellEnd"/>
            <w:r w:rsidR="00F02F59" w:rsidRPr="002D09DB">
              <w:rPr>
                <w:rFonts w:asciiTheme="majorHAnsi" w:eastAsia="Times New Roman" w:hAnsiTheme="majorHAnsi" w:cs="Times New Roman"/>
                <w:color w:val="000000"/>
              </w:rPr>
              <w:t xml:space="preserve">,  </w:t>
            </w:r>
            <w:proofErr w:type="spellStart"/>
            <w:r w:rsidR="00F02F59" w:rsidRPr="002D09DB">
              <w:rPr>
                <w:rFonts w:asciiTheme="majorHAnsi" w:eastAsia="Times New Roman" w:hAnsiTheme="majorHAnsi" w:cs="Times New Roman"/>
                <w:color w:val="000000"/>
              </w:rPr>
              <w:t>streamsline</w:t>
            </w:r>
            <w:proofErr w:type="spellEnd"/>
            <w:r w:rsidR="00F02F59" w:rsidRPr="002D09DB">
              <w:rPr>
                <w:rFonts w:asciiTheme="majorHAnsi" w:eastAsia="Times New Roman" w:hAnsiTheme="majorHAnsi" w:cs="Times New Roman"/>
                <w:color w:val="000000"/>
              </w:rPr>
              <w:t xml:space="preserve">,  </w:t>
            </w:r>
            <w:proofErr w:type="spellStart"/>
            <w:r w:rsidR="00F02F59" w:rsidRPr="002D09DB">
              <w:rPr>
                <w:rFonts w:asciiTheme="majorHAnsi" w:eastAsia="Times New Roman" w:hAnsiTheme="majorHAnsi" w:cs="Times New Roman"/>
                <w:color w:val="000000"/>
              </w:rPr>
              <w:t>streakline</w:t>
            </w:r>
            <w:proofErr w:type="spellEnd"/>
            <w:r w:rsidR="00F02F59" w:rsidRPr="002D09DB">
              <w:rPr>
                <w:rFonts w:asciiTheme="majorHAnsi" w:eastAsia="Times New Roman" w:hAnsiTheme="majorHAnsi" w:cs="Times New Roman"/>
                <w:color w:val="000000"/>
              </w:rPr>
              <w:t xml:space="preserve">,  timeline  and  stream  tube;  Pure  translation,  rotation  and linear and angular deformation of fluid element; angular velocity; vorticity and circulation; Free and forced vortex flows; </w:t>
            </w:r>
          </w:p>
          <w:p w:rsidR="00F02F59" w:rsidRDefault="00F02F59" w:rsidP="00FE2FF3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</w:p>
          <w:p w:rsidR="00F02F59" w:rsidRDefault="00F02F59" w:rsidP="00FE2FF3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</w:p>
          <w:p w:rsidR="00F02F59" w:rsidRDefault="00F02F59" w:rsidP="00FE2FF3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</w:p>
          <w:p w:rsidR="00073120" w:rsidRDefault="00795AF7" w:rsidP="00FE2FF3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0000" w:themeColor="text1"/>
              </w:rPr>
            </w:pPr>
            <w:r w:rsidRPr="002D09DB">
              <w:rPr>
                <w:rFonts w:asciiTheme="majorHAnsi" w:eastAsia="Times New Roman" w:hAnsiTheme="majorHAnsi" w:cs="Times New Roman"/>
                <w:color w:val="000000"/>
              </w:rPr>
              <w:t>Reynold’s Transport Theorem; Integral form of conservation equations of fluid motion; Acceleration field</w:t>
            </w:r>
            <w:r w:rsidR="00073120">
              <w:rPr>
                <w:rFonts w:asciiTheme="majorHAnsi" w:eastAsia="Times New Roman" w:hAnsiTheme="majorHAnsi" w:cs="Times New Roman"/>
                <w:color w:val="000000"/>
              </w:rPr>
              <w:t>.                                                                                                       0</w:t>
            </w:r>
            <w:r w:rsidR="004767FE">
              <w:rPr>
                <w:rFonts w:asciiTheme="majorHAnsi" w:eastAsia="Times New Roman" w:hAnsiTheme="majorHAnsi" w:cs="Times New Roman"/>
                <w:color w:val="000000"/>
              </w:rPr>
              <w:t>5</w:t>
            </w:r>
          </w:p>
          <w:p w:rsidR="00A40CA3" w:rsidRDefault="00795AF7" w:rsidP="00FE2FF3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DA5923">
              <w:rPr>
                <w:rFonts w:asciiTheme="majorHAnsi" w:eastAsia="Times New Roman" w:hAnsiTheme="majorHAnsi" w:cs="Times New Roman"/>
                <w:color w:val="00B0F0"/>
              </w:rPr>
              <w:t xml:space="preserve"> Static, st</w:t>
            </w:r>
            <w:r w:rsidR="00A40CA3" w:rsidRPr="00DA5923">
              <w:rPr>
                <w:rFonts w:asciiTheme="majorHAnsi" w:eastAsia="Times New Roman" w:hAnsiTheme="majorHAnsi" w:cs="Times New Roman"/>
                <w:color w:val="00B0F0"/>
              </w:rPr>
              <w:t xml:space="preserve">agnation and dynamic pressures: </w:t>
            </w:r>
            <w:r w:rsidRPr="00DA5923">
              <w:rPr>
                <w:rFonts w:asciiTheme="majorHAnsi" w:eastAsia="Times New Roman" w:hAnsiTheme="majorHAnsi" w:cs="Times New Roman"/>
                <w:color w:val="00B0F0"/>
              </w:rPr>
              <w:t>Application of Bernoulli’s Equation</w:t>
            </w:r>
            <w:r w:rsidR="00F53074" w:rsidRPr="00DA5923">
              <w:rPr>
                <w:rFonts w:asciiTheme="majorHAnsi" w:eastAsia="Times New Roman" w:hAnsiTheme="majorHAnsi" w:cs="Times New Roman"/>
                <w:color w:val="00B0F0"/>
              </w:rPr>
              <w:t xml:space="preserve"> (</w:t>
            </w:r>
            <w:proofErr w:type="spellStart"/>
            <w:r w:rsidR="00F53074" w:rsidRPr="00DA5923">
              <w:rPr>
                <w:rFonts w:asciiTheme="majorHAnsi" w:eastAsia="Times New Roman" w:hAnsiTheme="majorHAnsi" w:cs="Times New Roman"/>
                <w:color w:val="00B0F0"/>
              </w:rPr>
              <w:t>Venturi</w:t>
            </w:r>
            <w:proofErr w:type="spellEnd"/>
            <w:r w:rsidR="00F53074" w:rsidRPr="00DA5923">
              <w:rPr>
                <w:rFonts w:asciiTheme="majorHAnsi" w:eastAsia="Times New Roman" w:hAnsiTheme="majorHAnsi" w:cs="Times New Roman"/>
                <w:color w:val="00B0F0"/>
              </w:rPr>
              <w:t xml:space="preserve"> </w:t>
            </w:r>
            <w:proofErr w:type="spellStart"/>
            <w:r w:rsidR="00F53074" w:rsidRPr="00DA5923">
              <w:rPr>
                <w:rFonts w:asciiTheme="majorHAnsi" w:eastAsia="Times New Roman" w:hAnsiTheme="majorHAnsi" w:cs="Times New Roman"/>
                <w:color w:val="00B0F0"/>
              </w:rPr>
              <w:t>Meter</w:t>
            </w:r>
            <w:proofErr w:type="gramStart"/>
            <w:r w:rsidR="00F53074" w:rsidRPr="00DA5923">
              <w:rPr>
                <w:rFonts w:asciiTheme="majorHAnsi" w:eastAsia="Times New Roman" w:hAnsiTheme="majorHAnsi" w:cs="Times New Roman"/>
                <w:color w:val="00B0F0"/>
              </w:rPr>
              <w:t>,Orifice</w:t>
            </w:r>
            <w:proofErr w:type="spellEnd"/>
            <w:proofErr w:type="gramEnd"/>
            <w:r w:rsidR="00F53074" w:rsidRPr="00DA5923">
              <w:rPr>
                <w:rFonts w:asciiTheme="majorHAnsi" w:eastAsia="Times New Roman" w:hAnsiTheme="majorHAnsi" w:cs="Times New Roman"/>
                <w:color w:val="00B0F0"/>
              </w:rPr>
              <w:t xml:space="preserve"> Meter, Pitot Tube, V-notch and Rectangular Weir)</w:t>
            </w:r>
            <w:r w:rsidRPr="00DA5923">
              <w:rPr>
                <w:rFonts w:asciiTheme="majorHAnsi" w:eastAsia="Times New Roman" w:hAnsiTheme="majorHAnsi" w:cs="Times New Roman"/>
                <w:color w:val="00B0F0"/>
              </w:rPr>
              <w:t xml:space="preserve">. </w:t>
            </w:r>
            <w:r w:rsidR="00A40CA3" w:rsidRPr="00DA5923">
              <w:rPr>
                <w:rFonts w:asciiTheme="majorHAnsi" w:eastAsia="Times New Roman" w:hAnsiTheme="majorHAnsi" w:cs="Times New Roman"/>
                <w:color w:val="00B0F0"/>
              </w:rPr>
              <w:t xml:space="preserve"> </w:t>
            </w:r>
            <w:r w:rsidR="00073120" w:rsidRPr="00DA5923">
              <w:rPr>
                <w:rFonts w:asciiTheme="majorHAnsi" w:eastAsia="Times New Roman" w:hAnsiTheme="majorHAnsi" w:cs="Times New Roman"/>
                <w:color w:val="00B0F0"/>
              </w:rPr>
              <w:t xml:space="preserve">          03</w:t>
            </w:r>
          </w:p>
          <w:p w:rsidR="00795AF7" w:rsidRPr="002D09DB" w:rsidRDefault="00A40CA3" w:rsidP="00FE2FF3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                                                                                                           </w:t>
            </w:r>
            <w:r w:rsidR="00795AF7">
              <w:rPr>
                <w:rFonts w:asciiTheme="majorHAnsi" w:eastAsia="Times New Roman" w:hAnsiTheme="majorHAnsi" w:cs="Times New Roman"/>
                <w:color w:val="000000"/>
              </w:rPr>
              <w:t xml:space="preserve">                                                 </w:t>
            </w:r>
            <w:r w:rsidR="00C61E0B">
              <w:rPr>
                <w:rFonts w:asciiTheme="majorHAnsi" w:eastAsia="Times New Roman" w:hAnsiTheme="majorHAnsi" w:cs="Times New Roman"/>
                <w:color w:val="000000"/>
              </w:rPr>
              <w:t xml:space="preserve">        </w:t>
            </w:r>
          </w:p>
          <w:p w:rsidR="00795AF7" w:rsidRPr="00073120" w:rsidRDefault="00795AF7" w:rsidP="00FE2FF3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B0F0"/>
              </w:rPr>
            </w:pPr>
            <w:r w:rsidRPr="00073120">
              <w:rPr>
                <w:rFonts w:asciiTheme="majorHAnsi" w:eastAsia="Times New Roman" w:hAnsiTheme="majorHAnsi" w:cs="Times New Roman"/>
                <w:color w:val="00B0F0"/>
              </w:rPr>
              <w:t xml:space="preserve">III.  Differential analysis of fluid motions: Differential control volume:                         </w:t>
            </w:r>
            <w:r w:rsidR="00073120">
              <w:rPr>
                <w:rFonts w:asciiTheme="majorHAnsi" w:eastAsia="Times New Roman" w:hAnsiTheme="majorHAnsi" w:cs="Times New Roman"/>
                <w:color w:val="00B0F0"/>
              </w:rPr>
              <w:t>08</w:t>
            </w:r>
            <w:r w:rsidRPr="00073120">
              <w:rPr>
                <w:rFonts w:asciiTheme="majorHAnsi" w:eastAsia="Times New Roman" w:hAnsiTheme="majorHAnsi" w:cs="Times New Roman"/>
                <w:color w:val="00B0F0"/>
              </w:rPr>
              <w:t xml:space="preserve"> </w:t>
            </w:r>
          </w:p>
          <w:p w:rsidR="00437D4B" w:rsidRPr="00073120" w:rsidRDefault="00795AF7" w:rsidP="00FE2FF3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B0F0"/>
              </w:rPr>
            </w:pPr>
            <w:r w:rsidRPr="00073120">
              <w:rPr>
                <w:rFonts w:asciiTheme="majorHAnsi" w:eastAsia="Times New Roman" w:hAnsiTheme="majorHAnsi" w:cs="Times New Roman"/>
                <w:color w:val="00B0F0"/>
              </w:rPr>
              <w:t xml:space="preserve">Conservation  of  mass;  conservation  of  momentum;  </w:t>
            </w:r>
            <w:proofErr w:type="spellStart"/>
            <w:r w:rsidRPr="00073120">
              <w:rPr>
                <w:rFonts w:asciiTheme="majorHAnsi" w:eastAsia="Times New Roman" w:hAnsiTheme="majorHAnsi" w:cs="Times New Roman"/>
                <w:color w:val="00B0F0"/>
              </w:rPr>
              <w:t>Stokes’s</w:t>
            </w:r>
            <w:proofErr w:type="spellEnd"/>
            <w:r w:rsidRPr="00073120">
              <w:rPr>
                <w:rFonts w:asciiTheme="majorHAnsi" w:eastAsia="Times New Roman" w:hAnsiTheme="majorHAnsi" w:cs="Times New Roman"/>
                <w:color w:val="00B0F0"/>
              </w:rPr>
              <w:t xml:space="preserve">  hypothesis;  </w:t>
            </w:r>
            <w:proofErr w:type="spellStart"/>
            <w:r w:rsidRPr="00073120">
              <w:rPr>
                <w:rFonts w:asciiTheme="majorHAnsi" w:eastAsia="Times New Roman" w:hAnsiTheme="majorHAnsi" w:cs="Times New Roman"/>
                <w:color w:val="00B0F0"/>
              </w:rPr>
              <w:t>Navier</w:t>
            </w:r>
            <w:proofErr w:type="spellEnd"/>
            <w:r w:rsidRPr="00073120">
              <w:rPr>
                <w:rFonts w:asciiTheme="majorHAnsi" w:eastAsia="Times New Roman" w:hAnsiTheme="majorHAnsi" w:cs="Times New Roman"/>
                <w:color w:val="00B0F0"/>
              </w:rPr>
              <w:t xml:space="preserve">-Stokes  equation; </w:t>
            </w:r>
            <w:r w:rsidR="00F53074" w:rsidRPr="00073120">
              <w:rPr>
                <w:rFonts w:asciiTheme="majorHAnsi" w:eastAsia="Times New Roman" w:hAnsiTheme="majorHAnsi" w:cs="Times New Roman"/>
                <w:color w:val="00B0F0"/>
              </w:rPr>
              <w:t xml:space="preserve">Integral form of energy equation; </w:t>
            </w:r>
            <w:r w:rsidRPr="00073120">
              <w:rPr>
                <w:rFonts w:asciiTheme="majorHAnsi" w:eastAsia="Times New Roman" w:hAnsiTheme="majorHAnsi" w:cs="Times New Roman"/>
                <w:color w:val="00B0F0"/>
              </w:rPr>
              <w:t xml:space="preserve">Euler’s  equation  of  motion  of  an  ideal  fluid; </w:t>
            </w:r>
            <w:r w:rsidR="00F53074" w:rsidRPr="00073120">
              <w:rPr>
                <w:rFonts w:asciiTheme="majorHAnsi" w:eastAsia="Times New Roman" w:hAnsiTheme="majorHAnsi" w:cs="Times New Roman"/>
                <w:color w:val="00B0F0"/>
              </w:rPr>
              <w:t>Euler’s equation along streamline and normal to stream line; Bernoulli’s Equation from Euler’s equation and from energy equation</w:t>
            </w:r>
            <w:r w:rsidRPr="00073120">
              <w:rPr>
                <w:rFonts w:asciiTheme="majorHAnsi" w:eastAsia="Times New Roman" w:hAnsiTheme="majorHAnsi" w:cs="Times New Roman"/>
                <w:color w:val="00B0F0"/>
              </w:rPr>
              <w:t xml:space="preserve"> </w:t>
            </w:r>
            <w:r w:rsidR="00F53074" w:rsidRPr="00073120">
              <w:rPr>
                <w:rFonts w:asciiTheme="majorHAnsi" w:eastAsia="Times New Roman" w:hAnsiTheme="majorHAnsi" w:cs="Times New Roman"/>
                <w:color w:val="00B0F0"/>
              </w:rPr>
              <w:t>.</w:t>
            </w:r>
          </w:p>
          <w:p w:rsidR="00437D4B" w:rsidRDefault="00437D4B" w:rsidP="00FE2FF3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</w:p>
          <w:p w:rsidR="00437D4B" w:rsidRDefault="00437D4B" w:rsidP="00FE2FF3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</w:p>
          <w:p w:rsidR="00437D4B" w:rsidRDefault="00437D4B" w:rsidP="00FE2FF3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</w:p>
          <w:p w:rsidR="00F55079" w:rsidRPr="00073120" w:rsidRDefault="00795AF7" w:rsidP="00FE2FF3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B0F0"/>
              </w:rPr>
            </w:pPr>
            <w:proofErr w:type="gramStart"/>
            <w:r w:rsidRPr="00073120">
              <w:rPr>
                <w:rFonts w:asciiTheme="majorHAnsi" w:eastAsia="Times New Roman" w:hAnsiTheme="majorHAnsi" w:cs="Times New Roman"/>
                <w:color w:val="00B0F0"/>
              </w:rPr>
              <w:t>Exact  solutions</w:t>
            </w:r>
            <w:proofErr w:type="gramEnd"/>
            <w:r w:rsidRPr="00073120">
              <w:rPr>
                <w:rFonts w:asciiTheme="majorHAnsi" w:eastAsia="Times New Roman" w:hAnsiTheme="majorHAnsi" w:cs="Times New Roman"/>
                <w:color w:val="00B0F0"/>
              </w:rPr>
              <w:t xml:space="preserve">  of  NS  equations  for  steady incompressible flow: plane </w:t>
            </w:r>
            <w:proofErr w:type="spellStart"/>
            <w:r w:rsidRPr="00073120">
              <w:rPr>
                <w:rFonts w:asciiTheme="majorHAnsi" w:eastAsia="Times New Roman" w:hAnsiTheme="majorHAnsi" w:cs="Times New Roman"/>
                <w:color w:val="00B0F0"/>
              </w:rPr>
              <w:t>Poiseuille</w:t>
            </w:r>
            <w:proofErr w:type="spellEnd"/>
            <w:r w:rsidRPr="00073120">
              <w:rPr>
                <w:rFonts w:asciiTheme="majorHAnsi" w:eastAsia="Times New Roman" w:hAnsiTheme="majorHAnsi" w:cs="Times New Roman"/>
                <w:color w:val="00B0F0"/>
              </w:rPr>
              <w:t xml:space="preserve"> flow, </w:t>
            </w:r>
            <w:proofErr w:type="spellStart"/>
            <w:r w:rsidRPr="00073120">
              <w:rPr>
                <w:rFonts w:asciiTheme="majorHAnsi" w:eastAsia="Times New Roman" w:hAnsiTheme="majorHAnsi" w:cs="Times New Roman"/>
                <w:color w:val="00B0F0"/>
              </w:rPr>
              <w:t>Co</w:t>
            </w:r>
            <w:r w:rsidR="00437D4B" w:rsidRPr="00073120">
              <w:rPr>
                <w:rFonts w:asciiTheme="majorHAnsi" w:eastAsia="Times New Roman" w:hAnsiTheme="majorHAnsi" w:cs="Times New Roman"/>
                <w:color w:val="00B0F0"/>
              </w:rPr>
              <w:t>uette</w:t>
            </w:r>
            <w:proofErr w:type="spellEnd"/>
            <w:r w:rsidR="00437D4B" w:rsidRPr="00073120">
              <w:rPr>
                <w:rFonts w:asciiTheme="majorHAnsi" w:eastAsia="Times New Roman" w:hAnsiTheme="majorHAnsi" w:cs="Times New Roman"/>
                <w:color w:val="00B0F0"/>
              </w:rPr>
              <w:t xml:space="preserve"> Flow, falling film flow.                                                                                      </w:t>
            </w:r>
            <w:r w:rsidR="00C61E0B" w:rsidRPr="00073120">
              <w:rPr>
                <w:rFonts w:asciiTheme="majorHAnsi" w:eastAsia="Times New Roman" w:hAnsiTheme="majorHAnsi" w:cs="Times New Roman"/>
                <w:color w:val="00B0F0"/>
              </w:rPr>
              <w:t xml:space="preserve">   </w:t>
            </w:r>
            <w:r w:rsidR="00437D4B" w:rsidRPr="00073120">
              <w:rPr>
                <w:rFonts w:asciiTheme="majorHAnsi" w:eastAsia="Times New Roman" w:hAnsiTheme="majorHAnsi" w:cs="Times New Roman"/>
                <w:color w:val="00B0F0"/>
              </w:rPr>
              <w:t>03</w:t>
            </w:r>
          </w:p>
          <w:p w:rsidR="00795AF7" w:rsidRPr="00F53074" w:rsidRDefault="00795AF7" w:rsidP="00FE2FF3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FF0000"/>
              </w:rPr>
            </w:pPr>
            <w:r w:rsidRPr="002D09DB">
              <w:rPr>
                <w:rFonts w:asciiTheme="majorHAnsi" w:eastAsia="Times New Roman" w:hAnsiTheme="majorHAnsi" w:cs="Times New Roman"/>
                <w:color w:val="000000"/>
              </w:rPr>
              <w:t xml:space="preserve">IV.  </w:t>
            </w:r>
            <w:r w:rsidRPr="00F53074">
              <w:rPr>
                <w:rFonts w:asciiTheme="majorHAnsi" w:eastAsia="Times New Roman" w:hAnsiTheme="majorHAnsi" w:cs="Times New Roman"/>
                <w:color w:val="FF0000"/>
              </w:rPr>
              <w:t xml:space="preserve">Incompressible Flow through pipes and ducts:                                                              06 </w:t>
            </w:r>
          </w:p>
          <w:p w:rsidR="00795AF7" w:rsidRPr="00F53074" w:rsidRDefault="00795AF7" w:rsidP="00FE2FF3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FF0000"/>
              </w:rPr>
            </w:pPr>
            <w:r w:rsidRPr="00F53074">
              <w:rPr>
                <w:rFonts w:asciiTheme="majorHAnsi" w:eastAsia="Times New Roman" w:hAnsiTheme="majorHAnsi" w:cs="Times New Roman"/>
                <w:color w:val="FF0000"/>
              </w:rPr>
              <w:t>Hagen-</w:t>
            </w:r>
            <w:proofErr w:type="spellStart"/>
            <w:r w:rsidRPr="00F53074">
              <w:rPr>
                <w:rFonts w:asciiTheme="majorHAnsi" w:eastAsia="Times New Roman" w:hAnsiTheme="majorHAnsi" w:cs="Times New Roman"/>
                <w:color w:val="FF0000"/>
              </w:rPr>
              <w:t>Poiseuille</w:t>
            </w:r>
            <w:proofErr w:type="spellEnd"/>
            <w:r w:rsidRPr="00F53074">
              <w:rPr>
                <w:rFonts w:asciiTheme="majorHAnsi" w:eastAsia="Times New Roman" w:hAnsiTheme="majorHAnsi" w:cs="Times New Roman"/>
                <w:color w:val="FF0000"/>
              </w:rPr>
              <w:t xml:space="preserve"> flow, Darcy </w:t>
            </w:r>
            <w:proofErr w:type="spellStart"/>
            <w:r w:rsidRPr="00F53074">
              <w:rPr>
                <w:rFonts w:asciiTheme="majorHAnsi" w:eastAsia="Times New Roman" w:hAnsiTheme="majorHAnsi" w:cs="Times New Roman"/>
                <w:color w:val="FF0000"/>
              </w:rPr>
              <w:t>Wesibach</w:t>
            </w:r>
            <w:proofErr w:type="spellEnd"/>
            <w:r w:rsidRPr="00F53074">
              <w:rPr>
                <w:rFonts w:asciiTheme="majorHAnsi" w:eastAsia="Times New Roman" w:hAnsiTheme="majorHAnsi" w:cs="Times New Roman"/>
                <w:color w:val="FF0000"/>
              </w:rPr>
              <w:t xml:space="preserve"> Equation, Major and minor losses, Surge control; </w:t>
            </w:r>
          </w:p>
          <w:p w:rsidR="00795AF7" w:rsidRPr="00F53074" w:rsidRDefault="00A40CA3" w:rsidP="00FE2FF3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FF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V</w:t>
            </w:r>
            <w:r w:rsidR="00795AF7" w:rsidRPr="002D09DB">
              <w:rPr>
                <w:rFonts w:asciiTheme="majorHAnsi" w:eastAsia="Times New Roman" w:hAnsiTheme="majorHAnsi" w:cs="Times New Roman"/>
                <w:color w:val="000000"/>
              </w:rPr>
              <w:t xml:space="preserve">.  </w:t>
            </w:r>
            <w:r w:rsidR="00795AF7" w:rsidRPr="00F53074">
              <w:rPr>
                <w:rFonts w:asciiTheme="majorHAnsi" w:eastAsia="Times New Roman" w:hAnsiTheme="majorHAnsi" w:cs="Times New Roman"/>
                <w:color w:val="FF0000"/>
              </w:rPr>
              <w:t xml:space="preserve">Boundary layer flows:                                                                                                           06 </w:t>
            </w:r>
          </w:p>
          <w:p w:rsidR="00795AF7" w:rsidRPr="00F53074" w:rsidRDefault="00795AF7" w:rsidP="00FE2FF3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FF0000"/>
              </w:rPr>
            </w:pPr>
            <w:r w:rsidRPr="00F53074">
              <w:rPr>
                <w:rFonts w:asciiTheme="majorHAnsi" w:eastAsia="Times New Roman" w:hAnsiTheme="majorHAnsi" w:cs="Times New Roman"/>
                <w:color w:val="FF0000"/>
              </w:rPr>
              <w:t xml:space="preserve">Boundary layer concepts; </w:t>
            </w:r>
            <w:proofErr w:type="spellStart"/>
            <w:r w:rsidRPr="00F53074">
              <w:rPr>
                <w:rFonts w:asciiTheme="majorHAnsi" w:eastAsia="Times New Roman" w:hAnsiTheme="majorHAnsi" w:cs="Times New Roman"/>
                <w:color w:val="FF0000"/>
              </w:rPr>
              <w:t>Prandtl’s</w:t>
            </w:r>
            <w:proofErr w:type="spellEnd"/>
            <w:r w:rsidRPr="00F53074">
              <w:rPr>
                <w:rFonts w:asciiTheme="majorHAnsi" w:eastAsia="Times New Roman" w:hAnsiTheme="majorHAnsi" w:cs="Times New Roman"/>
                <w:color w:val="FF0000"/>
              </w:rPr>
              <w:t xml:space="preserve"> boundary layer equations; Blasius Equation for flow over a flat plate; Momentum integral equations for boundary layers; Wall shear stress; Separation of boundary layers; Fluid flows about immersed bodies. </w:t>
            </w:r>
          </w:p>
          <w:p w:rsidR="00A40CA3" w:rsidRPr="00F53074" w:rsidRDefault="00A40CA3" w:rsidP="00FE2FF3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FF0000"/>
              </w:rPr>
            </w:pPr>
          </w:p>
          <w:p w:rsidR="00A40CA3" w:rsidRPr="00073120" w:rsidRDefault="00A40CA3" w:rsidP="00A40CA3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FF0000"/>
              </w:rPr>
            </w:pPr>
            <w:r w:rsidRPr="00073120">
              <w:rPr>
                <w:rFonts w:asciiTheme="majorHAnsi" w:eastAsia="Times New Roman" w:hAnsiTheme="majorHAnsi" w:cs="Times New Roman"/>
                <w:color w:val="FF0000"/>
              </w:rPr>
              <w:t xml:space="preserve">VI.  Dimensional Analysis:                                                                                                             04 </w:t>
            </w:r>
          </w:p>
          <w:p w:rsidR="00A40CA3" w:rsidRPr="00073120" w:rsidRDefault="00A40CA3" w:rsidP="00A40CA3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FF0000"/>
              </w:rPr>
            </w:pPr>
            <w:r w:rsidRPr="00073120">
              <w:rPr>
                <w:rFonts w:asciiTheme="majorHAnsi" w:eastAsia="Times New Roman" w:hAnsiTheme="majorHAnsi" w:cs="Times New Roman"/>
                <w:color w:val="FF0000"/>
              </w:rPr>
              <w:t xml:space="preserve">Measurement  and  dimension;  Variables  and  functions;  Dimensional  homogeneity;  Pi  Theorem; Dimensionless parameters; Scaling rules, dimensionless numbers; </w:t>
            </w:r>
            <w:r w:rsidRPr="00073120">
              <w:rPr>
                <w:rFonts w:asciiTheme="majorHAnsi" w:eastAsia="Times New Roman" w:hAnsiTheme="majorHAnsi" w:cs="Times New Roman"/>
                <w:color w:val="FF0000"/>
              </w:rPr>
              <w:lastRenderedPageBreak/>
              <w:t xml:space="preserve">Similitude; Similarity solutions and transformations; Geometric and dynamic similitude. </w:t>
            </w:r>
          </w:p>
          <w:p w:rsidR="00A40CA3" w:rsidRPr="002D09DB" w:rsidRDefault="00A40CA3" w:rsidP="00FE2FF3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</w:p>
          <w:p w:rsidR="00C61E0B" w:rsidRDefault="00C61E0B" w:rsidP="00FE2FF3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</w:p>
          <w:p w:rsidR="00F55079" w:rsidRDefault="00795AF7" w:rsidP="00FE2FF3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2D09DB">
              <w:rPr>
                <w:rFonts w:asciiTheme="majorHAnsi" w:eastAsia="Times New Roman" w:hAnsiTheme="majorHAnsi" w:cs="Times New Roman"/>
                <w:color w:val="000000"/>
              </w:rPr>
              <w:t>VII.  Potential flow: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                                                                                                                        </w:t>
            </w:r>
            <w:r w:rsidRPr="002D09DB">
              <w:rPr>
                <w:rFonts w:asciiTheme="majorHAnsi" w:eastAsia="Times New Roman" w:hAnsiTheme="majorHAnsi" w:cs="Times New Roman"/>
                <w:color w:val="000000"/>
              </w:rPr>
              <w:t xml:space="preserve"> 06 </w:t>
            </w:r>
          </w:p>
          <w:p w:rsidR="00795AF7" w:rsidRPr="002D09DB" w:rsidRDefault="00795AF7" w:rsidP="00FE2FF3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2D09DB">
              <w:rPr>
                <w:rFonts w:asciiTheme="majorHAnsi" w:eastAsia="Times New Roman" w:hAnsiTheme="majorHAnsi" w:cs="Times New Roman"/>
                <w:color w:val="000000"/>
              </w:rPr>
              <w:t>Irrotational</w:t>
            </w:r>
            <w:proofErr w:type="spellEnd"/>
            <w:r w:rsidRPr="002D09DB">
              <w:rPr>
                <w:rFonts w:asciiTheme="majorHAnsi" w:eastAsia="Times New Roman" w:hAnsiTheme="majorHAnsi" w:cs="Times New Roman"/>
                <w:color w:val="000000"/>
              </w:rPr>
              <w:t xml:space="preserve">  flow;  Velocity  potential  and  stream  function;  Stream  function  for  two-dimensional incompressible  flow;  Laplace  equation;  Method  of  solution;  Complex  potential  for  fundamental flows; Superposition of elementary flows; Flow about a half body; Uniform flow past a source and a sink, a doublet, and a cylinder with circulation; </w:t>
            </w:r>
            <w:proofErr w:type="spellStart"/>
            <w:r w:rsidRPr="002D09DB">
              <w:rPr>
                <w:rFonts w:asciiTheme="majorHAnsi" w:eastAsia="Times New Roman" w:hAnsiTheme="majorHAnsi" w:cs="Times New Roman"/>
                <w:color w:val="000000"/>
              </w:rPr>
              <w:t>Aerofoil</w:t>
            </w:r>
            <w:proofErr w:type="spellEnd"/>
            <w:r w:rsidRPr="002D09DB">
              <w:rPr>
                <w:rFonts w:asciiTheme="majorHAnsi" w:eastAsia="Times New Roman" w:hAnsiTheme="majorHAnsi" w:cs="Times New Roman"/>
                <w:color w:val="000000"/>
              </w:rPr>
              <w:t xml:space="preserve"> theory. </w:t>
            </w:r>
          </w:p>
          <w:p w:rsidR="00C61E0B" w:rsidRDefault="00C61E0B" w:rsidP="00FE2FF3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</w:p>
          <w:p w:rsidR="00795AF7" w:rsidRPr="00073120" w:rsidRDefault="00795AF7" w:rsidP="00FE2FF3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B0F0"/>
              </w:rPr>
            </w:pPr>
            <w:r w:rsidRPr="00073120">
              <w:rPr>
                <w:rFonts w:asciiTheme="majorHAnsi" w:eastAsia="Times New Roman" w:hAnsiTheme="majorHAnsi" w:cs="Times New Roman"/>
                <w:color w:val="00B0F0"/>
              </w:rPr>
              <w:t xml:space="preserve">VIII.  Compressible flow:        </w:t>
            </w:r>
          </w:p>
          <w:p w:rsidR="00795AF7" w:rsidRPr="002D09DB" w:rsidRDefault="00795AF7" w:rsidP="00FE2FF3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073120">
              <w:rPr>
                <w:rFonts w:asciiTheme="majorHAnsi" w:eastAsia="Times New Roman" w:hAnsiTheme="majorHAnsi" w:cs="Times New Roman"/>
                <w:color w:val="00B0F0"/>
              </w:rPr>
              <w:t xml:space="preserve">                                                                                                       </w:t>
            </w:r>
          </w:p>
          <w:p w:rsidR="00795AF7" w:rsidRPr="00073120" w:rsidRDefault="00795AF7" w:rsidP="00FE2FF3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B0F0"/>
              </w:rPr>
            </w:pPr>
            <w:r w:rsidRPr="00073120">
              <w:rPr>
                <w:rFonts w:asciiTheme="majorHAnsi" w:eastAsia="Times New Roman" w:hAnsiTheme="majorHAnsi" w:cs="Times New Roman"/>
                <w:color w:val="00B0F0"/>
              </w:rPr>
              <w:t>Propagation  of  sound  wave;  Types  of  flow  regimes:  Mach  cone;  Stagnation  and  critical  states;                                                                                                                                 02</w:t>
            </w:r>
          </w:p>
          <w:p w:rsidR="00795AF7" w:rsidRPr="00073120" w:rsidRDefault="00795AF7" w:rsidP="00FE2FF3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B0F0"/>
              </w:rPr>
            </w:pPr>
          </w:p>
          <w:p w:rsidR="00795AF7" w:rsidRPr="00D831FA" w:rsidRDefault="00795AF7" w:rsidP="00FE2FF3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073120">
              <w:rPr>
                <w:rFonts w:asciiTheme="majorHAnsi" w:eastAsia="Times New Roman" w:hAnsiTheme="majorHAnsi" w:cs="Times New Roman"/>
                <w:color w:val="00B0F0"/>
              </w:rPr>
              <w:t>Isentropic flow of an ideal gas: area variation; Isentropic flow in converging and converging-diverging nozzle; normal shock.                                                                  04</w:t>
            </w:r>
          </w:p>
        </w:tc>
      </w:tr>
      <w:tr w:rsidR="00795AF7" w:rsidRPr="00D831FA" w:rsidTr="00FE2FF3">
        <w:trPr>
          <w:trHeight w:val="533"/>
        </w:trPr>
        <w:tc>
          <w:tcPr>
            <w:tcW w:w="1527" w:type="dxa"/>
            <w:gridSpan w:val="2"/>
            <w:vMerge w:val="restart"/>
          </w:tcPr>
          <w:p w:rsidR="00795AF7" w:rsidRPr="00D831FA" w:rsidRDefault="00795AF7" w:rsidP="00FE2FF3">
            <w:pPr>
              <w:spacing w:after="0" w:line="240" w:lineRule="auto"/>
              <w:ind w:left="72"/>
              <w:rPr>
                <w:rFonts w:asciiTheme="majorHAnsi" w:eastAsia="Times New Roman" w:hAnsiTheme="majorHAnsi" w:cs="Times New Roman"/>
              </w:rPr>
            </w:pPr>
            <w:r w:rsidRPr="00D831FA">
              <w:rPr>
                <w:rFonts w:asciiTheme="majorHAnsi" w:eastAsia="Times New Roman" w:hAnsiTheme="majorHAnsi" w:cs="Times New Roman"/>
              </w:rPr>
              <w:lastRenderedPageBreak/>
              <w:t>Text Books, and/or reference material</w:t>
            </w:r>
          </w:p>
        </w:tc>
        <w:tc>
          <w:tcPr>
            <w:tcW w:w="8306" w:type="dxa"/>
            <w:gridSpan w:val="7"/>
          </w:tcPr>
          <w:p w:rsidR="00795AF7" w:rsidRPr="00D831FA" w:rsidRDefault="00795AF7" w:rsidP="00FE2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D831FA">
              <w:rPr>
                <w:rFonts w:asciiTheme="majorHAnsi" w:eastAsia="Times New Roman" w:hAnsiTheme="majorHAnsi" w:cs="Times New Roman"/>
                <w:b/>
                <w:color w:val="000000"/>
              </w:rPr>
              <w:t>Text Books:</w:t>
            </w:r>
            <w:r w:rsidRPr="00D831FA">
              <w:rPr>
                <w:rFonts w:asciiTheme="majorHAnsi" w:eastAsia="Times New Roman" w:hAnsiTheme="majorHAnsi" w:cs="Times New Roman"/>
                <w:b/>
                <w:color w:val="000000"/>
              </w:rPr>
              <w:tab/>
            </w:r>
          </w:p>
          <w:p w:rsidR="00795AF7" w:rsidRPr="000E4F0D" w:rsidRDefault="00795AF7" w:rsidP="00FE2FF3">
            <w:pPr>
              <w:spacing w:after="0"/>
              <w:ind w:left="74"/>
              <w:rPr>
                <w:rFonts w:asciiTheme="majorHAnsi" w:eastAsia="Times New Roman" w:hAnsiTheme="majorHAnsi"/>
                <w:color w:val="000000"/>
              </w:rPr>
            </w:pPr>
            <w:r w:rsidRPr="000E4F0D">
              <w:rPr>
                <w:rFonts w:asciiTheme="majorHAnsi" w:eastAsia="Times New Roman" w:hAnsiTheme="majorHAnsi"/>
                <w:color w:val="000000"/>
              </w:rPr>
              <w:t>1.  Introduction to Fluid Mechanics: Fox</w:t>
            </w:r>
            <w:r w:rsidR="00500EDD">
              <w:rPr>
                <w:rFonts w:asciiTheme="majorHAnsi" w:eastAsia="Times New Roman" w:hAnsiTheme="majorHAnsi"/>
                <w:color w:val="000000"/>
              </w:rPr>
              <w:t xml:space="preserve"> &amp;McDonald</w:t>
            </w:r>
          </w:p>
          <w:p w:rsidR="00795AF7" w:rsidRPr="000E4F0D" w:rsidRDefault="00795AF7" w:rsidP="00FE2FF3">
            <w:pPr>
              <w:spacing w:after="0"/>
              <w:ind w:left="74"/>
              <w:rPr>
                <w:rFonts w:asciiTheme="majorHAnsi" w:eastAsia="Times New Roman" w:hAnsiTheme="majorHAnsi"/>
                <w:color w:val="000000"/>
              </w:rPr>
            </w:pPr>
            <w:r w:rsidRPr="000E4F0D">
              <w:rPr>
                <w:rFonts w:asciiTheme="majorHAnsi" w:eastAsia="Times New Roman" w:hAnsiTheme="majorHAnsi"/>
                <w:color w:val="000000"/>
              </w:rPr>
              <w:t xml:space="preserve">2.  Fluid Mechanics: Munson and </w:t>
            </w:r>
            <w:proofErr w:type="spellStart"/>
            <w:r w:rsidRPr="000E4F0D">
              <w:rPr>
                <w:rFonts w:asciiTheme="majorHAnsi" w:eastAsia="Times New Roman" w:hAnsiTheme="majorHAnsi"/>
                <w:color w:val="000000"/>
              </w:rPr>
              <w:t>Okiish</w:t>
            </w:r>
            <w:proofErr w:type="spellEnd"/>
          </w:p>
          <w:p w:rsidR="00534C97" w:rsidRDefault="00795AF7" w:rsidP="00534C97">
            <w:pPr>
              <w:spacing w:after="0"/>
              <w:ind w:left="74"/>
              <w:rPr>
                <w:rFonts w:asciiTheme="majorHAnsi" w:eastAsia="Times New Roman" w:hAnsiTheme="majorHAnsi"/>
                <w:color w:val="000000"/>
              </w:rPr>
            </w:pPr>
            <w:r w:rsidRPr="000E4F0D">
              <w:rPr>
                <w:rFonts w:asciiTheme="majorHAnsi" w:eastAsia="Times New Roman" w:hAnsiTheme="majorHAnsi"/>
                <w:color w:val="000000"/>
              </w:rPr>
              <w:t xml:space="preserve">3.  Fluid Mechanics: Robert Granger </w:t>
            </w:r>
          </w:p>
          <w:p w:rsidR="00534C97" w:rsidRPr="00534C97" w:rsidRDefault="00534C97" w:rsidP="00534C97">
            <w:pPr>
              <w:spacing w:after="0"/>
              <w:ind w:left="74"/>
              <w:rPr>
                <w:rFonts w:asciiTheme="majorHAnsi" w:eastAsia="Times New Roman" w:hAnsiTheme="majorHAnsi"/>
                <w:color w:val="000000"/>
              </w:rPr>
            </w:pPr>
            <w:r w:rsidRPr="00534C97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4. </w:t>
            </w:r>
            <w:r w:rsidRPr="00534C97">
              <w:rPr>
                <w:rFonts w:ascii="Helvetica" w:hAnsi="Helvetica" w:cs="Helvetica"/>
                <w:color w:val="000000"/>
                <w:sz w:val="20"/>
                <w:szCs w:val="20"/>
              </w:rPr>
              <w:t>Introduction To Fluid Mechanics And Fluid Machines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 xml:space="preserve">: S. K.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Som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, G. Biswas and S. Chackraborty</w:t>
            </w:r>
          </w:p>
          <w:p w:rsidR="00534C97" w:rsidRPr="000E4F0D" w:rsidRDefault="00534C97" w:rsidP="00FE2FF3">
            <w:pPr>
              <w:spacing w:after="0"/>
              <w:ind w:left="74"/>
              <w:rPr>
                <w:rFonts w:asciiTheme="majorHAnsi" w:eastAsia="Times New Roman" w:hAnsiTheme="majorHAnsi"/>
                <w:color w:val="000000"/>
              </w:rPr>
            </w:pPr>
          </w:p>
        </w:tc>
      </w:tr>
      <w:tr w:rsidR="00795AF7" w:rsidRPr="00D831FA" w:rsidTr="00FE2FF3">
        <w:trPr>
          <w:trHeight w:val="532"/>
        </w:trPr>
        <w:tc>
          <w:tcPr>
            <w:tcW w:w="1527" w:type="dxa"/>
            <w:gridSpan w:val="2"/>
            <w:vMerge/>
            <w:tcBorders>
              <w:bottom w:val="single" w:sz="4" w:space="0" w:color="000000"/>
            </w:tcBorders>
          </w:tcPr>
          <w:p w:rsidR="00795AF7" w:rsidRPr="00D831FA" w:rsidRDefault="00795AF7" w:rsidP="00FE2FF3">
            <w:pPr>
              <w:spacing w:after="0" w:line="240" w:lineRule="auto"/>
              <w:ind w:left="72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8306" w:type="dxa"/>
            <w:gridSpan w:val="7"/>
            <w:tcBorders>
              <w:bottom w:val="single" w:sz="4" w:space="0" w:color="000000"/>
            </w:tcBorders>
          </w:tcPr>
          <w:p w:rsidR="00795AF7" w:rsidRPr="00D831FA" w:rsidRDefault="00795AF7" w:rsidP="00FE2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D831FA">
              <w:rPr>
                <w:rFonts w:asciiTheme="majorHAnsi" w:eastAsia="Times New Roman" w:hAnsiTheme="majorHAnsi" w:cs="Times New Roman"/>
                <w:b/>
                <w:color w:val="000000"/>
              </w:rPr>
              <w:t>Reference Books:</w:t>
            </w:r>
          </w:p>
          <w:p w:rsidR="00795AF7" w:rsidRPr="000E4F0D" w:rsidRDefault="00795AF7" w:rsidP="00795AF7">
            <w:pPr>
              <w:pStyle w:val="ListParagraph"/>
              <w:numPr>
                <w:ilvl w:val="0"/>
                <w:numId w:val="1"/>
              </w:numPr>
              <w:spacing w:after="0"/>
              <w:ind w:left="388" w:hanging="283"/>
              <w:rPr>
                <w:rFonts w:asciiTheme="majorHAnsi" w:eastAsia="Times New Roman" w:hAnsiTheme="majorHAnsi"/>
                <w:color w:val="000000"/>
              </w:rPr>
            </w:pPr>
            <w:r w:rsidRPr="000E4F0D">
              <w:rPr>
                <w:rFonts w:asciiTheme="majorHAnsi" w:eastAsia="Times New Roman" w:hAnsiTheme="majorHAnsi"/>
                <w:color w:val="000000"/>
              </w:rPr>
              <w:t xml:space="preserve">Fluid Mechanics: Frank M. White </w:t>
            </w:r>
          </w:p>
          <w:p w:rsidR="00795AF7" w:rsidRDefault="00795AF7" w:rsidP="00795AF7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88" w:hanging="283"/>
              <w:rPr>
                <w:rFonts w:asciiTheme="majorHAnsi" w:eastAsia="Times New Roman" w:hAnsiTheme="majorHAnsi"/>
                <w:color w:val="000000"/>
              </w:rPr>
            </w:pPr>
            <w:r w:rsidRPr="000E4F0D">
              <w:rPr>
                <w:rFonts w:asciiTheme="majorHAnsi" w:eastAsia="Times New Roman" w:hAnsiTheme="majorHAnsi"/>
                <w:color w:val="000000"/>
              </w:rPr>
              <w:t>Mechanics of Fluids: B. S. Massey</w:t>
            </w:r>
            <w:r w:rsidRPr="000E4F0D">
              <w:rPr>
                <w:rFonts w:asciiTheme="majorHAnsi" w:eastAsia="Times New Roman" w:hAnsiTheme="majorHAnsi"/>
                <w:color w:val="000000"/>
              </w:rPr>
              <w:tab/>
            </w:r>
          </w:p>
          <w:p w:rsidR="00795AF7" w:rsidRPr="000E4F0D" w:rsidRDefault="00795AF7" w:rsidP="00FE2FF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88"/>
              <w:rPr>
                <w:rFonts w:asciiTheme="majorHAnsi" w:eastAsia="Times New Roman" w:hAnsiTheme="majorHAnsi"/>
                <w:color w:val="000000"/>
              </w:rPr>
            </w:pPr>
          </w:p>
        </w:tc>
      </w:tr>
    </w:tbl>
    <w:p w:rsidR="00576505" w:rsidRDefault="001720BC">
      <w:r>
        <w:t>Total Class hour= 14 X4=56</w:t>
      </w:r>
    </w:p>
    <w:p w:rsidR="001720BC" w:rsidRPr="001720BC" w:rsidRDefault="00DA5923">
      <w:pPr>
        <w:rPr>
          <w:color w:val="00B0F0"/>
        </w:rPr>
      </w:pPr>
      <w:r>
        <w:rPr>
          <w:color w:val="00B0F0"/>
        </w:rPr>
        <w:t>SCR-</w:t>
      </w:r>
      <w:proofErr w:type="gramStart"/>
      <w:r>
        <w:rPr>
          <w:color w:val="00B0F0"/>
        </w:rPr>
        <w:t>34</w:t>
      </w:r>
      <w:r w:rsidR="001720BC" w:rsidRPr="001720BC">
        <w:rPr>
          <w:color w:val="00B0F0"/>
        </w:rPr>
        <w:t xml:space="preserve">  ;</w:t>
      </w:r>
      <w:proofErr w:type="gramEnd"/>
      <w:r w:rsidR="001720BC" w:rsidRPr="001720BC">
        <w:rPr>
          <w:color w:val="00B0F0"/>
        </w:rPr>
        <w:t xml:space="preserve"> Marked BLUE</w:t>
      </w:r>
    </w:p>
    <w:p w:rsidR="001720BC" w:rsidRDefault="00DA5923">
      <w:r>
        <w:rPr>
          <w:color w:val="FF0000"/>
        </w:rPr>
        <w:t>ANM-</w:t>
      </w:r>
      <w:proofErr w:type="gramStart"/>
      <w:r>
        <w:rPr>
          <w:color w:val="FF0000"/>
        </w:rPr>
        <w:t>33</w:t>
      </w:r>
      <w:r w:rsidR="001720BC" w:rsidRPr="001720BC">
        <w:rPr>
          <w:color w:val="FF0000"/>
        </w:rPr>
        <w:t xml:space="preserve"> ;</w:t>
      </w:r>
      <w:proofErr w:type="gramEnd"/>
      <w:r w:rsidR="001720BC" w:rsidRPr="001720BC">
        <w:rPr>
          <w:color w:val="FF0000"/>
        </w:rPr>
        <w:t xml:space="preserve">  Marked RED</w:t>
      </w:r>
    </w:p>
    <w:p w:rsidR="001720BC" w:rsidRDefault="00DA5923">
      <w:r>
        <w:t>RNB-</w:t>
      </w:r>
      <w:proofErr w:type="gramStart"/>
      <w:r>
        <w:t>33</w:t>
      </w:r>
      <w:r w:rsidR="001720BC">
        <w:t xml:space="preserve"> ;</w:t>
      </w:r>
      <w:proofErr w:type="gramEnd"/>
      <w:r w:rsidR="001720BC">
        <w:t xml:space="preserve"> Marked Black</w:t>
      </w:r>
    </w:p>
    <w:sectPr w:rsidR="00172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C2D0F"/>
    <w:multiLevelType w:val="hybridMultilevel"/>
    <w:tmpl w:val="99A27E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D677E"/>
    <w:multiLevelType w:val="hybridMultilevel"/>
    <w:tmpl w:val="20AE38D2"/>
    <w:lvl w:ilvl="0" w:tplc="4009000F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105A6D"/>
    <w:multiLevelType w:val="hybridMultilevel"/>
    <w:tmpl w:val="8B3C2768"/>
    <w:lvl w:ilvl="0" w:tplc="4009000F">
      <w:start w:val="1"/>
      <w:numFmt w:val="decimal"/>
      <w:lvlText w:val="%1."/>
      <w:lvlJc w:val="left"/>
      <w:pPr>
        <w:ind w:left="432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AF7"/>
    <w:rsid w:val="00073120"/>
    <w:rsid w:val="001720BC"/>
    <w:rsid w:val="00293F49"/>
    <w:rsid w:val="00437D4B"/>
    <w:rsid w:val="004767FE"/>
    <w:rsid w:val="00500EDD"/>
    <w:rsid w:val="00503FD2"/>
    <w:rsid w:val="00534C97"/>
    <w:rsid w:val="00737D67"/>
    <w:rsid w:val="00795AF7"/>
    <w:rsid w:val="00A40CA3"/>
    <w:rsid w:val="00C61E0B"/>
    <w:rsid w:val="00CB5023"/>
    <w:rsid w:val="00D91783"/>
    <w:rsid w:val="00DA5923"/>
    <w:rsid w:val="00E92841"/>
    <w:rsid w:val="00F02F59"/>
    <w:rsid w:val="00F11AC6"/>
    <w:rsid w:val="00F53074"/>
    <w:rsid w:val="00F55079"/>
    <w:rsid w:val="00F9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AF7"/>
    <w:rPr>
      <w:rFonts w:ascii="Calibri" w:eastAsia="Calibri" w:hAnsi="Calibri" w:cs="Calibri"/>
      <w:lang w:val="en-US" w:eastAsia="en-IN"/>
    </w:rPr>
  </w:style>
  <w:style w:type="paragraph" w:styleId="Heading1">
    <w:name w:val="heading 1"/>
    <w:basedOn w:val="Normal"/>
    <w:link w:val="Heading1Char"/>
    <w:uiPriority w:val="9"/>
    <w:qFormat/>
    <w:rsid w:val="00534C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95AF7"/>
    <w:pPr>
      <w:ind w:left="720"/>
      <w:contextualSpacing/>
    </w:pPr>
    <w:rPr>
      <w:rFonts w:cs="Times New Roman"/>
    </w:rPr>
  </w:style>
  <w:style w:type="character" w:customStyle="1" w:styleId="ListParagraphChar">
    <w:name w:val="List Paragraph Char"/>
    <w:link w:val="ListParagraph"/>
    <w:uiPriority w:val="34"/>
    <w:locked/>
    <w:rsid w:val="00795AF7"/>
    <w:rPr>
      <w:rFonts w:ascii="Calibri" w:eastAsia="Calibri" w:hAnsi="Calibri" w:cs="Times New Roman"/>
      <w:lang w:val="en-US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34C9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AF7"/>
    <w:rPr>
      <w:rFonts w:ascii="Calibri" w:eastAsia="Calibri" w:hAnsi="Calibri" w:cs="Calibri"/>
      <w:lang w:val="en-US" w:eastAsia="en-IN"/>
    </w:rPr>
  </w:style>
  <w:style w:type="paragraph" w:styleId="Heading1">
    <w:name w:val="heading 1"/>
    <w:basedOn w:val="Normal"/>
    <w:link w:val="Heading1Char"/>
    <w:uiPriority w:val="9"/>
    <w:qFormat/>
    <w:rsid w:val="00534C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95AF7"/>
    <w:pPr>
      <w:ind w:left="720"/>
      <w:contextualSpacing/>
    </w:pPr>
    <w:rPr>
      <w:rFonts w:cs="Times New Roman"/>
    </w:rPr>
  </w:style>
  <w:style w:type="character" w:customStyle="1" w:styleId="ListParagraphChar">
    <w:name w:val="List Paragraph Char"/>
    <w:link w:val="ListParagraph"/>
    <w:uiPriority w:val="34"/>
    <w:locked/>
    <w:rsid w:val="00795AF7"/>
    <w:rPr>
      <w:rFonts w:ascii="Calibri" w:eastAsia="Calibri" w:hAnsi="Calibri" w:cs="Times New Roman"/>
      <w:lang w:val="en-US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34C9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3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B38AC-4FD2-4865-9A7A-7AD27EF15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subhas.rana@me.nitdgp.ac.in</dc:creator>
  <cp:lastModifiedBy>S.C.Rana</cp:lastModifiedBy>
  <cp:revision>14</cp:revision>
  <dcterms:created xsi:type="dcterms:W3CDTF">2020-03-16T11:30:00Z</dcterms:created>
  <dcterms:modified xsi:type="dcterms:W3CDTF">2022-07-10T06:30:00Z</dcterms:modified>
</cp:coreProperties>
</file>