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9CFA5" w14:textId="77777777" w:rsidR="004F689C" w:rsidRDefault="00AF4A80">
      <w:r>
        <w:t xml:space="preserve">I cannot find a functional caffe1 android </w:t>
      </w:r>
      <w:r w:rsidR="002A6D53">
        <w:t xml:space="preserve">android/interface. No documentation to how to integrate </w:t>
      </w:r>
      <w:proofErr w:type="spellStart"/>
      <w:r w:rsidR="002A6D53">
        <w:t>caffe</w:t>
      </w:r>
      <w:proofErr w:type="spellEnd"/>
      <w:r w:rsidR="002A6D53">
        <w:t xml:space="preserve"> with android</w:t>
      </w:r>
    </w:p>
    <w:p w14:paraId="04FEFE88" w14:textId="2409E66E" w:rsidR="002A6D53" w:rsidRDefault="002A6D53">
      <w:r>
        <w:t xml:space="preserve">Found a page describing integration of caffe2 with android, but </w:t>
      </w:r>
      <w:proofErr w:type="spellStart"/>
      <w:r>
        <w:t>hiai</w:t>
      </w:r>
      <w:proofErr w:type="spellEnd"/>
      <w:r>
        <w:t xml:space="preserve"> tools cannot convert caffe2.</w:t>
      </w:r>
    </w:p>
    <w:p w14:paraId="3931E6A8" w14:textId="4A6A959F" w:rsidR="00AF4A80" w:rsidRDefault="00AF4A80"/>
    <w:p w14:paraId="75FABF63" w14:textId="46346B3C" w:rsidR="00AF4A80" w:rsidRDefault="00AF4A80">
      <w:r>
        <w:t xml:space="preserve">Cannot support caffe2 with </w:t>
      </w:r>
      <w:proofErr w:type="spellStart"/>
      <w:r>
        <w:t>hiai</w:t>
      </w:r>
      <w:proofErr w:type="spellEnd"/>
      <w:r>
        <w:t xml:space="preserve"> tools</w:t>
      </w:r>
    </w:p>
    <w:p w14:paraId="5FE2FF06" w14:textId="027C0A44" w:rsidR="00AF4A80" w:rsidRDefault="00AF4A80">
      <w:r>
        <w:t xml:space="preserve">Is it possible to work with </w:t>
      </w:r>
      <w:proofErr w:type="gramStart"/>
      <w:r>
        <w:t>caffe2</w:t>
      </w:r>
      <w:proofErr w:type="gramEnd"/>
    </w:p>
    <w:p w14:paraId="35DC190C" w14:textId="57B9AD56" w:rsidR="002A6D53" w:rsidRDefault="002A6D53"/>
    <w:p w14:paraId="571493B8" w14:textId="1DED5EF9" w:rsidR="002A6D53" w:rsidRDefault="002A6D53">
      <w:r>
        <w:t xml:space="preserve">We would like to compare the performance between </w:t>
      </w:r>
      <w:proofErr w:type="spellStart"/>
      <w:r>
        <w:t>caffe</w:t>
      </w:r>
      <w:proofErr w:type="spellEnd"/>
      <w:r>
        <w:t xml:space="preserve"> running under native android device vs running under </w:t>
      </w:r>
      <w:proofErr w:type="spellStart"/>
      <w:r>
        <w:t>hiai</w:t>
      </w:r>
      <w:proofErr w:type="spellEnd"/>
      <w:r>
        <w:t xml:space="preserve"> foundation base Huawei device. We were able to run </w:t>
      </w:r>
      <w:proofErr w:type="spellStart"/>
      <w:r>
        <w:t>caffe</w:t>
      </w:r>
      <w:proofErr w:type="spellEnd"/>
      <w:r>
        <w:t xml:space="preserve"> under </w:t>
      </w:r>
      <w:proofErr w:type="spellStart"/>
      <w:r>
        <w:t>hiai</w:t>
      </w:r>
      <w:proofErr w:type="spellEnd"/>
      <w:r>
        <w:t xml:space="preserve"> </w:t>
      </w:r>
      <w:proofErr w:type="gramStart"/>
      <w:r>
        <w:t>foundation based</w:t>
      </w:r>
      <w:proofErr w:type="gramEnd"/>
      <w:r>
        <w:t xml:space="preserve"> Huawei</w:t>
      </w:r>
      <w:r w:rsidR="003B2637">
        <w:t>.</w:t>
      </w:r>
    </w:p>
    <w:p w14:paraId="352816C6" w14:textId="59AC8FA3" w:rsidR="002A6D53" w:rsidRDefault="0035641E">
      <w:r>
        <w:t xml:space="preserve">Cannot optimize accuracy using </w:t>
      </w:r>
      <w:proofErr w:type="spellStart"/>
      <w:r>
        <w:t>caffe</w:t>
      </w:r>
      <w:proofErr w:type="spellEnd"/>
      <w:r>
        <w:t xml:space="preserve"> model converted to </w:t>
      </w:r>
      <w:proofErr w:type="spellStart"/>
      <w:r>
        <w:t>HiAi</w:t>
      </w:r>
      <w:proofErr w:type="spellEnd"/>
      <w:r>
        <w:t>, the accuracy is very low</w:t>
      </w:r>
    </w:p>
    <w:p w14:paraId="4C0F509B" w14:textId="39B364F4" w:rsidR="0035641E" w:rsidRDefault="0035641E">
      <w:r>
        <w:t>Table: (all are mobilenet_v2</w:t>
      </w:r>
      <w:r w:rsidR="00871276">
        <w:t xml:space="preserve"> and converted to </w:t>
      </w:r>
      <w:proofErr w:type="spellStart"/>
      <w:r w:rsidR="00871276">
        <w:t>HiAi</w:t>
      </w:r>
      <w:proofErr w:type="spellEnd"/>
      <w:r w:rsidR="00871276">
        <w:t xml:space="preserve"> .om models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3"/>
        <w:gridCol w:w="1285"/>
        <w:gridCol w:w="1287"/>
        <w:gridCol w:w="1363"/>
        <w:gridCol w:w="1364"/>
      </w:tblGrid>
      <w:tr w:rsidR="0035641E" w14:paraId="61D0EE54" w14:textId="3F1D7648" w:rsidTr="00871276">
        <w:trPr>
          <w:trHeight w:val="543"/>
        </w:trPr>
        <w:tc>
          <w:tcPr>
            <w:tcW w:w="2363" w:type="dxa"/>
          </w:tcPr>
          <w:p w14:paraId="41D2B422" w14:textId="77777777" w:rsidR="0035641E" w:rsidRDefault="0035641E"/>
        </w:tc>
        <w:tc>
          <w:tcPr>
            <w:tcW w:w="2572" w:type="dxa"/>
            <w:gridSpan w:val="2"/>
          </w:tcPr>
          <w:p w14:paraId="73FCAABA" w14:textId="0F7A41A7" w:rsidR="00FC0985" w:rsidRDefault="0035641E">
            <w:r>
              <w:t>Caffe Model</w:t>
            </w:r>
          </w:p>
        </w:tc>
        <w:tc>
          <w:tcPr>
            <w:tcW w:w="2727" w:type="dxa"/>
            <w:gridSpan w:val="2"/>
          </w:tcPr>
          <w:p w14:paraId="3F2EA25F" w14:textId="0A17B9D4" w:rsidR="0035641E" w:rsidRDefault="0035641E">
            <w:proofErr w:type="spellStart"/>
            <w:r>
              <w:t>Tensorflow</w:t>
            </w:r>
            <w:proofErr w:type="spellEnd"/>
            <w:r>
              <w:t xml:space="preserve"> Model</w:t>
            </w:r>
          </w:p>
        </w:tc>
      </w:tr>
      <w:tr w:rsidR="00871276" w14:paraId="3D5A6698" w14:textId="77777777" w:rsidTr="00871276">
        <w:trPr>
          <w:trHeight w:val="453"/>
        </w:trPr>
        <w:tc>
          <w:tcPr>
            <w:tcW w:w="2363" w:type="dxa"/>
          </w:tcPr>
          <w:p w14:paraId="25E5E541" w14:textId="77777777" w:rsidR="00871276" w:rsidRDefault="00871276"/>
        </w:tc>
        <w:tc>
          <w:tcPr>
            <w:tcW w:w="1285" w:type="dxa"/>
          </w:tcPr>
          <w:p w14:paraId="7F98A3BC" w14:textId="212B4168" w:rsidR="00871276" w:rsidRDefault="00871276">
            <w:r>
              <w:t>Tested</w:t>
            </w:r>
          </w:p>
        </w:tc>
        <w:tc>
          <w:tcPr>
            <w:tcW w:w="1287" w:type="dxa"/>
          </w:tcPr>
          <w:p w14:paraId="1DCE5B2F" w14:textId="153FA1DC" w:rsidR="00871276" w:rsidRDefault="00871276">
            <w:r>
              <w:t>Expected from URL</w:t>
            </w:r>
          </w:p>
        </w:tc>
        <w:tc>
          <w:tcPr>
            <w:tcW w:w="1363" w:type="dxa"/>
          </w:tcPr>
          <w:p w14:paraId="108CE588" w14:textId="1A5AF6C7" w:rsidR="00871276" w:rsidRDefault="00871276">
            <w:r>
              <w:t xml:space="preserve">Tested </w:t>
            </w:r>
          </w:p>
        </w:tc>
        <w:tc>
          <w:tcPr>
            <w:tcW w:w="1364" w:type="dxa"/>
          </w:tcPr>
          <w:p w14:paraId="084E4284" w14:textId="4B59D9D5" w:rsidR="00871276" w:rsidRDefault="00871276">
            <w:r>
              <w:t>Expected from URL</w:t>
            </w:r>
          </w:p>
        </w:tc>
      </w:tr>
      <w:tr w:rsidR="00871276" w14:paraId="36549921" w14:textId="49F94AD0" w:rsidTr="00871276">
        <w:trPr>
          <w:trHeight w:val="453"/>
        </w:trPr>
        <w:tc>
          <w:tcPr>
            <w:tcW w:w="2363" w:type="dxa"/>
          </w:tcPr>
          <w:p w14:paraId="220C7C2B" w14:textId="3E6BC653" w:rsidR="00871276" w:rsidRDefault="00871276">
            <w:r>
              <w:t>Accuracy</w:t>
            </w:r>
          </w:p>
        </w:tc>
        <w:tc>
          <w:tcPr>
            <w:tcW w:w="1285" w:type="dxa"/>
          </w:tcPr>
          <w:p w14:paraId="0B1E3F3D" w14:textId="75AEBB71" w:rsidR="00871276" w:rsidRDefault="00A97CD2">
            <w:r>
              <w:t>40.38%</w:t>
            </w:r>
          </w:p>
        </w:tc>
        <w:tc>
          <w:tcPr>
            <w:tcW w:w="1287" w:type="dxa"/>
          </w:tcPr>
          <w:p w14:paraId="27540022" w14:textId="7D3CCDEA" w:rsidR="00871276" w:rsidRDefault="003B2637">
            <w:r>
              <w:t>71.90%</w:t>
            </w:r>
          </w:p>
        </w:tc>
        <w:tc>
          <w:tcPr>
            <w:tcW w:w="1363" w:type="dxa"/>
          </w:tcPr>
          <w:p w14:paraId="29741882" w14:textId="722B437A" w:rsidR="00871276" w:rsidRDefault="00A97CD2">
            <w:r>
              <w:t>72.59%</w:t>
            </w:r>
          </w:p>
        </w:tc>
        <w:tc>
          <w:tcPr>
            <w:tcW w:w="1364" w:type="dxa"/>
          </w:tcPr>
          <w:p w14:paraId="5C95D63E" w14:textId="2597E204" w:rsidR="00871276" w:rsidRDefault="003B2637">
            <w:r>
              <w:t>70.80%</w:t>
            </w:r>
          </w:p>
        </w:tc>
      </w:tr>
      <w:tr w:rsidR="00871276" w14:paraId="776B275E" w14:textId="77777777" w:rsidTr="00871276">
        <w:trPr>
          <w:trHeight w:val="524"/>
        </w:trPr>
        <w:tc>
          <w:tcPr>
            <w:tcW w:w="2363" w:type="dxa"/>
          </w:tcPr>
          <w:p w14:paraId="653D4ABA" w14:textId="73955C14" w:rsidR="00871276" w:rsidRDefault="00871276">
            <w:r>
              <w:t>Processing time</w:t>
            </w:r>
          </w:p>
        </w:tc>
        <w:tc>
          <w:tcPr>
            <w:tcW w:w="1285" w:type="dxa"/>
          </w:tcPr>
          <w:p w14:paraId="495D77F0" w14:textId="23051E9D" w:rsidR="00871276" w:rsidRDefault="00A97CD2">
            <w:r>
              <w:t>3.69ms</w:t>
            </w:r>
          </w:p>
        </w:tc>
        <w:tc>
          <w:tcPr>
            <w:tcW w:w="1287" w:type="dxa"/>
          </w:tcPr>
          <w:p w14:paraId="7B68B196" w14:textId="6FE8BEDF" w:rsidR="00871276" w:rsidRDefault="00FC0985">
            <w:r>
              <w:t>N/A</w:t>
            </w:r>
          </w:p>
        </w:tc>
        <w:tc>
          <w:tcPr>
            <w:tcW w:w="1363" w:type="dxa"/>
          </w:tcPr>
          <w:p w14:paraId="57D7ADE1" w14:textId="01D2813D" w:rsidR="00871276" w:rsidRDefault="00A97CD2">
            <w:r>
              <w:t>3.38ms</w:t>
            </w:r>
          </w:p>
        </w:tc>
        <w:tc>
          <w:tcPr>
            <w:tcW w:w="1364" w:type="dxa"/>
          </w:tcPr>
          <w:p w14:paraId="7A71B688" w14:textId="6BA7B642" w:rsidR="00871276" w:rsidRDefault="00FC0985">
            <w:r>
              <w:t>6.9ms</w:t>
            </w:r>
            <w:bookmarkStart w:id="0" w:name="_GoBack"/>
            <w:bookmarkEnd w:id="0"/>
          </w:p>
        </w:tc>
      </w:tr>
    </w:tbl>
    <w:p w14:paraId="3C4D32B5" w14:textId="60354CBA" w:rsidR="0035641E" w:rsidRDefault="0035641E"/>
    <w:p w14:paraId="77CD6A16" w14:textId="1B94ED44" w:rsidR="00FC0985" w:rsidRDefault="00FC0985">
      <w:r>
        <w:t xml:space="preserve">Caffe model came from opensource: </w:t>
      </w:r>
      <w:hyperlink r:id="rId4" w:history="1">
        <w:r w:rsidRPr="00A41605">
          <w:rPr>
            <w:rStyle w:val="Hyperlink"/>
          </w:rPr>
          <w:t>https://github.com/shicai/MobileNet-Caffe</w:t>
        </w:r>
      </w:hyperlink>
    </w:p>
    <w:p w14:paraId="7631415C" w14:textId="444FC7C5" w:rsidR="00FC0985" w:rsidRDefault="00FC0985">
      <w:r>
        <w:t xml:space="preserve">Converted the model as listed in the documentation using the </w:t>
      </w:r>
      <w:proofErr w:type="spellStart"/>
      <w:r>
        <w:t>HiAi</w:t>
      </w:r>
      <w:proofErr w:type="spellEnd"/>
      <w:r>
        <w:t xml:space="preserve"> OMG tool to produce the caffe.om model.</w:t>
      </w:r>
    </w:p>
    <w:p w14:paraId="43AFAFE0" w14:textId="4C96CDFA" w:rsidR="00FC0985" w:rsidRDefault="00FC0985">
      <w:r>
        <w:t xml:space="preserve">Used the resulting model in a </w:t>
      </w:r>
      <w:proofErr w:type="spellStart"/>
      <w:r>
        <w:t>HiAi</w:t>
      </w:r>
      <w:proofErr w:type="spellEnd"/>
      <w:r>
        <w:t xml:space="preserve"> enabled application for image inferencing using 104 images as testing</w:t>
      </w:r>
    </w:p>
    <w:p w14:paraId="5068C277" w14:textId="5B52027C" w:rsidR="00FC0985" w:rsidRDefault="00FC0985">
      <w:proofErr w:type="gramStart"/>
      <w:r>
        <w:t>End result</w:t>
      </w:r>
      <w:proofErr w:type="gramEnd"/>
      <w:r>
        <w:t>: 40.38%</w:t>
      </w:r>
    </w:p>
    <w:p w14:paraId="49F2E9A8" w14:textId="74363F36" w:rsidR="00FC0985" w:rsidRDefault="00FC0985">
      <w:r>
        <w:t>Expected: 71.90%</w:t>
      </w:r>
    </w:p>
    <w:p w14:paraId="6023F799" w14:textId="77777777" w:rsidR="00FC0985" w:rsidRDefault="00FC0985"/>
    <w:p w14:paraId="59B75AA6" w14:textId="0B1290AD" w:rsidR="00FC0985" w:rsidRDefault="00FC0985">
      <w:proofErr w:type="spellStart"/>
      <w:r>
        <w:t>Tensorflow</w:t>
      </w:r>
      <w:proofErr w:type="spellEnd"/>
      <w:r>
        <w:t xml:space="preserve"> model came from opensource: </w:t>
      </w:r>
      <w:hyperlink r:id="rId5" w:history="1">
        <w:r w:rsidRPr="00A41605">
          <w:rPr>
            <w:rStyle w:val="Hyperlink"/>
          </w:rPr>
          <w:t>https://www.tensorflow.org/lite/guide/hosted_models</w:t>
        </w:r>
      </w:hyperlink>
    </w:p>
    <w:p w14:paraId="78E6DA66" w14:textId="7C396359" w:rsidR="00FC0985" w:rsidRDefault="00FC0985" w:rsidP="00FC0985">
      <w:r>
        <w:t xml:space="preserve">Converted the model as listed in the documentation using the </w:t>
      </w:r>
      <w:proofErr w:type="spellStart"/>
      <w:r>
        <w:t>HiAi</w:t>
      </w:r>
      <w:proofErr w:type="spellEnd"/>
      <w:r>
        <w:t xml:space="preserve"> OMG tool to produce the </w:t>
      </w:r>
      <w:r>
        <w:t>tensorflow</w:t>
      </w:r>
      <w:r>
        <w:t>.om model.</w:t>
      </w:r>
    </w:p>
    <w:p w14:paraId="08307A0E" w14:textId="77777777" w:rsidR="00FC0985" w:rsidRDefault="00FC0985" w:rsidP="00FC0985">
      <w:r>
        <w:t xml:space="preserve">Used the resulting model in a </w:t>
      </w:r>
      <w:proofErr w:type="spellStart"/>
      <w:r>
        <w:t>HiAi</w:t>
      </w:r>
      <w:proofErr w:type="spellEnd"/>
      <w:r>
        <w:t xml:space="preserve"> enabled application for image inferencing using 104 images as testing</w:t>
      </w:r>
    </w:p>
    <w:p w14:paraId="46C722AF" w14:textId="0EC9DEDE" w:rsidR="00FC0985" w:rsidRDefault="00FC0985" w:rsidP="00FC0985">
      <w:proofErr w:type="gramStart"/>
      <w:r>
        <w:t>End result</w:t>
      </w:r>
      <w:proofErr w:type="gramEnd"/>
      <w:r>
        <w:t xml:space="preserve">: </w:t>
      </w:r>
      <w:r>
        <w:t>72.59</w:t>
      </w:r>
      <w:r>
        <w:t>%</w:t>
      </w:r>
    </w:p>
    <w:p w14:paraId="4B8AF618" w14:textId="510343AA" w:rsidR="00937F80" w:rsidRDefault="00FC0985" w:rsidP="00FC0985">
      <w:r>
        <w:t>Expected: 70.80%</w:t>
      </w:r>
    </w:p>
    <w:p w14:paraId="0547C31A" w14:textId="5BEC949C" w:rsidR="00937F80" w:rsidRDefault="00937F80" w:rsidP="00FC0985">
      <w:r>
        <w:lastRenderedPageBreak/>
        <w:t>I have 2 questions:</w:t>
      </w:r>
    </w:p>
    <w:p w14:paraId="6F0C7D3D" w14:textId="5DF7EDA0" w:rsidR="004F689C" w:rsidRDefault="00937F80">
      <w:r>
        <w:t xml:space="preserve">Why is the converted </w:t>
      </w:r>
      <w:proofErr w:type="spellStart"/>
      <w:r>
        <w:t>caffe</w:t>
      </w:r>
      <w:proofErr w:type="spellEnd"/>
      <w:r>
        <w:t xml:space="preserve"> model so inaccurate?</w:t>
      </w:r>
    </w:p>
    <w:p w14:paraId="069F1EED" w14:textId="632FC3F0" w:rsidR="002A6D53" w:rsidRDefault="0035641E">
      <w:r>
        <w:t xml:space="preserve">Is there a way to run caffe2 model with </w:t>
      </w:r>
      <w:proofErr w:type="spellStart"/>
      <w:r>
        <w:t>HiAi</w:t>
      </w:r>
      <w:proofErr w:type="spellEnd"/>
      <w:r>
        <w:t xml:space="preserve"> foundation?</w:t>
      </w:r>
    </w:p>
    <w:sectPr w:rsidR="002A6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744"/>
    <w:rsid w:val="002A6D53"/>
    <w:rsid w:val="0035641E"/>
    <w:rsid w:val="003B2637"/>
    <w:rsid w:val="004F689C"/>
    <w:rsid w:val="007C1807"/>
    <w:rsid w:val="00871276"/>
    <w:rsid w:val="00937F80"/>
    <w:rsid w:val="00A21FA9"/>
    <w:rsid w:val="00A97CD2"/>
    <w:rsid w:val="00AF4A80"/>
    <w:rsid w:val="00CC0E42"/>
    <w:rsid w:val="00D54744"/>
    <w:rsid w:val="00EC0E7C"/>
    <w:rsid w:val="00FC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63BC3"/>
  <w15:chartTrackingRefBased/>
  <w15:docId w15:val="{A6260A0F-C650-4922-9E9B-A822601C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6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09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9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ensorflow.org/lite/guide/hosted_models" TargetMode="External"/><Relationship Id="rId4" Type="http://schemas.openxmlformats.org/officeDocument/2006/relationships/hyperlink" Target="https://github.com/shicai/MobileNet-Caf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Haitian Gao</dc:creator>
  <cp:keywords/>
  <dc:description/>
  <cp:lastModifiedBy>Haitian Gao</cp:lastModifiedBy>
  <cp:revision>10</cp:revision>
  <dcterms:created xsi:type="dcterms:W3CDTF">2020-12-11T00:41:00Z</dcterms:created>
  <dcterms:modified xsi:type="dcterms:W3CDTF">2020-12-12T02:03:00Z</dcterms:modified>
</cp:coreProperties>
</file>