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90" w:rsidRPr="00A765DD"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930A2C">
        <w:rPr>
          <w:lang w:val="en-GB"/>
        </w:rPr>
        <w:t xml:space="preserve">February </w:t>
      </w:r>
      <w:r w:rsidR="00E114B5">
        <w:rPr>
          <w:lang w:val="en-GB"/>
        </w:rPr>
        <w:t>6</w:t>
      </w:r>
      <w:r w:rsidR="00930A2C" w:rsidRPr="00930A2C">
        <w:rPr>
          <w:vertAlign w:val="superscript"/>
          <w:lang w:val="en-GB"/>
        </w:rPr>
        <w:t>th</w:t>
      </w:r>
      <w:r w:rsidR="00930A2C">
        <w:rPr>
          <w:lang w:val="en-GB"/>
        </w:rPr>
        <w:t>,</w:t>
      </w:r>
      <w:r w:rsidR="002B6654">
        <w:rPr>
          <w:lang w:val="en-GB"/>
        </w:rPr>
        <w:t xml:space="preserve"> 201</w:t>
      </w:r>
      <w:r w:rsidR="00E114B5">
        <w:rPr>
          <w:lang w:val="en-GB"/>
        </w:rPr>
        <w:t>3</w:t>
      </w:r>
    </w:p>
    <w:p w:rsidR="00F221CB" w:rsidRPr="00A765DD" w:rsidRDefault="00F221CB" w:rsidP="00F221CB">
      <w:pPr>
        <w:pStyle w:val="Heading2"/>
        <w:rPr>
          <w:lang w:val="en-GB"/>
        </w:rPr>
      </w:pPr>
      <w:r w:rsidRPr="00A765DD">
        <w:rPr>
          <w:lang w:val="en-GB"/>
        </w:rPr>
        <w:t>name:</w:t>
      </w:r>
    </w:p>
    <w:p w:rsidR="009D1872" w:rsidRPr="00A765DD" w:rsidRDefault="009D1872" w:rsidP="009633B1">
      <w:pPr>
        <w:pStyle w:val="Heading1"/>
      </w:pPr>
      <w:r>
        <w:t>Scheduling (5 points)</w:t>
      </w:r>
    </w:p>
    <w:p w:rsidR="009D1872" w:rsidRDefault="009D1872" w:rsidP="009D1872">
      <w:pPr>
        <w:pStyle w:val="BodyText"/>
        <w:keepNext/>
        <w:rPr>
          <w:lang w:val="en-GB"/>
        </w:rPr>
      </w:pPr>
      <w:r>
        <w:rPr>
          <w:lang w:val="en-GB"/>
        </w:rPr>
        <w:t>The following project activities with associated costs are given (T in days, C in $1,000). If the overhead cost is 2,000$/day, what is the optimal project duration?</w:t>
      </w:r>
    </w:p>
    <w:tbl>
      <w:tblPr>
        <w:tblStyle w:val="TableClassic1"/>
        <w:tblW w:w="0" w:type="auto"/>
        <w:tblInd w:w="828" w:type="dxa"/>
        <w:tblLook w:val="04A0"/>
      </w:tblPr>
      <w:tblGrid>
        <w:gridCol w:w="1446"/>
        <w:gridCol w:w="1446"/>
        <w:gridCol w:w="1447"/>
        <w:gridCol w:w="1446"/>
        <w:gridCol w:w="1446"/>
        <w:gridCol w:w="1447"/>
      </w:tblGrid>
      <w:tr w:rsidR="009D1872" w:rsidRPr="009633B1" w:rsidTr="000E4124">
        <w:trPr>
          <w:cnfStyle w:val="100000000000"/>
        </w:trPr>
        <w:tc>
          <w:tcPr>
            <w:cnfStyle w:val="001000000000"/>
            <w:tcW w:w="1446" w:type="dxa"/>
          </w:tcPr>
          <w:p w:rsidR="009D1872" w:rsidRPr="009633B1" w:rsidRDefault="009D1872" w:rsidP="000E4124">
            <w:pPr>
              <w:pStyle w:val="BodyText"/>
              <w:keepNext/>
              <w:ind w:left="0"/>
              <w:rPr>
                <w:lang w:val="en-GB"/>
              </w:rPr>
            </w:pPr>
            <w:r w:rsidRPr="009633B1">
              <w:rPr>
                <w:lang w:val="en-GB"/>
              </w:rPr>
              <w:t>Activity</w:t>
            </w:r>
          </w:p>
        </w:tc>
        <w:tc>
          <w:tcPr>
            <w:tcW w:w="1446" w:type="dxa"/>
          </w:tcPr>
          <w:p w:rsidR="009D1872" w:rsidRPr="009633B1" w:rsidRDefault="009D1872" w:rsidP="000E4124">
            <w:pPr>
              <w:pStyle w:val="BodyText"/>
              <w:keepNext/>
              <w:ind w:left="0"/>
              <w:cnfStyle w:val="100000000000"/>
              <w:rPr>
                <w:lang w:val="en-GB"/>
              </w:rPr>
            </w:pPr>
            <w:r w:rsidRPr="009633B1">
              <w:rPr>
                <w:lang w:val="en-GB"/>
              </w:rPr>
              <w:t>predecessor</w:t>
            </w:r>
          </w:p>
        </w:tc>
        <w:tc>
          <w:tcPr>
            <w:tcW w:w="1447" w:type="dxa"/>
          </w:tcPr>
          <w:p w:rsidR="009D1872" w:rsidRPr="009633B1" w:rsidRDefault="009D1872" w:rsidP="000E4124">
            <w:pPr>
              <w:pStyle w:val="BodyText"/>
              <w:keepNext/>
              <w:ind w:left="0"/>
              <w:cnfStyle w:val="100000000000"/>
              <w:rPr>
                <w:lang w:val="en-GB"/>
              </w:rPr>
            </w:pPr>
            <w:r w:rsidRPr="009633B1">
              <w:rPr>
                <w:lang w:val="en-GB"/>
              </w:rPr>
              <w:t>T normal</w:t>
            </w:r>
          </w:p>
        </w:tc>
        <w:tc>
          <w:tcPr>
            <w:tcW w:w="1446" w:type="dxa"/>
          </w:tcPr>
          <w:p w:rsidR="009D1872" w:rsidRPr="009633B1" w:rsidRDefault="009D1872" w:rsidP="000E4124">
            <w:pPr>
              <w:pStyle w:val="BodyText"/>
              <w:keepNext/>
              <w:ind w:left="0"/>
              <w:cnfStyle w:val="100000000000"/>
              <w:rPr>
                <w:lang w:val="en-GB"/>
              </w:rPr>
            </w:pPr>
            <w:r w:rsidRPr="009633B1">
              <w:rPr>
                <w:lang w:val="en-GB"/>
              </w:rPr>
              <w:t>T crashed</w:t>
            </w:r>
          </w:p>
        </w:tc>
        <w:tc>
          <w:tcPr>
            <w:tcW w:w="1446" w:type="dxa"/>
          </w:tcPr>
          <w:p w:rsidR="009D1872" w:rsidRPr="009633B1" w:rsidRDefault="009D1872" w:rsidP="000E4124">
            <w:pPr>
              <w:pStyle w:val="BodyText"/>
              <w:keepNext/>
              <w:ind w:left="0"/>
              <w:cnfStyle w:val="100000000000"/>
              <w:rPr>
                <w:lang w:val="en-GB"/>
              </w:rPr>
            </w:pPr>
            <w:r w:rsidRPr="009633B1">
              <w:rPr>
                <w:lang w:val="en-GB"/>
              </w:rPr>
              <w:t>C normal</w:t>
            </w:r>
          </w:p>
        </w:tc>
        <w:tc>
          <w:tcPr>
            <w:tcW w:w="1447" w:type="dxa"/>
          </w:tcPr>
          <w:p w:rsidR="009D1872" w:rsidRPr="009633B1" w:rsidRDefault="009D1872" w:rsidP="000E4124">
            <w:pPr>
              <w:pStyle w:val="BodyText"/>
              <w:keepNext/>
              <w:ind w:left="0"/>
              <w:cnfStyle w:val="100000000000"/>
              <w:rPr>
                <w:lang w:val="en-GB"/>
              </w:rPr>
            </w:pPr>
            <w:r w:rsidRPr="009633B1">
              <w:rPr>
                <w:lang w:val="en-GB"/>
              </w:rPr>
              <w:t>C crashed</w:t>
            </w:r>
          </w:p>
        </w:tc>
      </w:tr>
      <w:tr w:rsidR="009D1872" w:rsidRPr="009633B1" w:rsidTr="000E4124">
        <w:tc>
          <w:tcPr>
            <w:cnfStyle w:val="001000000000"/>
            <w:tcW w:w="1446" w:type="dxa"/>
          </w:tcPr>
          <w:p w:rsidR="009D1872" w:rsidRPr="009633B1" w:rsidRDefault="009D1872" w:rsidP="000E4124">
            <w:pPr>
              <w:pStyle w:val="BodyText"/>
              <w:keepNext/>
              <w:ind w:left="0"/>
              <w:rPr>
                <w:lang w:val="en-GB"/>
              </w:rPr>
            </w:pPr>
            <w:r w:rsidRPr="009633B1">
              <w:rPr>
                <w:lang w:val="en-GB"/>
              </w:rPr>
              <w:t>A</w:t>
            </w:r>
          </w:p>
        </w:tc>
        <w:tc>
          <w:tcPr>
            <w:tcW w:w="1446" w:type="dxa"/>
          </w:tcPr>
          <w:p w:rsidR="009D1872" w:rsidRPr="009633B1" w:rsidRDefault="009D1872" w:rsidP="000E4124">
            <w:pPr>
              <w:pStyle w:val="BodyText"/>
              <w:keepNext/>
              <w:ind w:left="0"/>
              <w:cnfStyle w:val="000000000000"/>
              <w:rPr>
                <w:lang w:val="en-GB"/>
              </w:rPr>
            </w:pPr>
          </w:p>
        </w:tc>
        <w:tc>
          <w:tcPr>
            <w:tcW w:w="1447" w:type="dxa"/>
          </w:tcPr>
          <w:p w:rsidR="009D1872" w:rsidRPr="009633B1" w:rsidRDefault="009D1872" w:rsidP="000E4124">
            <w:pPr>
              <w:pStyle w:val="BodyText"/>
              <w:keepNext/>
              <w:ind w:left="0"/>
              <w:cnfStyle w:val="000000000000"/>
              <w:rPr>
                <w:lang w:val="en-GB"/>
              </w:rPr>
            </w:pPr>
            <w:r w:rsidRPr="009633B1">
              <w:rPr>
                <w:lang w:val="en-GB"/>
              </w:rPr>
              <w:t>6</w:t>
            </w:r>
          </w:p>
        </w:tc>
        <w:tc>
          <w:tcPr>
            <w:tcW w:w="1446" w:type="dxa"/>
          </w:tcPr>
          <w:p w:rsidR="009D1872" w:rsidRPr="009633B1" w:rsidRDefault="009D1872" w:rsidP="000E4124">
            <w:pPr>
              <w:pStyle w:val="BodyText"/>
              <w:keepNext/>
              <w:ind w:left="0"/>
              <w:cnfStyle w:val="000000000000"/>
              <w:rPr>
                <w:lang w:val="en-GB"/>
              </w:rPr>
            </w:pPr>
            <w:r w:rsidRPr="009633B1">
              <w:rPr>
                <w:lang w:val="en-GB"/>
              </w:rPr>
              <w:t>3</w:t>
            </w:r>
          </w:p>
        </w:tc>
        <w:tc>
          <w:tcPr>
            <w:tcW w:w="1446" w:type="dxa"/>
          </w:tcPr>
          <w:p w:rsidR="009D1872" w:rsidRPr="009633B1" w:rsidRDefault="009D1872" w:rsidP="000E4124">
            <w:pPr>
              <w:pStyle w:val="BodyText"/>
              <w:keepNext/>
              <w:ind w:left="0"/>
              <w:cnfStyle w:val="000000000000"/>
              <w:rPr>
                <w:lang w:val="en-GB"/>
              </w:rPr>
            </w:pPr>
            <w:r w:rsidRPr="009633B1">
              <w:rPr>
                <w:lang w:val="en-GB"/>
              </w:rPr>
              <w:t>6</w:t>
            </w:r>
          </w:p>
        </w:tc>
        <w:tc>
          <w:tcPr>
            <w:tcW w:w="1447" w:type="dxa"/>
          </w:tcPr>
          <w:p w:rsidR="009D1872" w:rsidRPr="009633B1" w:rsidRDefault="009D1872" w:rsidP="000E4124">
            <w:pPr>
              <w:pStyle w:val="BodyText"/>
              <w:keepNext/>
              <w:ind w:left="0"/>
              <w:cnfStyle w:val="000000000000"/>
              <w:rPr>
                <w:lang w:val="en-GB"/>
              </w:rPr>
            </w:pPr>
            <w:r w:rsidRPr="009633B1">
              <w:rPr>
                <w:lang w:val="en-GB"/>
              </w:rPr>
              <w:t>9</w:t>
            </w:r>
          </w:p>
        </w:tc>
      </w:tr>
      <w:tr w:rsidR="009D1872" w:rsidRPr="009633B1" w:rsidTr="000E4124">
        <w:tc>
          <w:tcPr>
            <w:cnfStyle w:val="001000000000"/>
            <w:tcW w:w="1446" w:type="dxa"/>
          </w:tcPr>
          <w:p w:rsidR="009D1872" w:rsidRPr="009633B1" w:rsidRDefault="009D1872" w:rsidP="000E4124">
            <w:pPr>
              <w:pStyle w:val="BodyText"/>
              <w:keepNext/>
              <w:ind w:left="0"/>
              <w:rPr>
                <w:lang w:val="en-GB"/>
              </w:rPr>
            </w:pPr>
            <w:r w:rsidRPr="009633B1">
              <w:rPr>
                <w:lang w:val="en-GB"/>
              </w:rPr>
              <w:t>B</w:t>
            </w:r>
          </w:p>
        </w:tc>
        <w:tc>
          <w:tcPr>
            <w:tcW w:w="1446" w:type="dxa"/>
          </w:tcPr>
          <w:p w:rsidR="009D1872" w:rsidRPr="009633B1" w:rsidRDefault="009D1872" w:rsidP="000E4124">
            <w:pPr>
              <w:pStyle w:val="BodyText"/>
              <w:keepNext/>
              <w:ind w:left="0"/>
              <w:cnfStyle w:val="000000000000"/>
              <w:rPr>
                <w:lang w:val="en-GB"/>
              </w:rPr>
            </w:pPr>
            <w:r w:rsidRPr="009633B1">
              <w:rPr>
                <w:lang w:val="en-GB"/>
              </w:rPr>
              <w:t>A</w:t>
            </w:r>
          </w:p>
        </w:tc>
        <w:tc>
          <w:tcPr>
            <w:tcW w:w="1447" w:type="dxa"/>
          </w:tcPr>
          <w:p w:rsidR="009D1872" w:rsidRPr="009633B1" w:rsidRDefault="009D1872" w:rsidP="000E4124">
            <w:pPr>
              <w:pStyle w:val="BodyText"/>
              <w:keepNext/>
              <w:ind w:left="0"/>
              <w:cnfStyle w:val="000000000000"/>
              <w:rPr>
                <w:lang w:val="en-GB"/>
              </w:rPr>
            </w:pPr>
            <w:r w:rsidRPr="009633B1">
              <w:rPr>
                <w:lang w:val="en-GB"/>
              </w:rPr>
              <w:t>9</w:t>
            </w:r>
          </w:p>
        </w:tc>
        <w:tc>
          <w:tcPr>
            <w:tcW w:w="1446" w:type="dxa"/>
          </w:tcPr>
          <w:p w:rsidR="009D1872" w:rsidRPr="009633B1" w:rsidRDefault="009D1872" w:rsidP="000E4124">
            <w:pPr>
              <w:pStyle w:val="BodyText"/>
              <w:keepNext/>
              <w:ind w:left="0"/>
              <w:cnfStyle w:val="000000000000"/>
              <w:rPr>
                <w:lang w:val="en-GB"/>
              </w:rPr>
            </w:pPr>
            <w:r w:rsidRPr="009633B1">
              <w:rPr>
                <w:lang w:val="en-GB"/>
              </w:rPr>
              <w:t>5</w:t>
            </w:r>
          </w:p>
        </w:tc>
        <w:tc>
          <w:tcPr>
            <w:tcW w:w="1446" w:type="dxa"/>
          </w:tcPr>
          <w:p w:rsidR="009D1872" w:rsidRPr="009633B1" w:rsidRDefault="009D1872" w:rsidP="000E4124">
            <w:pPr>
              <w:pStyle w:val="BodyText"/>
              <w:keepNext/>
              <w:ind w:left="0"/>
              <w:cnfStyle w:val="000000000000"/>
              <w:rPr>
                <w:lang w:val="en-GB"/>
              </w:rPr>
            </w:pPr>
            <w:r w:rsidRPr="009633B1">
              <w:rPr>
                <w:lang w:val="en-GB"/>
              </w:rPr>
              <w:t>9</w:t>
            </w:r>
          </w:p>
        </w:tc>
        <w:tc>
          <w:tcPr>
            <w:tcW w:w="1447" w:type="dxa"/>
          </w:tcPr>
          <w:p w:rsidR="009D1872" w:rsidRPr="009633B1" w:rsidRDefault="009D1872" w:rsidP="000E4124">
            <w:pPr>
              <w:pStyle w:val="BodyText"/>
              <w:keepNext/>
              <w:ind w:left="0"/>
              <w:cnfStyle w:val="000000000000"/>
              <w:rPr>
                <w:lang w:val="en-GB"/>
              </w:rPr>
            </w:pPr>
            <w:r w:rsidRPr="009633B1">
              <w:rPr>
                <w:lang w:val="en-GB"/>
              </w:rPr>
              <w:t>12</w:t>
            </w:r>
          </w:p>
        </w:tc>
      </w:tr>
      <w:tr w:rsidR="009D1872" w:rsidRPr="009633B1" w:rsidTr="000E4124">
        <w:tc>
          <w:tcPr>
            <w:cnfStyle w:val="001000000000"/>
            <w:tcW w:w="1446" w:type="dxa"/>
          </w:tcPr>
          <w:p w:rsidR="009D1872" w:rsidRPr="009633B1" w:rsidRDefault="009D1872" w:rsidP="000E4124">
            <w:pPr>
              <w:pStyle w:val="BodyText"/>
              <w:keepNext/>
              <w:ind w:left="0"/>
              <w:rPr>
                <w:lang w:val="en-GB"/>
              </w:rPr>
            </w:pPr>
            <w:r w:rsidRPr="009633B1">
              <w:rPr>
                <w:lang w:val="en-GB"/>
              </w:rPr>
              <w:t>C</w:t>
            </w:r>
          </w:p>
        </w:tc>
        <w:tc>
          <w:tcPr>
            <w:tcW w:w="1446" w:type="dxa"/>
          </w:tcPr>
          <w:p w:rsidR="009D1872" w:rsidRPr="009633B1" w:rsidRDefault="009D1872" w:rsidP="000E4124">
            <w:pPr>
              <w:pStyle w:val="BodyText"/>
              <w:keepNext/>
              <w:ind w:left="0"/>
              <w:cnfStyle w:val="000000000000"/>
              <w:rPr>
                <w:lang w:val="en-GB"/>
              </w:rPr>
            </w:pPr>
          </w:p>
        </w:tc>
        <w:tc>
          <w:tcPr>
            <w:tcW w:w="1447" w:type="dxa"/>
          </w:tcPr>
          <w:p w:rsidR="009D1872" w:rsidRPr="009633B1" w:rsidRDefault="009D1872" w:rsidP="000E4124">
            <w:pPr>
              <w:pStyle w:val="BodyText"/>
              <w:keepNext/>
              <w:ind w:left="0"/>
              <w:cnfStyle w:val="000000000000"/>
              <w:rPr>
                <w:lang w:val="en-GB"/>
              </w:rPr>
            </w:pPr>
            <w:r w:rsidRPr="009633B1">
              <w:rPr>
                <w:lang w:val="en-GB"/>
              </w:rPr>
              <w:t>3</w:t>
            </w:r>
          </w:p>
        </w:tc>
        <w:tc>
          <w:tcPr>
            <w:tcW w:w="1446" w:type="dxa"/>
          </w:tcPr>
          <w:p w:rsidR="009D1872" w:rsidRPr="009633B1" w:rsidRDefault="009D1872" w:rsidP="000E4124">
            <w:pPr>
              <w:pStyle w:val="BodyText"/>
              <w:keepNext/>
              <w:ind w:left="0"/>
              <w:cnfStyle w:val="000000000000"/>
              <w:rPr>
                <w:lang w:val="en-GB"/>
              </w:rPr>
            </w:pPr>
            <w:r w:rsidRPr="009633B1">
              <w:rPr>
                <w:lang w:val="en-GB"/>
              </w:rPr>
              <w:t>2</w:t>
            </w:r>
          </w:p>
        </w:tc>
        <w:tc>
          <w:tcPr>
            <w:tcW w:w="1446" w:type="dxa"/>
          </w:tcPr>
          <w:p w:rsidR="009D1872" w:rsidRPr="009633B1" w:rsidRDefault="009D1872" w:rsidP="000E4124">
            <w:pPr>
              <w:pStyle w:val="BodyText"/>
              <w:keepNext/>
              <w:ind w:left="0"/>
              <w:cnfStyle w:val="000000000000"/>
              <w:rPr>
                <w:lang w:val="en-GB"/>
              </w:rPr>
            </w:pPr>
            <w:r w:rsidRPr="009633B1">
              <w:rPr>
                <w:lang w:val="en-GB"/>
              </w:rPr>
              <w:t>4.5</w:t>
            </w:r>
          </w:p>
        </w:tc>
        <w:tc>
          <w:tcPr>
            <w:tcW w:w="1447" w:type="dxa"/>
          </w:tcPr>
          <w:p w:rsidR="009D1872" w:rsidRPr="009633B1" w:rsidRDefault="009D1872" w:rsidP="000E4124">
            <w:pPr>
              <w:pStyle w:val="BodyText"/>
              <w:keepNext/>
              <w:ind w:left="0"/>
              <w:cnfStyle w:val="000000000000"/>
              <w:rPr>
                <w:lang w:val="en-GB"/>
              </w:rPr>
            </w:pPr>
            <w:r w:rsidRPr="009633B1">
              <w:rPr>
                <w:lang w:val="en-GB"/>
              </w:rPr>
              <w:t>7</w:t>
            </w:r>
          </w:p>
        </w:tc>
      </w:tr>
      <w:tr w:rsidR="009D1872" w:rsidRPr="009633B1" w:rsidTr="000E4124">
        <w:tc>
          <w:tcPr>
            <w:cnfStyle w:val="001000000000"/>
            <w:tcW w:w="1446" w:type="dxa"/>
          </w:tcPr>
          <w:p w:rsidR="009D1872" w:rsidRPr="009633B1" w:rsidRDefault="009D1872" w:rsidP="000E4124">
            <w:pPr>
              <w:pStyle w:val="BodyText"/>
              <w:keepNext/>
              <w:ind w:left="0"/>
              <w:rPr>
                <w:lang w:val="en-GB"/>
              </w:rPr>
            </w:pPr>
            <w:r w:rsidRPr="009633B1">
              <w:rPr>
                <w:lang w:val="en-GB"/>
              </w:rPr>
              <w:t>D</w:t>
            </w:r>
          </w:p>
        </w:tc>
        <w:tc>
          <w:tcPr>
            <w:tcW w:w="1446" w:type="dxa"/>
          </w:tcPr>
          <w:p w:rsidR="009D1872" w:rsidRPr="009633B1" w:rsidRDefault="009D1872" w:rsidP="000E4124">
            <w:pPr>
              <w:pStyle w:val="BodyText"/>
              <w:keepNext/>
              <w:ind w:left="0"/>
              <w:cnfStyle w:val="000000000000"/>
              <w:rPr>
                <w:lang w:val="en-GB"/>
              </w:rPr>
            </w:pPr>
            <w:r w:rsidRPr="009633B1">
              <w:rPr>
                <w:lang w:val="en-GB"/>
              </w:rPr>
              <w:t>C</w:t>
            </w:r>
          </w:p>
        </w:tc>
        <w:tc>
          <w:tcPr>
            <w:tcW w:w="1447" w:type="dxa"/>
          </w:tcPr>
          <w:p w:rsidR="009D1872" w:rsidRPr="009633B1" w:rsidRDefault="009D1872" w:rsidP="000E4124">
            <w:pPr>
              <w:pStyle w:val="BodyText"/>
              <w:keepNext/>
              <w:ind w:left="0"/>
              <w:cnfStyle w:val="000000000000"/>
              <w:rPr>
                <w:lang w:val="en-GB"/>
              </w:rPr>
            </w:pPr>
            <w:r w:rsidRPr="009633B1">
              <w:rPr>
                <w:lang w:val="en-GB"/>
              </w:rPr>
              <w:t>5</w:t>
            </w:r>
          </w:p>
        </w:tc>
        <w:tc>
          <w:tcPr>
            <w:tcW w:w="1446" w:type="dxa"/>
          </w:tcPr>
          <w:p w:rsidR="009D1872" w:rsidRPr="009633B1" w:rsidRDefault="009D1872" w:rsidP="000E4124">
            <w:pPr>
              <w:pStyle w:val="BodyText"/>
              <w:keepNext/>
              <w:ind w:left="0"/>
              <w:cnfStyle w:val="000000000000"/>
              <w:rPr>
                <w:lang w:val="en-GB"/>
              </w:rPr>
            </w:pPr>
            <w:r w:rsidRPr="009633B1">
              <w:rPr>
                <w:lang w:val="en-GB"/>
              </w:rPr>
              <w:t>2</w:t>
            </w:r>
          </w:p>
        </w:tc>
        <w:tc>
          <w:tcPr>
            <w:tcW w:w="1446" w:type="dxa"/>
          </w:tcPr>
          <w:p w:rsidR="009D1872" w:rsidRPr="009633B1" w:rsidRDefault="009D1872" w:rsidP="000E4124">
            <w:pPr>
              <w:pStyle w:val="BodyText"/>
              <w:keepNext/>
              <w:ind w:left="0"/>
              <w:cnfStyle w:val="000000000000"/>
              <w:rPr>
                <w:lang w:val="en-GB"/>
              </w:rPr>
            </w:pPr>
            <w:r w:rsidRPr="009633B1">
              <w:rPr>
                <w:lang w:val="en-GB"/>
              </w:rPr>
              <w:t>10</w:t>
            </w:r>
          </w:p>
        </w:tc>
        <w:tc>
          <w:tcPr>
            <w:tcW w:w="1447" w:type="dxa"/>
          </w:tcPr>
          <w:p w:rsidR="009D1872" w:rsidRPr="009633B1" w:rsidRDefault="009D1872" w:rsidP="000E4124">
            <w:pPr>
              <w:pStyle w:val="BodyText"/>
              <w:keepNext/>
              <w:ind w:left="0"/>
              <w:cnfStyle w:val="000000000000"/>
              <w:rPr>
                <w:lang w:val="en-GB"/>
              </w:rPr>
            </w:pPr>
            <w:r w:rsidRPr="009633B1">
              <w:rPr>
                <w:lang w:val="en-GB"/>
              </w:rPr>
              <w:t>16</w:t>
            </w:r>
          </w:p>
        </w:tc>
      </w:tr>
      <w:tr w:rsidR="009D1872" w:rsidRPr="009633B1" w:rsidTr="000E4124">
        <w:tc>
          <w:tcPr>
            <w:cnfStyle w:val="001000000000"/>
            <w:tcW w:w="1446" w:type="dxa"/>
          </w:tcPr>
          <w:p w:rsidR="009D1872" w:rsidRPr="009633B1" w:rsidRDefault="009D1872" w:rsidP="000E4124">
            <w:pPr>
              <w:pStyle w:val="BodyText"/>
              <w:keepNext/>
              <w:ind w:left="0"/>
              <w:rPr>
                <w:lang w:val="en-GB"/>
              </w:rPr>
            </w:pPr>
            <w:r w:rsidRPr="009633B1">
              <w:rPr>
                <w:lang w:val="en-GB"/>
              </w:rPr>
              <w:t>E</w:t>
            </w:r>
          </w:p>
        </w:tc>
        <w:tc>
          <w:tcPr>
            <w:tcW w:w="1446" w:type="dxa"/>
          </w:tcPr>
          <w:p w:rsidR="009D1872" w:rsidRPr="009633B1" w:rsidRDefault="009D1872" w:rsidP="000E4124">
            <w:pPr>
              <w:pStyle w:val="BodyText"/>
              <w:keepNext/>
              <w:ind w:left="0"/>
              <w:cnfStyle w:val="000000000000"/>
              <w:rPr>
                <w:lang w:val="en-GB"/>
              </w:rPr>
            </w:pPr>
            <w:r w:rsidRPr="009633B1">
              <w:rPr>
                <w:lang w:val="en-GB"/>
              </w:rPr>
              <w:t>D</w:t>
            </w:r>
          </w:p>
        </w:tc>
        <w:tc>
          <w:tcPr>
            <w:tcW w:w="1447" w:type="dxa"/>
          </w:tcPr>
          <w:p w:rsidR="009D1872" w:rsidRPr="009633B1" w:rsidRDefault="009D1872" w:rsidP="000E4124">
            <w:pPr>
              <w:pStyle w:val="BodyText"/>
              <w:keepNext/>
              <w:ind w:left="0"/>
              <w:cnfStyle w:val="000000000000"/>
              <w:rPr>
                <w:lang w:val="en-GB"/>
              </w:rPr>
            </w:pPr>
            <w:r w:rsidRPr="009633B1">
              <w:rPr>
                <w:lang w:val="en-GB"/>
              </w:rPr>
              <w:t>2</w:t>
            </w:r>
          </w:p>
        </w:tc>
        <w:tc>
          <w:tcPr>
            <w:tcW w:w="1446" w:type="dxa"/>
          </w:tcPr>
          <w:p w:rsidR="009D1872" w:rsidRPr="009633B1" w:rsidRDefault="009D1872" w:rsidP="000E4124">
            <w:pPr>
              <w:pStyle w:val="BodyText"/>
              <w:keepNext/>
              <w:ind w:left="0"/>
              <w:cnfStyle w:val="000000000000"/>
              <w:rPr>
                <w:lang w:val="en-GB"/>
              </w:rPr>
            </w:pPr>
            <w:r w:rsidRPr="009633B1">
              <w:rPr>
                <w:lang w:val="en-GB"/>
              </w:rPr>
              <w:t>2</w:t>
            </w:r>
          </w:p>
        </w:tc>
        <w:tc>
          <w:tcPr>
            <w:tcW w:w="1446" w:type="dxa"/>
          </w:tcPr>
          <w:p w:rsidR="009D1872" w:rsidRPr="009633B1" w:rsidRDefault="009D1872" w:rsidP="000E4124">
            <w:pPr>
              <w:pStyle w:val="BodyText"/>
              <w:keepNext/>
              <w:ind w:left="0"/>
              <w:cnfStyle w:val="000000000000"/>
              <w:rPr>
                <w:lang w:val="en-GB"/>
              </w:rPr>
            </w:pPr>
            <w:r w:rsidRPr="009633B1">
              <w:rPr>
                <w:lang w:val="en-GB"/>
              </w:rPr>
              <w:t>2</w:t>
            </w:r>
          </w:p>
        </w:tc>
        <w:tc>
          <w:tcPr>
            <w:tcW w:w="1447" w:type="dxa"/>
          </w:tcPr>
          <w:p w:rsidR="009D1872" w:rsidRPr="009633B1" w:rsidRDefault="009D1872" w:rsidP="000E4124">
            <w:pPr>
              <w:pStyle w:val="BodyText"/>
              <w:keepNext/>
              <w:ind w:left="0"/>
              <w:cnfStyle w:val="000000000000"/>
              <w:rPr>
                <w:lang w:val="en-GB"/>
              </w:rPr>
            </w:pPr>
            <w:r w:rsidRPr="009633B1">
              <w:rPr>
                <w:lang w:val="en-GB"/>
              </w:rPr>
              <w:t>2</w:t>
            </w:r>
          </w:p>
        </w:tc>
      </w:tr>
      <w:tr w:rsidR="009D1872" w:rsidRPr="009633B1" w:rsidTr="000E4124">
        <w:tc>
          <w:tcPr>
            <w:cnfStyle w:val="001000000000"/>
            <w:tcW w:w="1446" w:type="dxa"/>
          </w:tcPr>
          <w:p w:rsidR="009D1872" w:rsidRPr="009633B1" w:rsidRDefault="009D1872" w:rsidP="000E4124">
            <w:pPr>
              <w:pStyle w:val="BodyText"/>
              <w:keepNext/>
              <w:ind w:left="0"/>
              <w:rPr>
                <w:lang w:val="en-GB"/>
              </w:rPr>
            </w:pPr>
            <w:r w:rsidRPr="009633B1">
              <w:rPr>
                <w:lang w:val="en-GB"/>
              </w:rPr>
              <w:t>F</w:t>
            </w:r>
          </w:p>
        </w:tc>
        <w:tc>
          <w:tcPr>
            <w:tcW w:w="1446" w:type="dxa"/>
          </w:tcPr>
          <w:p w:rsidR="009D1872" w:rsidRPr="009633B1" w:rsidRDefault="009D1872" w:rsidP="000E4124">
            <w:pPr>
              <w:pStyle w:val="BodyText"/>
              <w:keepNext/>
              <w:ind w:left="0"/>
              <w:cnfStyle w:val="000000000000"/>
              <w:rPr>
                <w:lang w:val="en-GB"/>
              </w:rPr>
            </w:pPr>
            <w:r w:rsidRPr="009633B1">
              <w:rPr>
                <w:lang w:val="en-GB"/>
              </w:rPr>
              <w:t>C</w:t>
            </w:r>
          </w:p>
        </w:tc>
        <w:tc>
          <w:tcPr>
            <w:tcW w:w="1447" w:type="dxa"/>
          </w:tcPr>
          <w:p w:rsidR="009D1872" w:rsidRPr="009633B1" w:rsidRDefault="009D1872" w:rsidP="000E4124">
            <w:pPr>
              <w:pStyle w:val="BodyText"/>
              <w:keepNext/>
              <w:ind w:left="0"/>
              <w:cnfStyle w:val="000000000000"/>
              <w:rPr>
                <w:lang w:val="en-GB"/>
              </w:rPr>
            </w:pPr>
            <w:r w:rsidRPr="009633B1">
              <w:rPr>
                <w:lang w:val="en-GB"/>
              </w:rPr>
              <w:t>4</w:t>
            </w:r>
          </w:p>
        </w:tc>
        <w:tc>
          <w:tcPr>
            <w:tcW w:w="1446" w:type="dxa"/>
          </w:tcPr>
          <w:p w:rsidR="009D1872" w:rsidRPr="009633B1" w:rsidRDefault="009D1872" w:rsidP="000E4124">
            <w:pPr>
              <w:pStyle w:val="BodyText"/>
              <w:keepNext/>
              <w:ind w:left="0"/>
              <w:cnfStyle w:val="000000000000"/>
              <w:rPr>
                <w:lang w:val="en-GB"/>
              </w:rPr>
            </w:pPr>
            <w:r w:rsidRPr="009633B1">
              <w:rPr>
                <w:lang w:val="en-GB"/>
              </w:rPr>
              <w:t>1</w:t>
            </w:r>
          </w:p>
        </w:tc>
        <w:tc>
          <w:tcPr>
            <w:tcW w:w="1446" w:type="dxa"/>
          </w:tcPr>
          <w:p w:rsidR="009D1872" w:rsidRPr="009633B1" w:rsidRDefault="009D1872" w:rsidP="000E4124">
            <w:pPr>
              <w:pStyle w:val="BodyText"/>
              <w:keepNext/>
              <w:ind w:left="0"/>
              <w:cnfStyle w:val="000000000000"/>
              <w:rPr>
                <w:lang w:val="en-GB"/>
              </w:rPr>
            </w:pPr>
            <w:r w:rsidRPr="009633B1">
              <w:rPr>
                <w:lang w:val="en-GB"/>
              </w:rPr>
              <w:t>6</w:t>
            </w:r>
          </w:p>
        </w:tc>
        <w:tc>
          <w:tcPr>
            <w:tcW w:w="1447" w:type="dxa"/>
          </w:tcPr>
          <w:p w:rsidR="009D1872" w:rsidRPr="009633B1" w:rsidRDefault="009D1872" w:rsidP="000E4124">
            <w:pPr>
              <w:pStyle w:val="BodyText"/>
              <w:keepNext/>
              <w:ind w:left="0"/>
              <w:cnfStyle w:val="000000000000"/>
              <w:rPr>
                <w:lang w:val="en-GB"/>
              </w:rPr>
            </w:pPr>
            <w:r w:rsidRPr="009633B1">
              <w:rPr>
                <w:lang w:val="en-GB"/>
              </w:rPr>
              <w:t>10</w:t>
            </w:r>
          </w:p>
        </w:tc>
      </w:tr>
      <w:tr w:rsidR="009D1872" w:rsidRPr="009633B1" w:rsidTr="000E4124">
        <w:tc>
          <w:tcPr>
            <w:cnfStyle w:val="001000000000"/>
            <w:tcW w:w="1446" w:type="dxa"/>
          </w:tcPr>
          <w:p w:rsidR="009D1872" w:rsidRPr="009633B1" w:rsidRDefault="009D1872" w:rsidP="000E4124">
            <w:pPr>
              <w:pStyle w:val="BodyText"/>
              <w:keepNext/>
              <w:ind w:left="0"/>
              <w:rPr>
                <w:lang w:val="en-GB"/>
              </w:rPr>
            </w:pPr>
            <w:r w:rsidRPr="009633B1">
              <w:rPr>
                <w:lang w:val="en-GB"/>
              </w:rPr>
              <w:t>G</w:t>
            </w:r>
          </w:p>
        </w:tc>
        <w:tc>
          <w:tcPr>
            <w:tcW w:w="1446" w:type="dxa"/>
          </w:tcPr>
          <w:p w:rsidR="009D1872" w:rsidRPr="009633B1" w:rsidRDefault="009D1872" w:rsidP="000E4124">
            <w:pPr>
              <w:pStyle w:val="BodyText"/>
              <w:keepNext/>
              <w:ind w:left="0"/>
              <w:cnfStyle w:val="000000000000"/>
              <w:rPr>
                <w:lang w:val="en-GB"/>
              </w:rPr>
            </w:pPr>
            <w:r w:rsidRPr="009633B1">
              <w:rPr>
                <w:lang w:val="en-GB"/>
              </w:rPr>
              <w:t>F</w:t>
            </w:r>
          </w:p>
        </w:tc>
        <w:tc>
          <w:tcPr>
            <w:tcW w:w="1447" w:type="dxa"/>
          </w:tcPr>
          <w:p w:rsidR="009D1872" w:rsidRPr="009633B1" w:rsidRDefault="009D1872" w:rsidP="000E4124">
            <w:pPr>
              <w:pStyle w:val="BodyText"/>
              <w:keepNext/>
              <w:ind w:left="0"/>
              <w:cnfStyle w:val="000000000000"/>
              <w:rPr>
                <w:lang w:val="en-GB"/>
              </w:rPr>
            </w:pPr>
            <w:r w:rsidRPr="009633B1">
              <w:rPr>
                <w:lang w:val="en-GB"/>
              </w:rPr>
              <w:t>8</w:t>
            </w:r>
          </w:p>
        </w:tc>
        <w:tc>
          <w:tcPr>
            <w:tcW w:w="1446" w:type="dxa"/>
          </w:tcPr>
          <w:p w:rsidR="009D1872" w:rsidRPr="009633B1" w:rsidRDefault="009D1872" w:rsidP="000E4124">
            <w:pPr>
              <w:pStyle w:val="BodyText"/>
              <w:keepNext/>
              <w:ind w:left="0"/>
              <w:cnfStyle w:val="000000000000"/>
              <w:rPr>
                <w:lang w:val="en-GB"/>
              </w:rPr>
            </w:pPr>
            <w:r w:rsidRPr="009633B1">
              <w:rPr>
                <w:lang w:val="en-GB"/>
              </w:rPr>
              <w:t>5</w:t>
            </w:r>
          </w:p>
        </w:tc>
        <w:tc>
          <w:tcPr>
            <w:tcW w:w="1446" w:type="dxa"/>
          </w:tcPr>
          <w:p w:rsidR="009D1872" w:rsidRPr="009633B1" w:rsidRDefault="009D1872" w:rsidP="000E4124">
            <w:pPr>
              <w:pStyle w:val="BodyText"/>
              <w:keepNext/>
              <w:ind w:left="0"/>
              <w:cnfStyle w:val="000000000000"/>
              <w:rPr>
                <w:lang w:val="en-GB"/>
              </w:rPr>
            </w:pPr>
            <w:r w:rsidRPr="009633B1">
              <w:rPr>
                <w:lang w:val="en-GB"/>
              </w:rPr>
              <w:t>8</w:t>
            </w:r>
          </w:p>
        </w:tc>
        <w:tc>
          <w:tcPr>
            <w:tcW w:w="1447" w:type="dxa"/>
          </w:tcPr>
          <w:p w:rsidR="009D1872" w:rsidRPr="009633B1" w:rsidRDefault="009D1872" w:rsidP="000E4124">
            <w:pPr>
              <w:pStyle w:val="BodyText"/>
              <w:keepNext/>
              <w:ind w:left="0"/>
              <w:cnfStyle w:val="000000000000"/>
              <w:rPr>
                <w:lang w:val="en-GB"/>
              </w:rPr>
            </w:pPr>
            <w:r w:rsidRPr="009633B1">
              <w:rPr>
                <w:lang w:val="en-GB"/>
              </w:rPr>
              <w:t>10</w:t>
            </w:r>
          </w:p>
        </w:tc>
      </w:tr>
    </w:tbl>
    <w:p w:rsidR="00DE1FAD" w:rsidRPr="009633B1" w:rsidRDefault="003C638C" w:rsidP="009633B1">
      <w:pPr>
        <w:pStyle w:val="Heading1"/>
      </w:pPr>
      <w:r w:rsidRPr="009633B1">
        <w:t>Organization</w:t>
      </w:r>
      <w:r w:rsidR="00F45CA2" w:rsidRPr="009633B1">
        <w:t xml:space="preserve"> </w:t>
      </w:r>
      <w:r w:rsidR="000B08CC" w:rsidRPr="009633B1">
        <w:t>(</w:t>
      </w:r>
      <w:r w:rsidR="00F45CA2" w:rsidRPr="009633B1">
        <w:t xml:space="preserve">5 </w:t>
      </w:r>
      <w:r w:rsidR="0027230E" w:rsidRPr="009633B1">
        <w:t>points)</w:t>
      </w:r>
    </w:p>
    <w:p w:rsidR="00F45CA2" w:rsidRDefault="00F45CA2" w:rsidP="00F45CA2">
      <w:pPr>
        <w:pStyle w:val="BodyText"/>
        <w:rPr>
          <w:lang w:val="en-GB"/>
        </w:rPr>
      </w:pPr>
      <w:r>
        <w:rPr>
          <w:lang w:val="en-GB"/>
        </w:rPr>
        <w:t xml:space="preserve">With </w:t>
      </w:r>
      <w:r w:rsidR="00F0641A">
        <w:rPr>
          <w:lang w:val="en-GB"/>
        </w:rPr>
        <w:t>explicit</w:t>
      </w:r>
      <w:r>
        <w:rPr>
          <w:lang w:val="en-GB"/>
        </w:rPr>
        <w:t xml:space="preserve"> reference to “The </w:t>
      </w:r>
      <w:proofErr w:type="spellStart"/>
      <w:r>
        <w:rPr>
          <w:lang w:val="en-GB"/>
        </w:rPr>
        <w:t>AtekPC</w:t>
      </w:r>
      <w:proofErr w:type="spellEnd"/>
      <w:r>
        <w:rPr>
          <w:lang w:val="en-GB"/>
        </w:rPr>
        <w:t xml:space="preserve"> Project Management Office” business case, please </w:t>
      </w:r>
      <w:r w:rsidR="0007478A">
        <w:rPr>
          <w:lang w:val="en-GB"/>
        </w:rPr>
        <w:t>list</w:t>
      </w:r>
      <w:r>
        <w:rPr>
          <w:lang w:val="en-GB"/>
        </w:rPr>
        <w:t xml:space="preserve"> the main objectives of a </w:t>
      </w:r>
      <w:proofErr w:type="spellStart"/>
      <w:r>
        <w:rPr>
          <w:lang w:val="en-GB"/>
        </w:rPr>
        <w:t>PMO</w:t>
      </w:r>
      <w:proofErr w:type="spellEnd"/>
      <w:r>
        <w:rPr>
          <w:lang w:val="en-GB"/>
        </w:rPr>
        <w:t xml:space="preserve"> and </w:t>
      </w:r>
      <w:r w:rsidR="0007478A">
        <w:rPr>
          <w:lang w:val="en-GB"/>
        </w:rPr>
        <w:t xml:space="preserve">point out </w:t>
      </w:r>
      <w:r>
        <w:rPr>
          <w:lang w:val="en-GB"/>
        </w:rPr>
        <w:t>the most important factors that have to be considered when imple</w:t>
      </w:r>
      <w:r w:rsidR="003C638C">
        <w:rPr>
          <w:lang w:val="en-GB"/>
        </w:rPr>
        <w:t>men</w:t>
      </w:r>
      <w:r>
        <w:rPr>
          <w:lang w:val="en-GB"/>
        </w:rPr>
        <w:t xml:space="preserve">ting an effective </w:t>
      </w:r>
      <w:proofErr w:type="spellStart"/>
      <w:r>
        <w:rPr>
          <w:lang w:val="en-GB"/>
        </w:rPr>
        <w:t>PMO</w:t>
      </w:r>
      <w:proofErr w:type="spellEnd"/>
      <w:r>
        <w:rPr>
          <w:lang w:val="en-GB"/>
        </w:rPr>
        <w:t xml:space="preserve"> in a company.</w:t>
      </w:r>
    </w:p>
    <w:p w:rsidR="003535D0" w:rsidRPr="00A765DD" w:rsidRDefault="003535D0" w:rsidP="009633B1">
      <w:pPr>
        <w:pStyle w:val="Heading1"/>
      </w:pPr>
      <w:r>
        <w:t>Monitoring (</w:t>
      </w:r>
      <w:r w:rsidR="009D1872">
        <w:t>7</w:t>
      </w:r>
      <w:r>
        <w:t xml:space="preserve"> points)</w:t>
      </w:r>
    </w:p>
    <w:p w:rsidR="009D1872" w:rsidRDefault="00F03749" w:rsidP="009D1872">
      <w:pPr>
        <w:pStyle w:val="BodyText"/>
        <w:ind w:left="709"/>
        <w:rPr>
          <w:lang w:val="en-GB"/>
        </w:rPr>
      </w:pPr>
      <w:r w:rsidRPr="00F03749">
        <w:rPr>
          <w:lang w:val="en-GB"/>
        </w:rPr>
        <w:t xml:space="preserve">A </w:t>
      </w:r>
      <w:r w:rsidR="009D1872">
        <w:rPr>
          <w:lang w:val="en-GB"/>
        </w:rPr>
        <w:t>contract</w:t>
      </w:r>
      <w:r>
        <w:rPr>
          <w:lang w:val="en-GB"/>
        </w:rPr>
        <w:t xml:space="preserve"> to erect a large oil tank is expected to last 6 weeks. The tank requires welding </w:t>
      </w:r>
      <w:r w:rsidRPr="00F03749">
        <w:rPr>
          <w:lang w:val="en-GB"/>
        </w:rPr>
        <w:t xml:space="preserve">360 steel </w:t>
      </w:r>
      <w:r>
        <w:rPr>
          <w:lang w:val="en-GB"/>
        </w:rPr>
        <w:t>slabs</w:t>
      </w:r>
      <w:r w:rsidRPr="00F03749">
        <w:rPr>
          <w:lang w:val="en-GB"/>
        </w:rPr>
        <w:t xml:space="preserve">.  </w:t>
      </w:r>
      <w:r>
        <w:rPr>
          <w:lang w:val="en-GB"/>
        </w:rPr>
        <w:t>Estimated total</w:t>
      </w:r>
      <w:r w:rsidRPr="00F03749">
        <w:rPr>
          <w:lang w:val="en-GB"/>
        </w:rPr>
        <w:t xml:space="preserve"> man hou</w:t>
      </w:r>
      <w:r>
        <w:rPr>
          <w:lang w:val="en-GB"/>
        </w:rPr>
        <w:t>rs are 1080, with cost of 20</w:t>
      </w:r>
      <w:r w:rsidRPr="00F03749">
        <w:rPr>
          <w:lang w:val="en-GB"/>
        </w:rPr>
        <w:t>$/h.</w:t>
      </w:r>
      <w:r w:rsidR="009D1872">
        <w:rPr>
          <w:lang w:val="en-GB"/>
        </w:rPr>
        <w:t xml:space="preserve"> </w:t>
      </w:r>
      <w:r w:rsidRPr="00F03749">
        <w:rPr>
          <w:lang w:val="en-GB"/>
        </w:rPr>
        <w:t xml:space="preserve">All </w:t>
      </w:r>
      <w:r>
        <w:rPr>
          <w:lang w:val="en-GB"/>
        </w:rPr>
        <w:t>slabs</w:t>
      </w:r>
      <w:r w:rsidRPr="00F03749">
        <w:rPr>
          <w:lang w:val="en-GB"/>
        </w:rPr>
        <w:t xml:space="preserve"> </w:t>
      </w:r>
      <w:r>
        <w:rPr>
          <w:lang w:val="en-GB"/>
        </w:rPr>
        <w:t>are available on site</w:t>
      </w:r>
      <w:r w:rsidRPr="00F03749">
        <w:rPr>
          <w:lang w:val="en-GB"/>
        </w:rPr>
        <w:t xml:space="preserve"> on </w:t>
      </w:r>
      <w:r>
        <w:rPr>
          <w:lang w:val="en-GB"/>
        </w:rPr>
        <w:t xml:space="preserve">first </w:t>
      </w:r>
      <w:r w:rsidRPr="00F03749">
        <w:rPr>
          <w:lang w:val="en-GB"/>
        </w:rPr>
        <w:t>day and erection starts immediately.</w:t>
      </w:r>
      <w:r w:rsidR="009D1872" w:rsidRPr="009D1872">
        <w:rPr>
          <w:lang w:val="en-GB"/>
        </w:rPr>
        <w:t xml:space="preserve"> </w:t>
      </w:r>
      <w:r w:rsidR="009D1872" w:rsidRPr="00F03749">
        <w:rPr>
          <w:lang w:val="en-GB"/>
        </w:rPr>
        <w:t>The cost per hour does</w:t>
      </w:r>
      <w:r w:rsidR="009D1872">
        <w:rPr>
          <w:lang w:val="en-GB"/>
        </w:rPr>
        <w:t xml:space="preserve"> no</w:t>
      </w:r>
      <w:r w:rsidR="009D1872" w:rsidRPr="00F03749">
        <w:rPr>
          <w:lang w:val="en-GB"/>
        </w:rPr>
        <w:t xml:space="preserve">t change during the </w:t>
      </w:r>
      <w:r w:rsidR="009D1872">
        <w:rPr>
          <w:lang w:val="en-GB"/>
        </w:rPr>
        <w:t>process</w:t>
      </w:r>
      <w:r w:rsidR="009D1872" w:rsidRPr="00F03749">
        <w:rPr>
          <w:lang w:val="en-GB"/>
        </w:rPr>
        <w:t>.</w:t>
      </w:r>
    </w:p>
    <w:p w:rsidR="00F03749" w:rsidRDefault="00F03749" w:rsidP="00F03749">
      <w:pPr>
        <w:pStyle w:val="BodyText"/>
        <w:ind w:left="709"/>
        <w:rPr>
          <w:lang w:val="en-GB"/>
        </w:rPr>
      </w:pPr>
      <w:r>
        <w:rPr>
          <w:lang w:val="en-GB"/>
        </w:rPr>
        <w:t>During the first week</w:t>
      </w:r>
      <w:r w:rsidRPr="00F03749">
        <w:rPr>
          <w:lang w:val="en-GB"/>
        </w:rPr>
        <w:t xml:space="preserve">, 50 </w:t>
      </w:r>
      <w:r>
        <w:rPr>
          <w:lang w:val="en-GB"/>
        </w:rPr>
        <w:t>slabs</w:t>
      </w:r>
      <w:r w:rsidRPr="00F03749">
        <w:rPr>
          <w:lang w:val="en-GB"/>
        </w:rPr>
        <w:t xml:space="preserve"> </w:t>
      </w:r>
      <w:r>
        <w:rPr>
          <w:lang w:val="en-GB"/>
        </w:rPr>
        <w:t>are</w:t>
      </w:r>
      <w:r w:rsidRPr="00F03749">
        <w:rPr>
          <w:lang w:val="en-GB"/>
        </w:rPr>
        <w:t xml:space="preserve"> erected, using 200 h</w:t>
      </w:r>
      <w:r>
        <w:rPr>
          <w:lang w:val="en-GB"/>
        </w:rPr>
        <w:t>r</w:t>
      </w:r>
      <w:r w:rsidRPr="00F03749">
        <w:rPr>
          <w:lang w:val="en-GB"/>
        </w:rPr>
        <w:t>s.</w:t>
      </w:r>
    </w:p>
    <w:p w:rsidR="00F03749" w:rsidRDefault="00F03749" w:rsidP="00F03749">
      <w:pPr>
        <w:pStyle w:val="BodyText"/>
        <w:ind w:left="709"/>
        <w:rPr>
          <w:lang w:val="en-GB"/>
        </w:rPr>
      </w:pPr>
      <w:r>
        <w:rPr>
          <w:lang w:val="en-GB"/>
        </w:rPr>
        <w:t>During the second week</w:t>
      </w:r>
      <w:r w:rsidRPr="00F03749">
        <w:rPr>
          <w:lang w:val="en-GB"/>
        </w:rPr>
        <w:t xml:space="preserve">, </w:t>
      </w:r>
      <w:r>
        <w:rPr>
          <w:lang w:val="en-GB"/>
        </w:rPr>
        <w:t>additional 6</w:t>
      </w:r>
      <w:r w:rsidRPr="00F03749">
        <w:rPr>
          <w:lang w:val="en-GB"/>
        </w:rPr>
        <w:t xml:space="preserve">0 </w:t>
      </w:r>
      <w:r>
        <w:rPr>
          <w:lang w:val="en-GB"/>
        </w:rPr>
        <w:t>slabs</w:t>
      </w:r>
      <w:r w:rsidRPr="00F03749">
        <w:rPr>
          <w:lang w:val="en-GB"/>
        </w:rPr>
        <w:t xml:space="preserve"> </w:t>
      </w:r>
      <w:r>
        <w:rPr>
          <w:lang w:val="en-GB"/>
        </w:rPr>
        <w:t>are</w:t>
      </w:r>
      <w:r w:rsidRPr="00F03749">
        <w:rPr>
          <w:lang w:val="en-GB"/>
        </w:rPr>
        <w:t xml:space="preserve"> </w:t>
      </w:r>
      <w:r>
        <w:rPr>
          <w:lang w:val="en-GB"/>
        </w:rPr>
        <w:t>constructed</w:t>
      </w:r>
      <w:r w:rsidRPr="00F03749">
        <w:rPr>
          <w:lang w:val="en-GB"/>
        </w:rPr>
        <w:t xml:space="preserve">, using </w:t>
      </w:r>
      <w:r>
        <w:rPr>
          <w:lang w:val="en-GB"/>
        </w:rPr>
        <w:t xml:space="preserve">the same </w:t>
      </w:r>
      <w:r w:rsidRPr="00F03749">
        <w:rPr>
          <w:lang w:val="en-GB"/>
        </w:rPr>
        <w:t>200 h</w:t>
      </w:r>
      <w:r>
        <w:rPr>
          <w:lang w:val="en-GB"/>
        </w:rPr>
        <w:t>r</w:t>
      </w:r>
      <w:r w:rsidRPr="00F03749">
        <w:rPr>
          <w:lang w:val="en-GB"/>
        </w:rPr>
        <w:t>s.</w:t>
      </w:r>
    </w:p>
    <w:p w:rsidR="00F03749" w:rsidRDefault="00F03749" w:rsidP="00F03749">
      <w:pPr>
        <w:pStyle w:val="BodyText"/>
        <w:ind w:left="709"/>
        <w:rPr>
          <w:lang w:val="en-GB"/>
        </w:rPr>
      </w:pPr>
      <w:r>
        <w:rPr>
          <w:lang w:val="en-GB"/>
        </w:rPr>
        <w:t>During week 3</w:t>
      </w:r>
      <w:r w:rsidRPr="00F03749">
        <w:rPr>
          <w:lang w:val="en-GB"/>
        </w:rPr>
        <w:t xml:space="preserve">, </w:t>
      </w:r>
      <w:r>
        <w:rPr>
          <w:lang w:val="en-GB"/>
        </w:rPr>
        <w:t>9</w:t>
      </w:r>
      <w:r w:rsidRPr="00F03749">
        <w:rPr>
          <w:lang w:val="en-GB"/>
        </w:rPr>
        <w:t xml:space="preserve">0 </w:t>
      </w:r>
      <w:r>
        <w:rPr>
          <w:lang w:val="en-GB"/>
        </w:rPr>
        <w:t>slabs</w:t>
      </w:r>
      <w:r w:rsidRPr="00F03749">
        <w:rPr>
          <w:lang w:val="en-GB"/>
        </w:rPr>
        <w:t xml:space="preserve"> </w:t>
      </w:r>
      <w:r>
        <w:rPr>
          <w:lang w:val="en-GB"/>
        </w:rPr>
        <w:t>are</w:t>
      </w:r>
      <w:r w:rsidRPr="00F03749">
        <w:rPr>
          <w:lang w:val="en-GB"/>
        </w:rPr>
        <w:t xml:space="preserve"> </w:t>
      </w:r>
      <w:r>
        <w:rPr>
          <w:lang w:val="en-GB"/>
        </w:rPr>
        <w:t>welded</w:t>
      </w:r>
      <w:r w:rsidRPr="00F03749">
        <w:rPr>
          <w:lang w:val="en-GB"/>
        </w:rPr>
        <w:t>, using 200 h</w:t>
      </w:r>
      <w:r>
        <w:rPr>
          <w:lang w:val="en-GB"/>
        </w:rPr>
        <w:t>r</w:t>
      </w:r>
      <w:r w:rsidRPr="00F03749">
        <w:rPr>
          <w:lang w:val="en-GB"/>
        </w:rPr>
        <w:t>s.</w:t>
      </w:r>
    </w:p>
    <w:p w:rsidR="00F03749" w:rsidRPr="00F03749" w:rsidRDefault="00F03749" w:rsidP="00F03749">
      <w:pPr>
        <w:pStyle w:val="BodyText"/>
        <w:ind w:left="709"/>
        <w:rPr>
          <w:lang w:val="en-GB"/>
        </w:rPr>
      </w:pPr>
      <w:r>
        <w:rPr>
          <w:lang w:val="en-GB"/>
        </w:rPr>
        <w:t>At the time now, four full weeks into the project, 280</w:t>
      </w:r>
      <w:r w:rsidRPr="00F03749">
        <w:rPr>
          <w:lang w:val="en-GB"/>
        </w:rPr>
        <w:t xml:space="preserve"> </w:t>
      </w:r>
      <w:r>
        <w:rPr>
          <w:lang w:val="en-GB"/>
        </w:rPr>
        <w:t>slabs</w:t>
      </w:r>
      <w:r w:rsidRPr="00F03749">
        <w:rPr>
          <w:lang w:val="en-GB"/>
        </w:rPr>
        <w:t xml:space="preserve"> </w:t>
      </w:r>
      <w:r>
        <w:rPr>
          <w:lang w:val="en-GB"/>
        </w:rPr>
        <w:t xml:space="preserve">are the </w:t>
      </w:r>
      <w:r w:rsidR="00F45CA2">
        <w:rPr>
          <w:lang w:val="en-GB"/>
        </w:rPr>
        <w:t>total</w:t>
      </w:r>
      <w:r>
        <w:rPr>
          <w:lang w:val="en-GB"/>
        </w:rPr>
        <w:t xml:space="preserve"> slabs installed</w:t>
      </w:r>
      <w:r w:rsidRPr="00F03749">
        <w:rPr>
          <w:lang w:val="en-GB"/>
        </w:rPr>
        <w:t xml:space="preserve">, </w:t>
      </w:r>
      <w:r>
        <w:rPr>
          <w:lang w:val="en-GB"/>
        </w:rPr>
        <w:t>with</w:t>
      </w:r>
      <w:r w:rsidRPr="00F03749">
        <w:rPr>
          <w:lang w:val="en-GB"/>
        </w:rPr>
        <w:t xml:space="preserve"> 800 hours</w:t>
      </w:r>
      <w:r>
        <w:rPr>
          <w:lang w:val="en-GB"/>
        </w:rPr>
        <w:t xml:space="preserve"> consumed so far</w:t>
      </w:r>
      <w:r w:rsidRPr="00F03749">
        <w:rPr>
          <w:lang w:val="en-GB"/>
        </w:rPr>
        <w:t>.</w:t>
      </w:r>
    </w:p>
    <w:p w:rsidR="009D1872" w:rsidRDefault="009D1872" w:rsidP="009D1872">
      <w:pPr>
        <w:pStyle w:val="BodyText"/>
        <w:rPr>
          <w:lang w:val="en-GB"/>
        </w:rPr>
      </w:pPr>
      <w:r>
        <w:rPr>
          <w:lang w:val="en-GB"/>
        </w:rPr>
        <w:t>Assume t</w:t>
      </w:r>
      <w:r w:rsidRPr="00455ED6">
        <w:rPr>
          <w:lang w:val="en-GB"/>
        </w:rPr>
        <w:t xml:space="preserve">he contract provides for the project to be compensated based on cost plus a </w:t>
      </w:r>
      <w:r>
        <w:rPr>
          <w:lang w:val="en-GB"/>
        </w:rPr>
        <w:t>4</w:t>
      </w:r>
      <w:r w:rsidRPr="00455ED6">
        <w:rPr>
          <w:lang w:val="en-GB"/>
        </w:rPr>
        <w:t xml:space="preserve">,000 euro fixed fee payment scheme. </w:t>
      </w:r>
      <w:r>
        <w:rPr>
          <w:lang w:val="en-GB"/>
        </w:rPr>
        <w:t>Also</w:t>
      </w:r>
      <w:r w:rsidRPr="00455ED6">
        <w:rPr>
          <w:lang w:val="en-GB"/>
        </w:rPr>
        <w:t xml:space="preserve">, </w:t>
      </w:r>
      <w:r>
        <w:rPr>
          <w:lang w:val="en-GB"/>
        </w:rPr>
        <w:t xml:space="preserve">either </w:t>
      </w:r>
      <w:r w:rsidRPr="00455ED6">
        <w:rPr>
          <w:lang w:val="en-GB"/>
        </w:rPr>
        <w:t>savings</w:t>
      </w:r>
      <w:r>
        <w:rPr>
          <w:lang w:val="en-GB"/>
        </w:rPr>
        <w:t xml:space="preserve"> or cost overrun</w:t>
      </w:r>
      <w:r w:rsidRPr="00455ED6">
        <w:rPr>
          <w:lang w:val="en-GB"/>
        </w:rPr>
        <w:t xml:space="preserve"> between the original budget and the actual cost must be shared equally.</w:t>
      </w:r>
      <w:r>
        <w:rPr>
          <w:lang w:val="en-GB"/>
        </w:rPr>
        <w:t xml:space="preserve"> </w:t>
      </w:r>
    </w:p>
    <w:p w:rsidR="009D1872" w:rsidRDefault="009D1872" w:rsidP="009D1872">
      <w:pPr>
        <w:pStyle w:val="BodyText"/>
        <w:ind w:left="709"/>
        <w:rPr>
          <w:lang w:val="en-GB"/>
        </w:rPr>
      </w:pPr>
      <w:r>
        <w:rPr>
          <w:lang w:val="en-GB"/>
        </w:rPr>
        <w:t xml:space="preserve">Assume you are the contractor PM. Please compute appropriate </w:t>
      </w:r>
      <w:proofErr w:type="spellStart"/>
      <w:r>
        <w:rPr>
          <w:lang w:val="en-GB"/>
        </w:rPr>
        <w:t>EAC</w:t>
      </w:r>
      <w:proofErr w:type="spellEnd"/>
      <w:r>
        <w:rPr>
          <w:lang w:val="en-GB"/>
        </w:rPr>
        <w:t xml:space="preserve"> and AC for the project to be reported to your client, and justify your calculations.</w:t>
      </w:r>
    </w:p>
    <w:p w:rsidR="000F3B2F" w:rsidRPr="009633B1" w:rsidRDefault="00E114B5" w:rsidP="009633B1">
      <w:pPr>
        <w:pStyle w:val="Heading1"/>
      </w:pPr>
      <w:r w:rsidRPr="009633B1">
        <w:t>Contracting</w:t>
      </w:r>
      <w:r w:rsidR="000F3B2F" w:rsidRPr="009633B1">
        <w:t xml:space="preserve"> (5 points)</w:t>
      </w:r>
    </w:p>
    <w:p w:rsidR="00772FCD" w:rsidRDefault="00E114B5" w:rsidP="000F3B2F">
      <w:pPr>
        <w:pStyle w:val="BodyText"/>
        <w:spacing w:before="0" w:after="0"/>
      </w:pPr>
      <w:r>
        <w:t xml:space="preserve">A car manufacturing company is considering </w:t>
      </w:r>
      <w:r w:rsidR="009D302E">
        <w:t xml:space="preserve">the </w:t>
      </w:r>
      <w:r>
        <w:t>brown-field renovation of one of its former manufacturing facilities. As part of this program, the body painting line requires very urgent and specialized revamping, which is made particularly complex due to the unavailability of the original as-built drawings.</w:t>
      </w:r>
    </w:p>
    <w:p w:rsidR="00E114B5" w:rsidRDefault="00E114B5" w:rsidP="000F3B2F">
      <w:pPr>
        <w:pStyle w:val="BodyText"/>
        <w:spacing w:before="0" w:after="0"/>
      </w:pPr>
      <w:r>
        <w:t>As the car manufacturer’s Project Manager</w:t>
      </w:r>
      <w:r w:rsidR="009D302E">
        <w:t xml:space="preserve"> charged with the responsibility of contracting out the painting line renovation project</w:t>
      </w:r>
      <w:r>
        <w:t xml:space="preserve">, please </w:t>
      </w:r>
      <w:r w:rsidR="000E4124">
        <w:t>propose</w:t>
      </w:r>
      <w:r>
        <w:t xml:space="preserve"> a suitable contract organization, payment scheme </w:t>
      </w:r>
      <w:r w:rsidR="009D302E">
        <w:t>and award methodology.</w:t>
      </w:r>
    </w:p>
    <w:sectPr w:rsidR="00E114B5" w:rsidSect="009633B1">
      <w:headerReference w:type="default" r:id="rId8"/>
      <w:footerReference w:type="even" r:id="rId9"/>
      <w:footerReference w:type="default" r:id="rId10"/>
      <w:headerReference w:type="first" r:id="rId11"/>
      <w:footerReference w:type="first" r:id="rId12"/>
      <w:pgSz w:w="12240" w:h="15840"/>
      <w:pgMar w:top="540" w:right="1620" w:bottom="360" w:left="1260" w:header="720" w:footer="39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A10" w:rsidRDefault="00390A10">
      <w:r>
        <w:separator/>
      </w:r>
    </w:p>
  </w:endnote>
  <w:endnote w:type="continuationSeparator" w:id="0">
    <w:p w:rsidR="00390A10" w:rsidRDefault="00390A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124" w:rsidRDefault="000E41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E4124" w:rsidRDefault="000E412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124" w:rsidRPr="002125FF" w:rsidRDefault="000E4124" w:rsidP="002125FF">
    <w:pPr>
      <w:pStyle w:val="Footer"/>
      <w:jc w:val="right"/>
      <w:rPr>
        <w:rFonts w:ascii="Garamond" w:hAnsi="Garamond"/>
        <w:sz w:val="18"/>
        <w:szCs w:val="18"/>
      </w:rPr>
    </w:pPr>
    <w:r w:rsidRPr="002125FF">
      <w:rPr>
        <w:rStyle w:val="PageNumber"/>
        <w:sz w:val="18"/>
        <w:szCs w:val="18"/>
      </w:rPr>
      <w:fldChar w:fldCharType="begin"/>
    </w:r>
    <w:r w:rsidRPr="002125FF">
      <w:rPr>
        <w:rStyle w:val="PageNumber"/>
        <w:sz w:val="18"/>
        <w:szCs w:val="18"/>
      </w:rPr>
      <w:instrText xml:space="preserve"> PAGE </w:instrText>
    </w:r>
    <w:r w:rsidRPr="002125FF">
      <w:rPr>
        <w:rStyle w:val="PageNumber"/>
        <w:sz w:val="18"/>
        <w:szCs w:val="18"/>
      </w:rPr>
      <w:fldChar w:fldCharType="separate"/>
    </w:r>
    <w:r>
      <w:rPr>
        <w:rStyle w:val="PageNumber"/>
        <w:noProof/>
        <w:sz w:val="18"/>
        <w:szCs w:val="18"/>
      </w:rPr>
      <w:t>2</w:t>
    </w:r>
    <w:r w:rsidRPr="002125FF">
      <w:rPr>
        <w:rStyle w:val="PageNumbe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124" w:rsidRPr="00187B4F" w:rsidRDefault="000E4124"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956895">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A10" w:rsidRDefault="00390A10">
      <w:r>
        <w:separator/>
      </w:r>
    </w:p>
  </w:footnote>
  <w:footnote w:type="continuationSeparator" w:id="0">
    <w:p w:rsidR="00390A10" w:rsidRDefault="00390A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8" w:space="0" w:color="808080"/>
      </w:tblBorders>
      <w:tblLook w:val="0000"/>
    </w:tblPr>
    <w:tblGrid>
      <w:gridCol w:w="3528"/>
      <w:gridCol w:w="2856"/>
      <w:gridCol w:w="3192"/>
    </w:tblGrid>
    <w:tr w:rsidR="000E4124">
      <w:tc>
        <w:tcPr>
          <w:tcW w:w="3528" w:type="dxa"/>
        </w:tcPr>
        <w:p w:rsidR="000E4124" w:rsidRDefault="000E4124">
          <w:pPr>
            <w:pStyle w:val="Header"/>
            <w:rPr>
              <w:rFonts w:ascii="Arial Narrow" w:hAnsi="Arial Narrow"/>
              <w:color w:val="808080"/>
              <w:sz w:val="20"/>
            </w:rPr>
          </w:pPr>
          <w:r>
            <w:rPr>
              <w:rFonts w:ascii="Arial Narrow" w:hAnsi="Arial Narrow"/>
              <w:color w:val="808080"/>
              <w:sz w:val="20"/>
            </w:rPr>
            <w:t>Project Management</w:t>
          </w:r>
        </w:p>
      </w:tc>
      <w:tc>
        <w:tcPr>
          <w:tcW w:w="2856" w:type="dxa"/>
        </w:tcPr>
        <w:p w:rsidR="000E4124" w:rsidRDefault="000E4124">
          <w:pPr>
            <w:pStyle w:val="Header"/>
            <w:jc w:val="center"/>
            <w:rPr>
              <w:rFonts w:ascii="Arial Narrow" w:hAnsi="Arial Narrow"/>
              <w:color w:val="808080"/>
              <w:sz w:val="20"/>
            </w:rPr>
          </w:pPr>
        </w:p>
      </w:tc>
      <w:tc>
        <w:tcPr>
          <w:tcW w:w="3192" w:type="dxa"/>
        </w:tcPr>
        <w:p w:rsidR="000E4124" w:rsidRDefault="000E4124">
          <w:pPr>
            <w:pStyle w:val="Header"/>
            <w:jc w:val="right"/>
            <w:rPr>
              <w:rFonts w:ascii="Arial Narrow" w:hAnsi="Arial Narrow"/>
              <w:color w:val="808080"/>
              <w:sz w:val="20"/>
            </w:rPr>
          </w:pPr>
          <w:r>
            <w:rPr>
              <w:rFonts w:ascii="Arial Narrow" w:hAnsi="Arial Narrow"/>
              <w:color w:val="808080"/>
              <w:sz w:val="20"/>
            </w:rPr>
            <w:t>Final exam</w:t>
          </w:r>
        </w:p>
      </w:tc>
    </w:tr>
  </w:tbl>
  <w:p w:rsidR="000E4124" w:rsidRDefault="000E4124">
    <w:pPr>
      <w:pStyle w:val="Header"/>
      <w:rPr>
        <w:sz w:val="20"/>
      </w:rPr>
    </w:pPr>
    <w:r>
      <w:rPr>
        <w:sz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124" w:rsidRPr="00AB0EFA" w:rsidRDefault="000E4124" w:rsidP="00B96787">
    <w:pPr>
      <w:pStyle w:val="Subtitle"/>
      <w:rPr>
        <w:sz w:val="18"/>
        <w:szCs w:val="18"/>
        <w:lang w:val="en-US"/>
      </w:rPr>
    </w:pPr>
    <w:r w:rsidRPr="00AB0EFA">
      <w:rPr>
        <w:sz w:val="18"/>
        <w:szCs w:val="18"/>
        <w:lang w:val="en-US"/>
      </w:rPr>
      <w:t>Politecnico di Torino</w:t>
    </w:r>
  </w:p>
  <w:p w:rsidR="000E4124" w:rsidRPr="00EE6032" w:rsidRDefault="000E4124" w:rsidP="00B96787">
    <w:pPr>
      <w:pStyle w:val="Subtitle"/>
      <w:rPr>
        <w:sz w:val="18"/>
        <w:szCs w:val="18"/>
        <w:lang w:val="en-GB"/>
      </w:rPr>
    </w:pPr>
    <w:r w:rsidRPr="00EE6032">
      <w:rPr>
        <w:sz w:val="18"/>
        <w:szCs w:val="18"/>
        <w:lang w:val="en-GB"/>
      </w:rPr>
      <w:t xml:space="preserve">M.Sc. Engineering </w:t>
    </w:r>
    <w:r>
      <w:rPr>
        <w:sz w:val="18"/>
        <w:szCs w:val="18"/>
        <w:lang w:val="en-GB"/>
      </w:rPr>
      <w:t>&amp;</w:t>
    </w:r>
    <w:r w:rsidRPr="00EE6032">
      <w:rPr>
        <w:sz w:val="18"/>
        <w:szCs w:val="18"/>
        <w:lang w:val="en-GB"/>
      </w:rPr>
      <w:t xml:space="preserve"> Management</w:t>
    </w:r>
  </w:p>
  <w:p w:rsidR="000E4124" w:rsidRDefault="000E4124"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rsidR="000E4124" w:rsidRDefault="000E4124" w:rsidP="00953A50">
    <w:pPr>
      <w:pStyle w:val="Subtitle"/>
      <w:rPr>
        <w:sz w:val="18"/>
        <w:szCs w:val="18"/>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0D23316B"/>
    <w:multiLevelType w:val="hybridMultilevel"/>
    <w:tmpl w:val="F8C663B2"/>
    <w:lvl w:ilvl="0" w:tplc="4F10763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17E96B17"/>
    <w:multiLevelType w:val="singleLevel"/>
    <w:tmpl w:val="82883D62"/>
    <w:lvl w:ilvl="0">
      <w:numFmt w:val="none"/>
      <w:lvlText w:val="•"/>
      <w:legacy w:legacy="1" w:legacySpace="0" w:legacyIndent="0"/>
      <w:lvlJc w:val="left"/>
      <w:pPr>
        <w:ind w:left="0" w:firstLine="0"/>
      </w:pPr>
      <w:rPr>
        <w:sz w:val="20"/>
      </w:rPr>
    </w:lvl>
  </w:abstractNum>
  <w:abstractNum w:abstractNumId="4">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1">
    <w:nsid w:val="511D1BB4"/>
    <w:multiLevelType w:val="hybridMultilevel"/>
    <w:tmpl w:val="C472EBAE"/>
    <w:lvl w:ilvl="0" w:tplc="FB9C5C0C">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8783349"/>
    <w:multiLevelType w:val="hybridMultilevel"/>
    <w:tmpl w:val="43CE95F2"/>
    <w:lvl w:ilvl="0" w:tplc="FB3CF88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7">
    <w:nsid w:val="689600C9"/>
    <w:multiLevelType w:val="singleLevel"/>
    <w:tmpl w:val="82883D62"/>
    <w:lvl w:ilvl="0">
      <w:numFmt w:val="none"/>
      <w:lvlText w:val="•"/>
      <w:legacy w:legacy="1" w:legacySpace="0" w:legacyIndent="0"/>
      <w:lvlJc w:val="left"/>
      <w:pPr>
        <w:ind w:left="0" w:firstLine="0"/>
      </w:pPr>
      <w:rPr>
        <w:sz w:val="20"/>
      </w:rPr>
    </w:lvl>
  </w:abstractNum>
  <w:abstractNum w:abstractNumId="18">
    <w:nsid w:val="69B7698D"/>
    <w:multiLevelType w:val="hybridMultilevel"/>
    <w:tmpl w:val="633C5DC0"/>
    <w:lvl w:ilvl="0" w:tplc="AC48E6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0">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1">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E97F49"/>
    <w:multiLevelType w:val="singleLevel"/>
    <w:tmpl w:val="82883D62"/>
    <w:lvl w:ilvl="0">
      <w:numFmt w:val="none"/>
      <w:lvlText w:val="•"/>
      <w:legacy w:legacy="1" w:legacySpace="0" w:legacyIndent="0"/>
      <w:lvlJc w:val="left"/>
      <w:pPr>
        <w:ind w:left="0" w:firstLine="0"/>
      </w:pPr>
      <w:rPr>
        <w:sz w:val="20"/>
      </w:rPr>
    </w:lvl>
  </w:abstractNum>
  <w:abstractNum w:abstractNumId="24">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D0D2886"/>
    <w:multiLevelType w:val="hybridMultilevel"/>
    <w:tmpl w:val="8EF4A01E"/>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8"/>
  </w:num>
  <w:num w:numId="4">
    <w:abstractNumId w:val="21"/>
  </w:num>
  <w:num w:numId="5">
    <w:abstractNumId w:val="4"/>
  </w:num>
  <w:num w:numId="6">
    <w:abstractNumId w:val="16"/>
  </w:num>
  <w:num w:numId="7">
    <w:abstractNumId w:val="22"/>
  </w:num>
  <w:num w:numId="8">
    <w:abstractNumId w:val="0"/>
  </w:num>
  <w:num w:numId="9">
    <w:abstractNumId w:val="3"/>
  </w:num>
  <w:num w:numId="10">
    <w:abstractNumId w:val="17"/>
  </w:num>
  <w:num w:numId="11">
    <w:abstractNumId w:val="23"/>
  </w:num>
  <w:num w:numId="12">
    <w:abstractNumId w:val="9"/>
  </w:num>
  <w:num w:numId="13">
    <w:abstractNumId w:val="25"/>
  </w:num>
  <w:num w:numId="14">
    <w:abstractNumId w:val="15"/>
  </w:num>
  <w:num w:numId="15">
    <w:abstractNumId w:val="11"/>
  </w:num>
  <w:num w:numId="16">
    <w:abstractNumId w:val="1"/>
  </w:num>
  <w:num w:numId="17">
    <w:abstractNumId w:val="6"/>
  </w:num>
  <w:num w:numId="18">
    <w:abstractNumId w:val="12"/>
  </w:num>
  <w:num w:numId="19">
    <w:abstractNumId w:val="7"/>
  </w:num>
  <w:num w:numId="20">
    <w:abstractNumId w:val="20"/>
  </w:num>
  <w:num w:numId="21">
    <w:abstractNumId w:val="19"/>
  </w:num>
  <w:num w:numId="22">
    <w:abstractNumId w:val="10"/>
  </w:num>
  <w:num w:numId="23">
    <w:abstractNumId w:val="11"/>
  </w:num>
  <w:num w:numId="24">
    <w:abstractNumId w:val="11"/>
  </w:num>
  <w:num w:numId="25">
    <w:abstractNumId w:val="5"/>
  </w:num>
  <w:num w:numId="26">
    <w:abstractNumId w:val="18"/>
  </w:num>
  <w:num w:numId="27">
    <w:abstractNumId w:val="2"/>
  </w:num>
  <w:num w:numId="28">
    <w:abstractNumId w:val="14"/>
  </w:num>
  <w:num w:numId="29">
    <w:abstractNumId w:val="26"/>
  </w:num>
  <w:num w:numId="30">
    <w:abstractNumId w:val="11"/>
    <w:lvlOverride w:ilvl="0">
      <w:startOverride w:val="1"/>
    </w:lvlOverride>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283"/>
  <w:noPunctuationKerning/>
  <w:characterSpacingControl w:val="doNotCompress"/>
  <w:hdrShapeDefaults>
    <o:shapedefaults v:ext="edit" spidmax="30722">
      <o:colormenu v:ext="edit" fillcolor="none" strokecolor="none"/>
    </o:shapedefaults>
  </w:hdrShapeDefaults>
  <w:footnotePr>
    <w:footnote w:id="-1"/>
    <w:footnote w:id="0"/>
  </w:footnotePr>
  <w:endnotePr>
    <w:endnote w:id="-1"/>
    <w:endnote w:id="0"/>
  </w:endnotePr>
  <w:compat/>
  <w:rsids>
    <w:rsidRoot w:val="00FE11C9"/>
    <w:rsid w:val="0000396D"/>
    <w:rsid w:val="0000717E"/>
    <w:rsid w:val="000179C8"/>
    <w:rsid w:val="00033D5B"/>
    <w:rsid w:val="00042F31"/>
    <w:rsid w:val="00052E9C"/>
    <w:rsid w:val="000613E9"/>
    <w:rsid w:val="0006427F"/>
    <w:rsid w:val="0007478A"/>
    <w:rsid w:val="000816DA"/>
    <w:rsid w:val="00091654"/>
    <w:rsid w:val="000A1666"/>
    <w:rsid w:val="000A1FF9"/>
    <w:rsid w:val="000A6CBD"/>
    <w:rsid w:val="000B08CC"/>
    <w:rsid w:val="000E4124"/>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535D0"/>
    <w:rsid w:val="00364D6D"/>
    <w:rsid w:val="00367FF5"/>
    <w:rsid w:val="00371186"/>
    <w:rsid w:val="00374846"/>
    <w:rsid w:val="00376627"/>
    <w:rsid w:val="003777B8"/>
    <w:rsid w:val="003878AA"/>
    <w:rsid w:val="00390A10"/>
    <w:rsid w:val="0039128F"/>
    <w:rsid w:val="003A7B49"/>
    <w:rsid w:val="003B65FD"/>
    <w:rsid w:val="003B7A7F"/>
    <w:rsid w:val="003C638C"/>
    <w:rsid w:val="003D2900"/>
    <w:rsid w:val="003E6B74"/>
    <w:rsid w:val="003F7ACD"/>
    <w:rsid w:val="00426D49"/>
    <w:rsid w:val="00431BB8"/>
    <w:rsid w:val="0043798A"/>
    <w:rsid w:val="00442209"/>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4393F"/>
    <w:rsid w:val="00555626"/>
    <w:rsid w:val="00581B42"/>
    <w:rsid w:val="0059547D"/>
    <w:rsid w:val="005A3434"/>
    <w:rsid w:val="005B5775"/>
    <w:rsid w:val="005C4430"/>
    <w:rsid w:val="0061384F"/>
    <w:rsid w:val="00613DF5"/>
    <w:rsid w:val="00623837"/>
    <w:rsid w:val="00651D5C"/>
    <w:rsid w:val="00656DBA"/>
    <w:rsid w:val="006602C3"/>
    <w:rsid w:val="00686D90"/>
    <w:rsid w:val="00687BE7"/>
    <w:rsid w:val="0069522F"/>
    <w:rsid w:val="006A1CB8"/>
    <w:rsid w:val="006F579B"/>
    <w:rsid w:val="007032CE"/>
    <w:rsid w:val="00707632"/>
    <w:rsid w:val="0072595C"/>
    <w:rsid w:val="0072654F"/>
    <w:rsid w:val="00742050"/>
    <w:rsid w:val="00755274"/>
    <w:rsid w:val="00772FCD"/>
    <w:rsid w:val="007818B8"/>
    <w:rsid w:val="00792946"/>
    <w:rsid w:val="0079395B"/>
    <w:rsid w:val="00794153"/>
    <w:rsid w:val="007B3C0A"/>
    <w:rsid w:val="007B5994"/>
    <w:rsid w:val="007B7F27"/>
    <w:rsid w:val="007C2851"/>
    <w:rsid w:val="007C2E61"/>
    <w:rsid w:val="007E0A7B"/>
    <w:rsid w:val="007F0402"/>
    <w:rsid w:val="007F32C7"/>
    <w:rsid w:val="00806194"/>
    <w:rsid w:val="00826622"/>
    <w:rsid w:val="008408CE"/>
    <w:rsid w:val="00851BDC"/>
    <w:rsid w:val="00855C90"/>
    <w:rsid w:val="0086081C"/>
    <w:rsid w:val="00883B93"/>
    <w:rsid w:val="00885FA4"/>
    <w:rsid w:val="008B54A8"/>
    <w:rsid w:val="008E3DA1"/>
    <w:rsid w:val="00925AAD"/>
    <w:rsid w:val="00930A2C"/>
    <w:rsid w:val="00953A50"/>
    <w:rsid w:val="009546C9"/>
    <w:rsid w:val="00956895"/>
    <w:rsid w:val="009633B1"/>
    <w:rsid w:val="009763DE"/>
    <w:rsid w:val="0098369E"/>
    <w:rsid w:val="0098564F"/>
    <w:rsid w:val="0099746E"/>
    <w:rsid w:val="009B1B7A"/>
    <w:rsid w:val="009B23C6"/>
    <w:rsid w:val="009C0BBD"/>
    <w:rsid w:val="009C4743"/>
    <w:rsid w:val="009D1872"/>
    <w:rsid w:val="009D302E"/>
    <w:rsid w:val="009E5DDA"/>
    <w:rsid w:val="009F7959"/>
    <w:rsid w:val="00A120BF"/>
    <w:rsid w:val="00A13726"/>
    <w:rsid w:val="00A17F31"/>
    <w:rsid w:val="00A2716E"/>
    <w:rsid w:val="00A2736D"/>
    <w:rsid w:val="00A35055"/>
    <w:rsid w:val="00A364F0"/>
    <w:rsid w:val="00A765DD"/>
    <w:rsid w:val="00A90F4C"/>
    <w:rsid w:val="00A94601"/>
    <w:rsid w:val="00AA05D2"/>
    <w:rsid w:val="00AB0EFA"/>
    <w:rsid w:val="00AB1A29"/>
    <w:rsid w:val="00AC790B"/>
    <w:rsid w:val="00AD6F0F"/>
    <w:rsid w:val="00AE7D23"/>
    <w:rsid w:val="00B20003"/>
    <w:rsid w:val="00B43F94"/>
    <w:rsid w:val="00B63197"/>
    <w:rsid w:val="00B80962"/>
    <w:rsid w:val="00B95590"/>
    <w:rsid w:val="00B96787"/>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E1FAD"/>
    <w:rsid w:val="00DE2F09"/>
    <w:rsid w:val="00DE3BE0"/>
    <w:rsid w:val="00DE7DBE"/>
    <w:rsid w:val="00DF161B"/>
    <w:rsid w:val="00E114B5"/>
    <w:rsid w:val="00E365DD"/>
    <w:rsid w:val="00E379CF"/>
    <w:rsid w:val="00E46657"/>
    <w:rsid w:val="00E879B2"/>
    <w:rsid w:val="00E90D51"/>
    <w:rsid w:val="00ED4F61"/>
    <w:rsid w:val="00EE6032"/>
    <w:rsid w:val="00EF20ED"/>
    <w:rsid w:val="00EF5931"/>
    <w:rsid w:val="00EF7DEC"/>
    <w:rsid w:val="00F03749"/>
    <w:rsid w:val="00F0641A"/>
    <w:rsid w:val="00F14E02"/>
    <w:rsid w:val="00F15179"/>
    <w:rsid w:val="00F16DD8"/>
    <w:rsid w:val="00F221CB"/>
    <w:rsid w:val="00F234B6"/>
    <w:rsid w:val="00F2578D"/>
    <w:rsid w:val="00F40C5E"/>
    <w:rsid w:val="00F45CA2"/>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colormenu v:ext="edit" fillcolor="none" strokecolor="non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003"/>
    <w:rPr>
      <w:sz w:val="24"/>
      <w:szCs w:val="24"/>
    </w:rPr>
  </w:style>
  <w:style w:type="paragraph" w:styleId="Heading1">
    <w:name w:val="heading 1"/>
    <w:basedOn w:val="Normal"/>
    <w:next w:val="BodyText"/>
    <w:qFormat/>
    <w:rsid w:val="009633B1"/>
    <w:pPr>
      <w:keepNext/>
      <w:numPr>
        <w:numId w:val="15"/>
      </w:numPr>
      <w:pBdr>
        <w:bottom w:val="single" w:sz="12" w:space="1" w:color="808080"/>
      </w:pBdr>
      <w:spacing w:before="240" w:after="120"/>
      <w:outlineLvl w:val="0"/>
    </w:pPr>
    <w:rPr>
      <w:rFonts w:ascii="Trebuchet MS" w:hAnsi="Trebuchet MS"/>
      <w:b/>
      <w:bCs/>
      <w:smallCaps/>
      <w:sz w:val="28"/>
      <w:lang w:val="en-GB"/>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DE2F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s>
</file>

<file path=word/webSettings.xml><?xml version="1.0" encoding="utf-8"?>
<w:webSettings xmlns:r="http://schemas.openxmlformats.org/officeDocument/2006/relationships" xmlns:w="http://schemas.openxmlformats.org/wordprocessingml/2006/main">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C7DDBE-5ECB-4132-A5DE-A34D2E8BB829}">
  <ds:schemaRefs>
    <ds:schemaRef ds:uri="http://schemas.openxmlformats.org/officeDocument/2006/bibliography"/>
  </ds:schemaRefs>
</ds:datastoreItem>
</file>

<file path=customXml/itemProps2.xml><?xml version="1.0" encoding="utf-8"?>
<ds:datastoreItem xmlns:ds="http://schemas.openxmlformats.org/officeDocument/2006/customXml" ds:itemID="{A8E0E61A-0BE2-46DD-944E-5E03BA5982FC}"/>
</file>

<file path=customXml/itemProps3.xml><?xml version="1.0" encoding="utf-8"?>
<ds:datastoreItem xmlns:ds="http://schemas.openxmlformats.org/officeDocument/2006/customXml" ds:itemID="{1E3174BA-B46D-477A-BBB7-89A234C83E12}"/>
</file>

<file path=customXml/itemProps4.xml><?xml version="1.0" encoding="utf-8"?>
<ds:datastoreItem xmlns:ds="http://schemas.openxmlformats.org/officeDocument/2006/customXml" ds:itemID="{1C19713D-6332-4A01-801F-A3AF3E149E6F}"/>
</file>

<file path=docProps/app.xml><?xml version="1.0" encoding="utf-8"?>
<Properties xmlns="http://schemas.openxmlformats.org/officeDocument/2006/extended-properties" xmlns:vt="http://schemas.openxmlformats.org/officeDocument/2006/docPropsVTypes">
  <Template>Normal</Template>
  <TotalTime>865</TotalTime>
  <Pages>1</Pages>
  <Words>331</Words>
  <Characters>1891</Characters>
  <Application>Microsoft Office Word</Application>
  <DocSecurity>0</DocSecurity>
  <Lines>15</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15</cp:revision>
  <cp:lastPrinted>2013-02-05T12:14:00Z</cp:lastPrinted>
  <dcterms:created xsi:type="dcterms:W3CDTF">2013-02-04T21:43:00Z</dcterms:created>
  <dcterms:modified xsi:type="dcterms:W3CDTF">2013-02-05T12:24:00Z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