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Layout w:type="fixed"/>
        <w:tblCellMar>
          <w:top w:w="15" w:type="dxa"/>
          <w:left w:w="15" w:type="dxa"/>
          <w:bottom w:w="15" w:type="dxa"/>
          <w:right w:w="15" w:type="dxa"/>
        </w:tblCellMar>
        <w:tblLook w:val="0000" w:firstRow="0" w:lastRow="0" w:firstColumn="0" w:lastColumn="0" w:noHBand="0" w:noVBand="0"/>
      </w:tblPr>
      <w:tblGrid>
        <w:gridCol w:w="9360"/>
      </w:tblGrid>
      <w:tr w:rsidR="00636521">
        <w:tc>
          <w:tcPr>
            <w:tcW w:w="9360" w:type="dxa"/>
            <w:shd w:val="clear" w:color="auto" w:fill="auto"/>
            <w:vAlign w:val="center"/>
          </w:tcPr>
          <w:tbl>
            <w:tblPr>
              <w:tblW w:w="0" w:type="auto"/>
              <w:tblLayout w:type="fixed"/>
              <w:tblCellMar>
                <w:top w:w="15" w:type="dxa"/>
                <w:left w:w="15" w:type="dxa"/>
                <w:bottom w:w="15" w:type="dxa"/>
                <w:right w:w="15" w:type="dxa"/>
              </w:tblCellMar>
              <w:tblLook w:val="0000" w:firstRow="0" w:lastRow="0" w:firstColumn="0" w:lastColumn="0" w:noHBand="0" w:noVBand="0"/>
            </w:tblPr>
            <w:tblGrid>
              <w:gridCol w:w="9330"/>
            </w:tblGrid>
            <w:tr w:rsidR="00636521">
              <w:tc>
                <w:tcPr>
                  <w:tcW w:w="9330" w:type="dxa"/>
                  <w:shd w:val="clear" w:color="auto" w:fill="auto"/>
                  <w:vAlign w:val="center"/>
                </w:tcPr>
                <w:tbl>
                  <w:tblPr>
                    <w:tblW w:w="0" w:type="auto"/>
                    <w:tblLayout w:type="fixed"/>
                    <w:tblCellMar>
                      <w:top w:w="15" w:type="dxa"/>
                      <w:left w:w="15" w:type="dxa"/>
                      <w:bottom w:w="15" w:type="dxa"/>
                      <w:right w:w="15" w:type="dxa"/>
                    </w:tblCellMar>
                    <w:tblLook w:val="0000" w:firstRow="0" w:lastRow="0" w:firstColumn="0" w:lastColumn="0" w:noHBand="0" w:noVBand="0"/>
                  </w:tblPr>
                  <w:tblGrid>
                    <w:gridCol w:w="9330"/>
                  </w:tblGrid>
                  <w:tr w:rsidR="00636521">
                    <w:trPr>
                      <w:trHeight w:val="2220"/>
                    </w:trPr>
                    <w:tc>
                      <w:tcPr>
                        <w:tcW w:w="9330" w:type="dxa"/>
                        <w:shd w:val="clear" w:color="auto" w:fill="auto"/>
                        <w:vAlign w:val="center"/>
                      </w:tcPr>
                      <w:p w:rsidR="00636521" w:rsidRDefault="00BE60CA">
                        <w:r>
                          <w:rPr>
                            <w:noProof/>
                            <w:lang w:eastAsia="en-US"/>
                          </w:rPr>
                          <w:drawing>
                            <wp:anchor distT="0" distB="0" distL="0" distR="0" simplePos="0" relativeHeight="251656704" behindDoc="0" locked="0" layoutInCell="1" allowOverlap="1">
                              <wp:simplePos x="0" y="0"/>
                              <wp:positionH relativeFrom="column">
                                <wp:posOffset>0</wp:posOffset>
                              </wp:positionH>
                              <wp:positionV relativeFrom="line">
                                <wp:posOffset>-1332865</wp:posOffset>
                              </wp:positionV>
                              <wp:extent cx="5923915" cy="1332230"/>
                              <wp:effectExtent l="0" t="0" r="63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915" cy="1332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r w:rsidR="00636521">
                    <w:trPr>
                      <w:trHeight w:val="4500"/>
                    </w:trPr>
                    <w:tc>
                      <w:tcPr>
                        <w:tcW w:w="9330" w:type="dxa"/>
                        <w:shd w:val="clear" w:color="auto" w:fill="auto"/>
                        <w:vAlign w:val="bottom"/>
                      </w:tcPr>
                      <w:p w:rsidR="00636521" w:rsidRDefault="00636521">
                        <w:pPr>
                          <w:pStyle w:val="Body"/>
                          <w:jc w:val="right"/>
                          <w:rPr>
                            <w:rFonts w:ascii="Arial Narrow" w:hAnsi="Arial Narrow"/>
                            <w:sz w:val="52"/>
                            <w:szCs w:val="52"/>
                          </w:rPr>
                        </w:pPr>
                        <w:r>
                          <w:rPr>
                            <w:rFonts w:ascii="Arial" w:hAnsi="Arial" w:cs="Arial"/>
                            <w:b/>
                            <w:bCs/>
                            <w:color w:val="006BAD"/>
                            <w:sz w:val="72"/>
                            <w:szCs w:val="72"/>
                          </w:rPr>
                          <w:t xml:space="preserve">PubMatic Android SDK </w:t>
                        </w:r>
                      </w:p>
                      <w:p w:rsidR="00636521" w:rsidRDefault="00636521">
                        <w:pPr>
                          <w:pStyle w:val="Body"/>
                          <w:jc w:val="right"/>
                        </w:pPr>
                        <w:r>
                          <w:rPr>
                            <w:rFonts w:ascii="Arial Narrow" w:hAnsi="Arial Narrow"/>
                            <w:sz w:val="52"/>
                            <w:szCs w:val="52"/>
                          </w:rPr>
                          <w:t>Developer Guide</w:t>
                        </w:r>
                      </w:p>
                    </w:tc>
                  </w:tr>
                  <w:tr w:rsidR="00636521">
                    <w:trPr>
                      <w:trHeight w:val="1290"/>
                    </w:trPr>
                    <w:tc>
                      <w:tcPr>
                        <w:tcW w:w="9330" w:type="dxa"/>
                        <w:shd w:val="clear" w:color="auto" w:fill="auto"/>
                        <w:vAlign w:val="center"/>
                      </w:tcPr>
                      <w:p w:rsidR="00636521" w:rsidRDefault="00636521"/>
                      <w:p w:rsidR="00636521" w:rsidRDefault="00F62A1E">
                        <w:pPr>
                          <w:pStyle w:val="Body"/>
                          <w:jc w:val="right"/>
                        </w:pPr>
                        <w:r>
                          <w:rPr>
                            <w:rFonts w:ascii="Arial Narrow" w:eastAsia="Arial Narrow" w:hAnsi="Arial Narrow" w:cs="Arial Narrow"/>
                            <w:sz w:val="40"/>
                            <w:szCs w:val="40"/>
                          </w:rPr>
                          <w:t>For Android SDK Version 4.3.3</w:t>
                        </w:r>
                      </w:p>
                    </w:tc>
                  </w:tr>
                  <w:tr w:rsidR="00636521">
                    <w:trPr>
                      <w:trHeight w:val="3705"/>
                    </w:trPr>
                    <w:tc>
                      <w:tcPr>
                        <w:tcW w:w="9330" w:type="dxa"/>
                        <w:shd w:val="clear" w:color="auto" w:fill="auto"/>
                        <w:vAlign w:val="bottom"/>
                      </w:tcPr>
                      <w:p w:rsidR="00636521" w:rsidRDefault="00F62A1E">
                        <w:pPr>
                          <w:pStyle w:val="Body"/>
                          <w:jc w:val="right"/>
                        </w:pPr>
                        <w:r>
                          <w:rPr>
                            <w:rFonts w:ascii="Arial Narrow" w:eastAsia="Arial Narrow" w:hAnsi="Arial Narrow" w:cs="Arial Narrow"/>
                            <w:color w:val="006BAD"/>
                            <w:sz w:val="36"/>
                            <w:szCs w:val="36"/>
                          </w:rPr>
                          <w:t>Dec 9</w:t>
                        </w:r>
                        <w:r w:rsidR="00636521">
                          <w:rPr>
                            <w:rFonts w:ascii="Arial Narrow" w:eastAsia="Arial Narrow" w:hAnsi="Arial Narrow" w:cs="Arial Narrow"/>
                            <w:color w:val="006BAD"/>
                            <w:sz w:val="36"/>
                            <w:szCs w:val="36"/>
                          </w:rPr>
                          <w:t>, 2015</w:t>
                        </w:r>
                      </w:p>
                    </w:tc>
                  </w:tr>
                </w:tbl>
                <w:p w:rsidR="00636521" w:rsidRDefault="00636521"/>
              </w:tc>
            </w:tr>
          </w:tbl>
          <w:p w:rsidR="00636521" w:rsidRDefault="00636521">
            <w:bookmarkStart w:id="0" w:name="title_page_htm"/>
            <w:bookmarkEnd w:id="0"/>
          </w:p>
        </w:tc>
      </w:tr>
    </w:tbl>
    <w:p w:rsidR="00636521" w:rsidRDefault="00636521">
      <w:pPr>
        <w:pStyle w:val="Body"/>
      </w:pPr>
    </w:p>
    <w:tbl>
      <w:tblPr>
        <w:tblW w:w="0" w:type="auto"/>
        <w:tblLayout w:type="fixed"/>
        <w:tblCellMar>
          <w:top w:w="15" w:type="dxa"/>
          <w:left w:w="15" w:type="dxa"/>
          <w:bottom w:w="15" w:type="dxa"/>
          <w:right w:w="15" w:type="dxa"/>
        </w:tblCellMar>
        <w:tblLook w:val="0000" w:firstRow="0" w:lastRow="0" w:firstColumn="0" w:lastColumn="0" w:noHBand="0" w:noVBand="0"/>
      </w:tblPr>
      <w:tblGrid>
        <w:gridCol w:w="9390"/>
      </w:tblGrid>
      <w:tr w:rsidR="00636521">
        <w:tc>
          <w:tcPr>
            <w:tcW w:w="9390" w:type="dxa"/>
            <w:shd w:val="clear" w:color="auto" w:fill="auto"/>
            <w:vAlign w:val="bottom"/>
          </w:tcPr>
          <w:p w:rsidR="00636521" w:rsidRDefault="00636521">
            <w:pPr>
              <w:pStyle w:val="Body"/>
              <w:pageBreakBefore/>
              <w:rPr>
                <w:rFonts w:ascii="Arial" w:hAnsi="Arial" w:cs="Arial"/>
                <w:sz w:val="16"/>
                <w:szCs w:val="16"/>
              </w:rPr>
            </w:pPr>
            <w:r>
              <w:rPr>
                <w:rFonts w:ascii="Arial" w:hAnsi="Arial" w:cs="Arial"/>
                <w:sz w:val="16"/>
                <w:szCs w:val="16"/>
              </w:rPr>
              <w:lastRenderedPageBreak/>
              <w:t> </w:t>
            </w:r>
          </w:p>
          <w:p w:rsidR="00636521" w:rsidRDefault="00636521">
            <w:pPr>
              <w:pStyle w:val="Body"/>
              <w:rPr>
                <w:rFonts w:ascii="Arial" w:hAnsi="Arial" w:cs="Arial"/>
                <w:sz w:val="16"/>
                <w:szCs w:val="16"/>
              </w:rPr>
            </w:pPr>
            <w:r>
              <w:rPr>
                <w:rFonts w:ascii="Arial" w:hAnsi="Arial" w:cs="Arial"/>
                <w:sz w:val="16"/>
                <w:szCs w:val="16"/>
              </w:rPr>
              <w:t> </w:t>
            </w:r>
          </w:p>
          <w:p w:rsidR="00636521" w:rsidRDefault="00636521">
            <w:pPr>
              <w:pStyle w:val="Body"/>
              <w:rPr>
                <w:rFonts w:ascii="Arial" w:hAnsi="Arial" w:cs="Arial"/>
                <w:sz w:val="16"/>
                <w:szCs w:val="16"/>
              </w:rPr>
            </w:pPr>
            <w:r>
              <w:rPr>
                <w:rFonts w:ascii="Arial" w:hAnsi="Arial" w:cs="Arial"/>
                <w:sz w:val="16"/>
                <w:szCs w:val="16"/>
              </w:rPr>
              <w:t> </w:t>
            </w:r>
          </w:p>
          <w:p w:rsidR="00636521" w:rsidRDefault="00636521">
            <w:pPr>
              <w:pStyle w:val="Body"/>
              <w:rPr>
                <w:rFonts w:ascii="Arial" w:hAnsi="Arial" w:cs="Arial"/>
                <w:sz w:val="16"/>
                <w:szCs w:val="16"/>
              </w:rPr>
            </w:pPr>
            <w:r>
              <w:rPr>
                <w:rFonts w:ascii="Arial" w:hAnsi="Arial" w:cs="Arial"/>
                <w:sz w:val="16"/>
                <w:szCs w:val="16"/>
              </w:rPr>
              <w:t> </w:t>
            </w:r>
          </w:p>
          <w:p w:rsidR="00636521" w:rsidRDefault="00636521">
            <w:pPr>
              <w:pStyle w:val="Body"/>
              <w:rPr>
                <w:rFonts w:ascii="Arial" w:hAnsi="Arial" w:cs="Arial"/>
                <w:sz w:val="16"/>
                <w:szCs w:val="16"/>
              </w:rPr>
            </w:pPr>
            <w:r>
              <w:rPr>
                <w:rFonts w:ascii="Arial" w:hAnsi="Arial" w:cs="Arial"/>
                <w:sz w:val="16"/>
                <w:szCs w:val="16"/>
              </w:rPr>
              <w:t> </w:t>
            </w:r>
          </w:p>
          <w:p w:rsidR="00636521" w:rsidRDefault="00636521">
            <w:pPr>
              <w:pStyle w:val="Body"/>
              <w:rPr>
                <w:rFonts w:ascii="Arial" w:hAnsi="Arial" w:cs="Arial"/>
                <w:sz w:val="16"/>
                <w:szCs w:val="16"/>
              </w:rPr>
            </w:pPr>
            <w:r>
              <w:rPr>
                <w:rFonts w:ascii="Arial" w:hAnsi="Arial" w:cs="Arial"/>
                <w:sz w:val="16"/>
                <w:szCs w:val="16"/>
              </w:rPr>
              <w:t> </w:t>
            </w:r>
          </w:p>
          <w:p w:rsidR="00636521" w:rsidRDefault="00636521">
            <w:pPr>
              <w:pStyle w:val="Body"/>
              <w:rPr>
                <w:rFonts w:ascii="Arial" w:hAnsi="Arial" w:cs="Arial"/>
                <w:sz w:val="16"/>
                <w:szCs w:val="16"/>
              </w:rPr>
            </w:pPr>
            <w:r>
              <w:rPr>
                <w:rFonts w:ascii="Arial" w:hAnsi="Arial" w:cs="Arial"/>
                <w:sz w:val="16"/>
                <w:szCs w:val="16"/>
              </w:rPr>
              <w:t> </w:t>
            </w:r>
          </w:p>
          <w:p w:rsidR="00636521" w:rsidRDefault="00636521">
            <w:pPr>
              <w:pStyle w:val="Body"/>
              <w:rPr>
                <w:rFonts w:ascii="Arial" w:hAnsi="Arial" w:cs="Arial"/>
                <w:sz w:val="16"/>
                <w:szCs w:val="16"/>
              </w:rPr>
            </w:pPr>
            <w:r>
              <w:rPr>
                <w:rFonts w:ascii="Arial" w:hAnsi="Arial" w:cs="Arial"/>
                <w:sz w:val="16"/>
                <w:szCs w:val="16"/>
              </w:rPr>
              <w:t> </w:t>
            </w:r>
          </w:p>
          <w:p w:rsidR="00636521" w:rsidRDefault="00636521">
            <w:pPr>
              <w:pStyle w:val="Body"/>
              <w:rPr>
                <w:rFonts w:ascii="Arial" w:hAnsi="Arial" w:cs="Arial"/>
                <w:sz w:val="16"/>
                <w:szCs w:val="16"/>
              </w:rPr>
            </w:pPr>
            <w:r>
              <w:rPr>
                <w:rFonts w:ascii="Arial" w:hAnsi="Arial" w:cs="Arial"/>
                <w:sz w:val="16"/>
                <w:szCs w:val="16"/>
              </w:rPr>
              <w:t> </w:t>
            </w:r>
          </w:p>
          <w:p w:rsidR="00636521" w:rsidRDefault="00636521">
            <w:pPr>
              <w:pStyle w:val="Body"/>
              <w:rPr>
                <w:rFonts w:ascii="Arial" w:hAnsi="Arial" w:cs="Arial"/>
                <w:sz w:val="16"/>
                <w:szCs w:val="16"/>
              </w:rPr>
            </w:pPr>
            <w:r>
              <w:rPr>
                <w:rFonts w:ascii="Arial" w:hAnsi="Arial" w:cs="Arial"/>
                <w:sz w:val="16"/>
                <w:szCs w:val="16"/>
              </w:rPr>
              <w:t> </w:t>
            </w:r>
          </w:p>
          <w:p w:rsidR="00636521" w:rsidRDefault="00636521">
            <w:pPr>
              <w:pStyle w:val="Body"/>
              <w:rPr>
                <w:rFonts w:ascii="Arial" w:hAnsi="Arial" w:cs="Arial"/>
                <w:sz w:val="16"/>
                <w:szCs w:val="16"/>
              </w:rPr>
            </w:pPr>
            <w:r>
              <w:rPr>
                <w:rFonts w:ascii="Arial" w:hAnsi="Arial" w:cs="Arial"/>
                <w:sz w:val="16"/>
                <w:szCs w:val="16"/>
              </w:rPr>
              <w:t>© 2015 PubMatic Inc. All rights reserved. Copyright herein is expressly protected at common law, statute, and under various International and Multi-National Treatises (including, but by no means limited to, the Berne Convention for the Protection of Literary and Artistic Works).</w:t>
            </w:r>
          </w:p>
          <w:p w:rsidR="00636521" w:rsidRDefault="00636521">
            <w:pPr>
              <w:pStyle w:val="Body"/>
              <w:rPr>
                <w:rFonts w:ascii="Arial" w:hAnsi="Arial" w:cs="Arial"/>
                <w:sz w:val="16"/>
                <w:szCs w:val="16"/>
              </w:rPr>
            </w:pPr>
            <w:r>
              <w:rPr>
                <w:rFonts w:ascii="Arial" w:hAnsi="Arial" w:cs="Arial"/>
                <w:sz w:val="16"/>
                <w:szCs w:val="16"/>
              </w:rPr>
              <w:t>The following documentation, the content therein and/or the presentation of its information is proprietary to and embodies the confidential processes, designs, and technologies of PubMatic Inc. All copyrights, trademarks, trade names, patents, industrial designs, and other intellectual property rights contained herein are, unless otherwise specified, the exclusive property of PubMatic Inc. The ideas, concepts, and/or their application, embodied within this documentation remain and constitute items of intellectual property which nevertheless belong to PubMatic Inc.</w:t>
            </w:r>
          </w:p>
          <w:p w:rsidR="00636521" w:rsidRDefault="00636521">
            <w:pPr>
              <w:pStyle w:val="Body"/>
              <w:rPr>
                <w:rFonts w:ascii="Arial" w:hAnsi="Arial" w:cs="Arial"/>
                <w:sz w:val="16"/>
                <w:szCs w:val="16"/>
              </w:rPr>
            </w:pPr>
            <w:r>
              <w:rPr>
                <w:rFonts w:ascii="Arial" w:hAnsi="Arial" w:cs="Arial"/>
                <w:sz w:val="16"/>
                <w:szCs w:val="16"/>
              </w:rPr>
              <w:t>The information (including, but by no means limited to, data, drawings, specification, documentation, software listings, source and/or object code) shall not be disclosed, manipulated, and/or disseminated in any manner inconsistent with the nature and/or conditions under which this documentation has been issued.</w:t>
            </w:r>
          </w:p>
          <w:p w:rsidR="00636521" w:rsidRDefault="00636521">
            <w:pPr>
              <w:pStyle w:val="Body"/>
              <w:rPr>
                <w:rFonts w:ascii="Arial" w:hAnsi="Arial" w:cs="Arial"/>
                <w:sz w:val="16"/>
                <w:szCs w:val="16"/>
              </w:rPr>
            </w:pPr>
            <w:r>
              <w:rPr>
                <w:rFonts w:ascii="Arial" w:hAnsi="Arial" w:cs="Arial"/>
                <w:sz w:val="16"/>
                <w:szCs w:val="16"/>
              </w:rPr>
              <w:t>The information contained herein is believed to be accurate and reliable. PubMatic Inc. accepts no responsibility for its use in any way whatsoever. PubMatic Inc. shall not be liable for any expenses, damages, and/or related costs, which may result from the use of any information, contained hereafter.</w:t>
            </w:r>
          </w:p>
          <w:p w:rsidR="00636521" w:rsidRDefault="00636521">
            <w:pPr>
              <w:pStyle w:val="Body"/>
              <w:rPr>
                <w:rFonts w:ascii="Arial" w:hAnsi="Arial" w:cs="Arial"/>
              </w:rPr>
            </w:pPr>
            <w:r>
              <w:rPr>
                <w:rFonts w:ascii="Arial" w:hAnsi="Arial" w:cs="Arial"/>
                <w:sz w:val="16"/>
                <w:szCs w:val="16"/>
              </w:rPr>
              <w:t>PubMatic Inc. reserves the right to make any modification to this manual or the information contained herein at any time without notice.</w:t>
            </w:r>
          </w:p>
          <w:p w:rsidR="00636521" w:rsidRDefault="00636521">
            <w:pPr>
              <w:pStyle w:val="Body"/>
              <w:rPr>
                <w:rFonts w:ascii="Arial" w:hAnsi="Arial" w:cs="Arial"/>
              </w:rPr>
            </w:pPr>
            <w:r>
              <w:rPr>
                <w:rFonts w:ascii="Arial" w:hAnsi="Arial" w:cs="Arial"/>
              </w:rPr>
              <w:t> </w:t>
            </w:r>
          </w:p>
          <w:p w:rsidR="00636521" w:rsidRDefault="00636521">
            <w:pPr>
              <w:pStyle w:val="Body"/>
              <w:rPr>
                <w:rFonts w:ascii="Arial" w:hAnsi="Arial" w:cs="Arial"/>
                <w:color w:val="006BAD"/>
                <w:sz w:val="20"/>
                <w:szCs w:val="20"/>
              </w:rPr>
            </w:pPr>
            <w:r>
              <w:rPr>
                <w:rFonts w:ascii="Arial" w:hAnsi="Arial" w:cs="Arial"/>
              </w:rPr>
              <w:t> </w:t>
            </w:r>
          </w:p>
          <w:p w:rsidR="00636521" w:rsidRDefault="00636521">
            <w:pPr>
              <w:pStyle w:val="Body"/>
              <w:rPr>
                <w:rFonts w:ascii="Arial" w:hAnsi="Arial" w:cs="Arial"/>
                <w:color w:val="006BAD"/>
                <w:sz w:val="16"/>
                <w:szCs w:val="16"/>
              </w:rPr>
            </w:pPr>
            <w:r>
              <w:rPr>
                <w:rFonts w:ascii="Arial" w:hAnsi="Arial" w:cs="Arial"/>
                <w:color w:val="006BAD"/>
                <w:sz w:val="20"/>
                <w:szCs w:val="20"/>
              </w:rPr>
              <w:t>CORPORATE HEADQUARTERS</w:t>
            </w:r>
          </w:p>
          <w:p w:rsidR="00636521" w:rsidRDefault="00636521">
            <w:pPr>
              <w:pStyle w:val="Body"/>
              <w:rPr>
                <w:rFonts w:ascii="Arial" w:hAnsi="Arial" w:cs="Arial"/>
                <w:sz w:val="16"/>
                <w:szCs w:val="16"/>
              </w:rPr>
            </w:pPr>
            <w:r>
              <w:rPr>
                <w:rFonts w:ascii="Arial" w:hAnsi="Arial" w:cs="Arial"/>
                <w:color w:val="006BAD"/>
                <w:sz w:val="16"/>
                <w:szCs w:val="16"/>
              </w:rPr>
              <w:t> </w:t>
            </w:r>
          </w:p>
          <w:p w:rsidR="00636521" w:rsidRDefault="00636521">
            <w:pPr>
              <w:pStyle w:val="Body"/>
            </w:pPr>
            <w:r>
              <w:rPr>
                <w:rFonts w:ascii="Arial" w:hAnsi="Arial" w:cs="Arial"/>
                <w:sz w:val="16"/>
                <w:szCs w:val="16"/>
              </w:rPr>
              <w:t>PubMatic, Inc.</w:t>
            </w:r>
            <w:r>
              <w:rPr>
                <w:rFonts w:ascii="Arial" w:hAnsi="Arial" w:cs="Arial"/>
                <w:sz w:val="16"/>
                <w:szCs w:val="16"/>
              </w:rPr>
              <w:br/>
              <w:t>901 Marshall Street, Suite 100</w:t>
            </w:r>
            <w:r>
              <w:rPr>
                <w:rFonts w:ascii="Arial" w:hAnsi="Arial" w:cs="Arial"/>
                <w:sz w:val="16"/>
                <w:szCs w:val="16"/>
              </w:rPr>
              <w:br/>
              <w:t>Redwood City, CA 94063</w:t>
            </w:r>
            <w:r>
              <w:rPr>
                <w:rFonts w:ascii="Arial" w:hAnsi="Arial" w:cs="Arial"/>
                <w:sz w:val="16"/>
                <w:szCs w:val="16"/>
              </w:rPr>
              <w:br/>
              <w:t>USA</w:t>
            </w:r>
          </w:p>
          <w:p w:rsidR="00636521" w:rsidRDefault="00045A01">
            <w:pPr>
              <w:pStyle w:val="Body"/>
            </w:pPr>
            <w:hyperlink r:id="rId10" w:history="1">
              <w:r w:rsidR="00636521">
                <w:rPr>
                  <w:rStyle w:val="Hyperlink"/>
                  <w:rFonts w:ascii="Arial" w:hAnsi="Arial" w:cs="Arial"/>
                  <w:sz w:val="16"/>
                  <w:szCs w:val="16"/>
                </w:rPr>
                <w:t>www.pubmatic.com</w:t>
              </w:r>
            </w:hyperlink>
          </w:p>
        </w:tc>
      </w:tr>
    </w:tbl>
    <w:p w:rsidR="00636521" w:rsidRDefault="00636521"/>
    <w:p w:rsidR="00636521" w:rsidRDefault="00636521">
      <w:pPr>
        <w:pStyle w:val="Footer"/>
      </w:pPr>
    </w:p>
    <w:p w:rsidR="00636521" w:rsidRDefault="00636521">
      <w:pPr>
        <w:sectPr w:rsidR="00636521">
          <w:footerReference w:type="default" r:id="rId11"/>
          <w:pgSz w:w="12240" w:h="15840"/>
          <w:pgMar w:top="1440" w:right="1440" w:bottom="1440" w:left="1440" w:header="720" w:footer="720" w:gutter="0"/>
          <w:cols w:space="720"/>
          <w:docGrid w:linePitch="360" w:charSpace="10239"/>
        </w:sectPr>
      </w:pPr>
    </w:p>
    <w:bookmarkStart w:id="1" w:name="RH_PD_TOC_BK" w:displacedByCustomXml="next"/>
    <w:bookmarkStart w:id="2" w:name="_Toc418595850" w:displacedByCustomXml="next"/>
    <w:bookmarkStart w:id="3" w:name="_Toc418604220" w:displacedByCustomXml="next"/>
    <w:bookmarkStart w:id="4" w:name="_Toc418607382" w:displacedByCustomXml="next"/>
    <w:bookmarkStart w:id="5" w:name="_Toc428284205" w:displacedByCustomXml="next"/>
    <w:sdt>
      <w:sdtPr>
        <w:id w:val="-1915611484"/>
        <w:docPartObj>
          <w:docPartGallery w:val="Table of Contents"/>
          <w:docPartUnique/>
        </w:docPartObj>
      </w:sdtPr>
      <w:sdtEndPr>
        <w:rPr>
          <w:rFonts w:ascii="Arial" w:eastAsia="Times New Roman" w:hAnsi="Arial" w:cs="Times New Roman"/>
          <w:noProof/>
          <w:color w:val="auto"/>
          <w:sz w:val="16"/>
          <w:szCs w:val="24"/>
          <w:lang w:eastAsia="ar-SA"/>
        </w:rPr>
      </w:sdtEndPr>
      <w:sdtContent>
        <w:p w:rsidR="00045A01" w:rsidRDefault="00045A01">
          <w:pPr>
            <w:pStyle w:val="TOCHeading"/>
          </w:pPr>
          <w:r>
            <w:t>Table of Contents</w:t>
          </w:r>
        </w:p>
        <w:p w:rsidR="00045A01" w:rsidRPr="00045A01" w:rsidRDefault="00045A01">
          <w:pPr>
            <w:pStyle w:val="TOC1"/>
            <w:rPr>
              <w:rFonts w:asciiTheme="minorHAnsi" w:eastAsiaTheme="minorEastAsia" w:hAnsiTheme="minorHAnsi" w:cstheme="minorBidi"/>
              <w:bCs w:val="0"/>
              <w:noProof/>
              <w:lang w:val="en-US" w:eastAsia="en-US"/>
            </w:rPr>
          </w:pPr>
          <w:r w:rsidRPr="00045A01">
            <w:rPr>
              <w:rFonts w:asciiTheme="minorHAnsi" w:hAnsiTheme="minorHAnsi"/>
              <w:b w:val="0"/>
            </w:rPr>
            <w:fldChar w:fldCharType="begin"/>
          </w:r>
          <w:r w:rsidRPr="00045A01">
            <w:rPr>
              <w:rFonts w:asciiTheme="minorHAnsi" w:hAnsiTheme="minorHAnsi"/>
              <w:b w:val="0"/>
            </w:rPr>
            <w:instrText xml:space="preserve"> TOC \o "1-3" \h \z \u </w:instrText>
          </w:r>
          <w:r w:rsidRPr="00045A01">
            <w:rPr>
              <w:rFonts w:asciiTheme="minorHAnsi" w:hAnsiTheme="minorHAnsi"/>
              <w:b w:val="0"/>
            </w:rPr>
            <w:fldChar w:fldCharType="separate"/>
          </w:r>
          <w:hyperlink w:anchor="_Toc437438314" w:history="1">
            <w:r w:rsidRPr="00045A01">
              <w:rPr>
                <w:rStyle w:val="Hyperlink"/>
                <w:rFonts w:asciiTheme="minorHAnsi" w:hAnsiTheme="minorHAnsi"/>
                <w:noProof/>
              </w:rPr>
              <w:t>Overview</w:t>
            </w:r>
            <w:r w:rsidRPr="00045A01">
              <w:rPr>
                <w:rFonts w:asciiTheme="minorHAnsi" w:hAnsiTheme="minorHAnsi"/>
                <w:noProof/>
                <w:webHidden/>
              </w:rPr>
              <w:tab/>
            </w:r>
            <w:r w:rsidRPr="00045A01">
              <w:rPr>
                <w:rFonts w:asciiTheme="minorHAnsi" w:hAnsiTheme="minorHAnsi"/>
                <w:noProof/>
                <w:webHidden/>
              </w:rPr>
              <w:fldChar w:fldCharType="begin"/>
            </w:r>
            <w:r w:rsidRPr="00045A01">
              <w:rPr>
                <w:rFonts w:asciiTheme="minorHAnsi" w:hAnsiTheme="minorHAnsi"/>
                <w:noProof/>
                <w:webHidden/>
              </w:rPr>
              <w:instrText xml:space="preserve"> PAGEREF _Toc437438314 \h </w:instrText>
            </w:r>
            <w:r w:rsidRPr="00045A01">
              <w:rPr>
                <w:rFonts w:asciiTheme="minorHAnsi" w:hAnsiTheme="minorHAnsi"/>
                <w:noProof/>
                <w:webHidden/>
              </w:rPr>
            </w:r>
            <w:r w:rsidRPr="00045A01">
              <w:rPr>
                <w:rFonts w:asciiTheme="minorHAnsi" w:hAnsiTheme="minorHAnsi"/>
                <w:noProof/>
                <w:webHidden/>
              </w:rPr>
              <w:fldChar w:fldCharType="separate"/>
            </w:r>
            <w:r w:rsidR="003F5F16">
              <w:rPr>
                <w:rFonts w:asciiTheme="minorHAnsi" w:hAnsiTheme="minorHAnsi"/>
                <w:noProof/>
                <w:webHidden/>
              </w:rPr>
              <w:t>4</w:t>
            </w:r>
            <w:r w:rsidRPr="00045A01">
              <w:rPr>
                <w:rFonts w:asciiTheme="minorHAnsi" w:hAnsiTheme="minorHAnsi"/>
                <w:noProof/>
                <w:webHidden/>
              </w:rPr>
              <w:fldChar w:fldCharType="end"/>
            </w:r>
          </w:hyperlink>
        </w:p>
        <w:p w:rsidR="00045A01" w:rsidRPr="00045A01" w:rsidRDefault="00045A01">
          <w:pPr>
            <w:pStyle w:val="TOC1"/>
            <w:rPr>
              <w:rFonts w:asciiTheme="minorHAnsi" w:eastAsiaTheme="minorEastAsia" w:hAnsiTheme="minorHAnsi" w:cstheme="minorBidi"/>
              <w:bCs w:val="0"/>
              <w:noProof/>
              <w:lang w:val="en-US" w:eastAsia="en-US"/>
            </w:rPr>
          </w:pPr>
          <w:hyperlink w:anchor="_Toc437438315" w:history="1">
            <w:r w:rsidRPr="00045A01">
              <w:rPr>
                <w:rStyle w:val="Hyperlink"/>
                <w:rFonts w:asciiTheme="minorHAnsi" w:hAnsiTheme="minorHAnsi"/>
                <w:noProof/>
              </w:rPr>
              <w:t>Setup</w:t>
            </w:r>
            <w:r w:rsidRPr="00045A01">
              <w:rPr>
                <w:rFonts w:asciiTheme="minorHAnsi" w:hAnsiTheme="minorHAnsi"/>
                <w:noProof/>
                <w:webHidden/>
              </w:rPr>
              <w:tab/>
            </w:r>
            <w:r w:rsidRPr="00045A01">
              <w:rPr>
                <w:rFonts w:asciiTheme="minorHAnsi" w:hAnsiTheme="minorHAnsi"/>
                <w:noProof/>
                <w:webHidden/>
              </w:rPr>
              <w:fldChar w:fldCharType="begin"/>
            </w:r>
            <w:r w:rsidRPr="00045A01">
              <w:rPr>
                <w:rFonts w:asciiTheme="minorHAnsi" w:hAnsiTheme="minorHAnsi"/>
                <w:noProof/>
                <w:webHidden/>
              </w:rPr>
              <w:instrText xml:space="preserve"> PAGEREF _Toc437438315 \h </w:instrText>
            </w:r>
            <w:r w:rsidRPr="00045A01">
              <w:rPr>
                <w:rFonts w:asciiTheme="minorHAnsi" w:hAnsiTheme="minorHAnsi"/>
                <w:noProof/>
                <w:webHidden/>
              </w:rPr>
            </w:r>
            <w:r w:rsidRPr="00045A01">
              <w:rPr>
                <w:rFonts w:asciiTheme="minorHAnsi" w:hAnsiTheme="minorHAnsi"/>
                <w:noProof/>
                <w:webHidden/>
              </w:rPr>
              <w:fldChar w:fldCharType="separate"/>
            </w:r>
            <w:r w:rsidR="003F5F16">
              <w:rPr>
                <w:rFonts w:asciiTheme="minorHAnsi" w:hAnsiTheme="minorHAnsi"/>
                <w:noProof/>
                <w:webHidden/>
              </w:rPr>
              <w:t>5</w:t>
            </w:r>
            <w:r w:rsidRPr="00045A01">
              <w:rPr>
                <w:rFonts w:asciiTheme="minorHAnsi" w:hAnsiTheme="minorHAnsi"/>
                <w:noProof/>
                <w:webHidden/>
              </w:rPr>
              <w:fldChar w:fldCharType="end"/>
            </w:r>
          </w:hyperlink>
        </w:p>
        <w:p w:rsidR="00045A01" w:rsidRPr="00045A01" w:rsidRDefault="00045A01">
          <w:pPr>
            <w:pStyle w:val="TOC2"/>
            <w:rPr>
              <w:rFonts w:asciiTheme="minorHAnsi" w:eastAsiaTheme="minorEastAsia" w:hAnsiTheme="minorHAnsi" w:cstheme="minorBidi"/>
              <w:noProof/>
              <w:lang w:val="en-US" w:eastAsia="en-US"/>
            </w:rPr>
          </w:pPr>
          <w:hyperlink w:anchor="_Toc437438316" w:history="1">
            <w:r w:rsidRPr="00045A01">
              <w:rPr>
                <w:rStyle w:val="Hyperlink"/>
                <w:rFonts w:asciiTheme="minorHAnsi" w:hAnsiTheme="minorHAnsi"/>
                <w:noProof/>
              </w:rPr>
              <w:t>What Changed In 4.3.3</w:t>
            </w:r>
            <w:r w:rsidRPr="00045A01">
              <w:rPr>
                <w:rFonts w:asciiTheme="minorHAnsi" w:hAnsiTheme="minorHAnsi"/>
                <w:noProof/>
                <w:webHidden/>
              </w:rPr>
              <w:tab/>
            </w:r>
            <w:r w:rsidRPr="00045A01">
              <w:rPr>
                <w:rFonts w:asciiTheme="minorHAnsi" w:hAnsiTheme="minorHAnsi"/>
                <w:noProof/>
                <w:webHidden/>
              </w:rPr>
              <w:fldChar w:fldCharType="begin"/>
            </w:r>
            <w:r w:rsidRPr="00045A01">
              <w:rPr>
                <w:rFonts w:asciiTheme="minorHAnsi" w:hAnsiTheme="minorHAnsi"/>
                <w:noProof/>
                <w:webHidden/>
              </w:rPr>
              <w:instrText xml:space="preserve"> PAGEREF _Toc437438316 \h </w:instrText>
            </w:r>
            <w:r w:rsidRPr="00045A01">
              <w:rPr>
                <w:rFonts w:asciiTheme="minorHAnsi" w:hAnsiTheme="minorHAnsi"/>
                <w:noProof/>
                <w:webHidden/>
              </w:rPr>
            </w:r>
            <w:r w:rsidRPr="00045A01">
              <w:rPr>
                <w:rFonts w:asciiTheme="minorHAnsi" w:hAnsiTheme="minorHAnsi"/>
                <w:noProof/>
                <w:webHidden/>
              </w:rPr>
              <w:fldChar w:fldCharType="separate"/>
            </w:r>
            <w:r w:rsidR="003F5F16">
              <w:rPr>
                <w:rFonts w:asciiTheme="minorHAnsi" w:hAnsiTheme="minorHAnsi"/>
                <w:noProof/>
                <w:webHidden/>
              </w:rPr>
              <w:t>5</w:t>
            </w:r>
            <w:r w:rsidRPr="00045A01">
              <w:rPr>
                <w:rFonts w:asciiTheme="minorHAnsi" w:hAnsiTheme="minorHAnsi"/>
                <w:noProof/>
                <w:webHidden/>
              </w:rPr>
              <w:fldChar w:fldCharType="end"/>
            </w:r>
          </w:hyperlink>
        </w:p>
        <w:p w:rsidR="00045A01" w:rsidRPr="00045A01" w:rsidRDefault="00045A01">
          <w:pPr>
            <w:pStyle w:val="TOC2"/>
            <w:rPr>
              <w:rFonts w:asciiTheme="minorHAnsi" w:eastAsiaTheme="minorEastAsia" w:hAnsiTheme="minorHAnsi" w:cstheme="minorBidi"/>
              <w:noProof/>
              <w:lang w:val="en-US" w:eastAsia="en-US"/>
            </w:rPr>
          </w:pPr>
          <w:hyperlink w:anchor="_Toc437438317" w:history="1">
            <w:r w:rsidRPr="00045A01">
              <w:rPr>
                <w:rStyle w:val="Hyperlink"/>
                <w:rFonts w:asciiTheme="minorHAnsi" w:hAnsiTheme="minorHAnsi"/>
                <w:noProof/>
              </w:rPr>
              <w:t>Upgrading From 4.3.2</w:t>
            </w:r>
            <w:r w:rsidRPr="00045A01">
              <w:rPr>
                <w:rFonts w:asciiTheme="minorHAnsi" w:hAnsiTheme="minorHAnsi"/>
                <w:noProof/>
                <w:webHidden/>
              </w:rPr>
              <w:tab/>
            </w:r>
            <w:r w:rsidRPr="00045A01">
              <w:rPr>
                <w:rFonts w:asciiTheme="minorHAnsi" w:hAnsiTheme="minorHAnsi"/>
                <w:noProof/>
                <w:webHidden/>
              </w:rPr>
              <w:fldChar w:fldCharType="begin"/>
            </w:r>
            <w:r w:rsidRPr="00045A01">
              <w:rPr>
                <w:rFonts w:asciiTheme="minorHAnsi" w:hAnsiTheme="minorHAnsi"/>
                <w:noProof/>
                <w:webHidden/>
              </w:rPr>
              <w:instrText xml:space="preserve"> PAGEREF _Toc437438317 \h </w:instrText>
            </w:r>
            <w:r w:rsidRPr="00045A01">
              <w:rPr>
                <w:rFonts w:asciiTheme="minorHAnsi" w:hAnsiTheme="minorHAnsi"/>
                <w:noProof/>
                <w:webHidden/>
              </w:rPr>
            </w:r>
            <w:r w:rsidRPr="00045A01">
              <w:rPr>
                <w:rFonts w:asciiTheme="minorHAnsi" w:hAnsiTheme="minorHAnsi"/>
                <w:noProof/>
                <w:webHidden/>
              </w:rPr>
              <w:fldChar w:fldCharType="separate"/>
            </w:r>
            <w:r w:rsidR="003F5F16">
              <w:rPr>
                <w:rFonts w:asciiTheme="minorHAnsi" w:hAnsiTheme="minorHAnsi"/>
                <w:noProof/>
                <w:webHidden/>
              </w:rPr>
              <w:t>5</w:t>
            </w:r>
            <w:r w:rsidRPr="00045A01">
              <w:rPr>
                <w:rFonts w:asciiTheme="minorHAnsi" w:hAnsiTheme="minorHAnsi"/>
                <w:noProof/>
                <w:webHidden/>
              </w:rPr>
              <w:fldChar w:fldCharType="end"/>
            </w:r>
          </w:hyperlink>
        </w:p>
        <w:p w:rsidR="00045A01" w:rsidRPr="00045A01" w:rsidRDefault="00045A01">
          <w:pPr>
            <w:pStyle w:val="TOC2"/>
            <w:rPr>
              <w:rFonts w:asciiTheme="minorHAnsi" w:eastAsiaTheme="minorEastAsia" w:hAnsiTheme="minorHAnsi" w:cstheme="minorBidi"/>
              <w:noProof/>
              <w:lang w:val="en-US" w:eastAsia="en-US"/>
            </w:rPr>
          </w:pPr>
          <w:hyperlink w:anchor="_Toc437438318" w:history="1">
            <w:r w:rsidRPr="00045A01">
              <w:rPr>
                <w:rStyle w:val="Hyperlink"/>
                <w:rFonts w:asciiTheme="minorHAnsi" w:hAnsiTheme="minorHAnsi"/>
                <w:noProof/>
              </w:rPr>
              <w:t>System Requirements</w:t>
            </w:r>
            <w:r w:rsidRPr="00045A01">
              <w:rPr>
                <w:rFonts w:asciiTheme="minorHAnsi" w:hAnsiTheme="minorHAnsi"/>
                <w:noProof/>
                <w:webHidden/>
              </w:rPr>
              <w:tab/>
            </w:r>
            <w:r w:rsidRPr="00045A01">
              <w:rPr>
                <w:rFonts w:asciiTheme="minorHAnsi" w:hAnsiTheme="minorHAnsi"/>
                <w:noProof/>
                <w:webHidden/>
              </w:rPr>
              <w:fldChar w:fldCharType="begin"/>
            </w:r>
            <w:r w:rsidRPr="00045A01">
              <w:rPr>
                <w:rFonts w:asciiTheme="minorHAnsi" w:hAnsiTheme="minorHAnsi"/>
                <w:noProof/>
                <w:webHidden/>
              </w:rPr>
              <w:instrText xml:space="preserve"> PAGEREF _Toc437438318 \h </w:instrText>
            </w:r>
            <w:r w:rsidRPr="00045A01">
              <w:rPr>
                <w:rFonts w:asciiTheme="minorHAnsi" w:hAnsiTheme="minorHAnsi"/>
                <w:noProof/>
                <w:webHidden/>
              </w:rPr>
            </w:r>
            <w:r w:rsidRPr="00045A01">
              <w:rPr>
                <w:rFonts w:asciiTheme="minorHAnsi" w:hAnsiTheme="minorHAnsi"/>
                <w:noProof/>
                <w:webHidden/>
              </w:rPr>
              <w:fldChar w:fldCharType="separate"/>
            </w:r>
            <w:r w:rsidR="003F5F16">
              <w:rPr>
                <w:rFonts w:asciiTheme="minorHAnsi" w:hAnsiTheme="minorHAnsi"/>
                <w:noProof/>
                <w:webHidden/>
              </w:rPr>
              <w:t>5</w:t>
            </w:r>
            <w:r w:rsidRPr="00045A01">
              <w:rPr>
                <w:rFonts w:asciiTheme="minorHAnsi" w:hAnsiTheme="minorHAnsi"/>
                <w:noProof/>
                <w:webHidden/>
              </w:rPr>
              <w:fldChar w:fldCharType="end"/>
            </w:r>
          </w:hyperlink>
        </w:p>
        <w:p w:rsidR="00045A01" w:rsidRPr="00045A01" w:rsidRDefault="00045A01">
          <w:pPr>
            <w:pStyle w:val="TOC2"/>
            <w:rPr>
              <w:rFonts w:asciiTheme="minorHAnsi" w:eastAsiaTheme="minorEastAsia" w:hAnsiTheme="minorHAnsi" w:cstheme="minorBidi"/>
              <w:noProof/>
              <w:lang w:val="en-US" w:eastAsia="en-US"/>
            </w:rPr>
          </w:pPr>
          <w:hyperlink w:anchor="_Toc437438319" w:history="1">
            <w:r w:rsidRPr="00045A01">
              <w:rPr>
                <w:rStyle w:val="Hyperlink"/>
                <w:rFonts w:asciiTheme="minorHAnsi" w:hAnsiTheme="minorHAnsi"/>
                <w:noProof/>
              </w:rPr>
              <w:t>SDK Contents</w:t>
            </w:r>
            <w:r w:rsidRPr="00045A01">
              <w:rPr>
                <w:rFonts w:asciiTheme="minorHAnsi" w:hAnsiTheme="minorHAnsi"/>
                <w:noProof/>
                <w:webHidden/>
              </w:rPr>
              <w:tab/>
            </w:r>
            <w:r w:rsidRPr="00045A01">
              <w:rPr>
                <w:rFonts w:asciiTheme="minorHAnsi" w:hAnsiTheme="minorHAnsi"/>
                <w:noProof/>
                <w:webHidden/>
              </w:rPr>
              <w:fldChar w:fldCharType="begin"/>
            </w:r>
            <w:r w:rsidRPr="00045A01">
              <w:rPr>
                <w:rFonts w:asciiTheme="minorHAnsi" w:hAnsiTheme="minorHAnsi"/>
                <w:noProof/>
                <w:webHidden/>
              </w:rPr>
              <w:instrText xml:space="preserve"> PAGEREF _Toc437438319 \h </w:instrText>
            </w:r>
            <w:r w:rsidRPr="00045A01">
              <w:rPr>
                <w:rFonts w:asciiTheme="minorHAnsi" w:hAnsiTheme="minorHAnsi"/>
                <w:noProof/>
                <w:webHidden/>
              </w:rPr>
            </w:r>
            <w:r w:rsidRPr="00045A01">
              <w:rPr>
                <w:rFonts w:asciiTheme="minorHAnsi" w:hAnsiTheme="minorHAnsi"/>
                <w:noProof/>
                <w:webHidden/>
              </w:rPr>
              <w:fldChar w:fldCharType="separate"/>
            </w:r>
            <w:r w:rsidR="003F5F16">
              <w:rPr>
                <w:rFonts w:asciiTheme="minorHAnsi" w:hAnsiTheme="minorHAnsi"/>
                <w:noProof/>
                <w:webHidden/>
              </w:rPr>
              <w:t>5</w:t>
            </w:r>
            <w:r w:rsidRPr="00045A01">
              <w:rPr>
                <w:rFonts w:asciiTheme="minorHAnsi" w:hAnsiTheme="minorHAnsi"/>
                <w:noProof/>
                <w:webHidden/>
              </w:rPr>
              <w:fldChar w:fldCharType="end"/>
            </w:r>
          </w:hyperlink>
        </w:p>
        <w:p w:rsidR="00045A01" w:rsidRPr="00045A01" w:rsidRDefault="00045A01">
          <w:pPr>
            <w:pStyle w:val="TOC2"/>
            <w:rPr>
              <w:rFonts w:asciiTheme="minorHAnsi" w:eastAsiaTheme="minorEastAsia" w:hAnsiTheme="minorHAnsi" w:cstheme="minorBidi"/>
              <w:noProof/>
              <w:lang w:val="en-US" w:eastAsia="en-US"/>
            </w:rPr>
          </w:pPr>
          <w:hyperlink w:anchor="_Toc437438320" w:history="1">
            <w:r w:rsidRPr="00045A01">
              <w:rPr>
                <w:rStyle w:val="Hyperlink"/>
                <w:rFonts w:asciiTheme="minorHAnsi" w:hAnsiTheme="minorHAnsi"/>
                <w:noProof/>
              </w:rPr>
              <w:t>Installation Guidelines</w:t>
            </w:r>
            <w:r w:rsidRPr="00045A01">
              <w:rPr>
                <w:rFonts w:asciiTheme="minorHAnsi" w:hAnsiTheme="minorHAnsi"/>
                <w:noProof/>
                <w:webHidden/>
              </w:rPr>
              <w:tab/>
            </w:r>
            <w:r w:rsidRPr="00045A01">
              <w:rPr>
                <w:rFonts w:asciiTheme="minorHAnsi" w:hAnsiTheme="minorHAnsi"/>
                <w:noProof/>
                <w:webHidden/>
              </w:rPr>
              <w:fldChar w:fldCharType="begin"/>
            </w:r>
            <w:r w:rsidRPr="00045A01">
              <w:rPr>
                <w:rFonts w:asciiTheme="minorHAnsi" w:hAnsiTheme="minorHAnsi"/>
                <w:noProof/>
                <w:webHidden/>
              </w:rPr>
              <w:instrText xml:space="preserve"> PAGEREF _Toc437438320 \h </w:instrText>
            </w:r>
            <w:r w:rsidRPr="00045A01">
              <w:rPr>
                <w:rFonts w:asciiTheme="minorHAnsi" w:hAnsiTheme="minorHAnsi"/>
                <w:noProof/>
                <w:webHidden/>
              </w:rPr>
            </w:r>
            <w:r w:rsidRPr="00045A01">
              <w:rPr>
                <w:rFonts w:asciiTheme="minorHAnsi" w:hAnsiTheme="minorHAnsi"/>
                <w:noProof/>
                <w:webHidden/>
              </w:rPr>
              <w:fldChar w:fldCharType="separate"/>
            </w:r>
            <w:r w:rsidR="003F5F16">
              <w:rPr>
                <w:rFonts w:asciiTheme="minorHAnsi" w:hAnsiTheme="minorHAnsi"/>
                <w:noProof/>
                <w:webHidden/>
              </w:rPr>
              <w:t>6</w:t>
            </w:r>
            <w:r w:rsidRPr="00045A01">
              <w:rPr>
                <w:rFonts w:asciiTheme="minorHAnsi" w:hAnsiTheme="minorHAnsi"/>
                <w:noProof/>
                <w:webHidden/>
              </w:rPr>
              <w:fldChar w:fldCharType="end"/>
            </w:r>
          </w:hyperlink>
        </w:p>
        <w:p w:rsidR="00045A01" w:rsidRPr="00045A01" w:rsidRDefault="00045A01">
          <w:pPr>
            <w:pStyle w:val="TOC2"/>
            <w:rPr>
              <w:rFonts w:asciiTheme="minorHAnsi" w:eastAsiaTheme="minorEastAsia" w:hAnsiTheme="minorHAnsi" w:cstheme="minorBidi"/>
              <w:noProof/>
              <w:lang w:val="en-US" w:eastAsia="en-US"/>
            </w:rPr>
          </w:pPr>
          <w:hyperlink w:anchor="_Toc437438321" w:history="1">
            <w:r w:rsidRPr="00045A01">
              <w:rPr>
                <w:rStyle w:val="Hyperlink"/>
                <w:rFonts w:asciiTheme="minorHAnsi" w:hAnsiTheme="minorHAnsi"/>
                <w:noProof/>
              </w:rPr>
              <w:t>Installing PubMatic Android SDK</w:t>
            </w:r>
            <w:r w:rsidRPr="00045A01">
              <w:rPr>
                <w:rFonts w:asciiTheme="minorHAnsi" w:hAnsiTheme="minorHAnsi"/>
                <w:noProof/>
                <w:webHidden/>
              </w:rPr>
              <w:tab/>
            </w:r>
            <w:r w:rsidRPr="00045A01">
              <w:rPr>
                <w:rFonts w:asciiTheme="minorHAnsi" w:hAnsiTheme="minorHAnsi"/>
                <w:noProof/>
                <w:webHidden/>
              </w:rPr>
              <w:fldChar w:fldCharType="begin"/>
            </w:r>
            <w:r w:rsidRPr="00045A01">
              <w:rPr>
                <w:rFonts w:asciiTheme="minorHAnsi" w:hAnsiTheme="minorHAnsi"/>
                <w:noProof/>
                <w:webHidden/>
              </w:rPr>
              <w:instrText xml:space="preserve"> PAGEREF _Toc437438321 \h </w:instrText>
            </w:r>
            <w:r w:rsidRPr="00045A01">
              <w:rPr>
                <w:rFonts w:asciiTheme="minorHAnsi" w:hAnsiTheme="minorHAnsi"/>
                <w:noProof/>
                <w:webHidden/>
              </w:rPr>
            </w:r>
            <w:r w:rsidRPr="00045A01">
              <w:rPr>
                <w:rFonts w:asciiTheme="minorHAnsi" w:hAnsiTheme="minorHAnsi"/>
                <w:noProof/>
                <w:webHidden/>
              </w:rPr>
              <w:fldChar w:fldCharType="separate"/>
            </w:r>
            <w:r w:rsidR="003F5F16">
              <w:rPr>
                <w:rFonts w:asciiTheme="minorHAnsi" w:hAnsiTheme="minorHAnsi"/>
                <w:noProof/>
                <w:webHidden/>
              </w:rPr>
              <w:t>7</w:t>
            </w:r>
            <w:r w:rsidRPr="00045A01">
              <w:rPr>
                <w:rFonts w:asciiTheme="minorHAnsi" w:hAnsiTheme="minorHAnsi"/>
                <w:noProof/>
                <w:webHidden/>
              </w:rPr>
              <w:fldChar w:fldCharType="end"/>
            </w:r>
          </w:hyperlink>
        </w:p>
        <w:p w:rsidR="00045A01" w:rsidRPr="00045A01" w:rsidRDefault="00045A01">
          <w:pPr>
            <w:pStyle w:val="TOC2"/>
            <w:rPr>
              <w:rFonts w:asciiTheme="minorHAnsi" w:eastAsiaTheme="minorEastAsia" w:hAnsiTheme="minorHAnsi" w:cstheme="minorBidi"/>
              <w:noProof/>
              <w:lang w:val="en-US" w:eastAsia="en-US"/>
            </w:rPr>
          </w:pPr>
          <w:hyperlink w:anchor="_Toc437438322" w:history="1">
            <w:r w:rsidRPr="00045A01">
              <w:rPr>
                <w:rStyle w:val="Hyperlink"/>
                <w:rFonts w:asciiTheme="minorHAnsi" w:hAnsiTheme="minorHAnsi"/>
                <w:noProof/>
              </w:rPr>
              <w:t>Native Ads Integration</w:t>
            </w:r>
            <w:r w:rsidRPr="00045A01">
              <w:rPr>
                <w:rFonts w:asciiTheme="minorHAnsi" w:hAnsiTheme="minorHAnsi"/>
                <w:noProof/>
                <w:webHidden/>
              </w:rPr>
              <w:tab/>
            </w:r>
            <w:r w:rsidRPr="00045A01">
              <w:rPr>
                <w:rFonts w:asciiTheme="minorHAnsi" w:hAnsiTheme="minorHAnsi"/>
                <w:noProof/>
                <w:webHidden/>
              </w:rPr>
              <w:fldChar w:fldCharType="begin"/>
            </w:r>
            <w:r w:rsidRPr="00045A01">
              <w:rPr>
                <w:rFonts w:asciiTheme="minorHAnsi" w:hAnsiTheme="minorHAnsi"/>
                <w:noProof/>
                <w:webHidden/>
              </w:rPr>
              <w:instrText xml:space="preserve"> PAGEREF _Toc437438322 \h </w:instrText>
            </w:r>
            <w:r w:rsidRPr="00045A01">
              <w:rPr>
                <w:rFonts w:asciiTheme="minorHAnsi" w:hAnsiTheme="minorHAnsi"/>
                <w:noProof/>
                <w:webHidden/>
              </w:rPr>
            </w:r>
            <w:r w:rsidRPr="00045A01">
              <w:rPr>
                <w:rFonts w:asciiTheme="minorHAnsi" w:hAnsiTheme="minorHAnsi"/>
                <w:noProof/>
                <w:webHidden/>
              </w:rPr>
              <w:fldChar w:fldCharType="separate"/>
            </w:r>
            <w:r w:rsidR="003F5F16">
              <w:rPr>
                <w:rFonts w:asciiTheme="minorHAnsi" w:hAnsiTheme="minorHAnsi"/>
                <w:noProof/>
                <w:webHidden/>
              </w:rPr>
              <w:t>10</w:t>
            </w:r>
            <w:r w:rsidRPr="00045A01">
              <w:rPr>
                <w:rFonts w:asciiTheme="minorHAnsi" w:hAnsiTheme="minorHAnsi"/>
                <w:noProof/>
                <w:webHidden/>
              </w:rPr>
              <w:fldChar w:fldCharType="end"/>
            </w:r>
          </w:hyperlink>
        </w:p>
        <w:p w:rsidR="00045A01" w:rsidRPr="00045A01" w:rsidRDefault="00045A01">
          <w:pPr>
            <w:pStyle w:val="TOC3"/>
            <w:rPr>
              <w:rFonts w:asciiTheme="minorHAnsi" w:eastAsiaTheme="minorEastAsia" w:hAnsiTheme="minorHAnsi" w:cstheme="minorBidi"/>
              <w:bCs w:val="0"/>
              <w:i w:val="0"/>
              <w:noProof/>
              <w:lang w:val="en-US" w:eastAsia="en-US"/>
            </w:rPr>
          </w:pPr>
          <w:hyperlink w:anchor="_Toc437438323" w:history="1">
            <w:r w:rsidRPr="00045A01">
              <w:rPr>
                <w:rStyle w:val="Hyperlink"/>
                <w:rFonts w:asciiTheme="minorHAnsi" w:hAnsiTheme="minorHAnsi" w:cs="Courier New"/>
                <w:i w:val="0"/>
                <w:noProof/>
              </w:rPr>
              <w:t>1.</w:t>
            </w:r>
            <w:r w:rsidRPr="00045A01">
              <w:rPr>
                <w:rFonts w:asciiTheme="minorHAnsi" w:eastAsiaTheme="minorEastAsia" w:hAnsiTheme="minorHAnsi" w:cstheme="minorBidi"/>
                <w:bCs w:val="0"/>
                <w:i w:val="0"/>
                <w:noProof/>
                <w:lang w:val="en-US" w:eastAsia="en-US"/>
              </w:rPr>
              <w:tab/>
            </w:r>
            <w:r w:rsidRPr="00045A01">
              <w:rPr>
                <w:rStyle w:val="Hyperlink"/>
                <w:rFonts w:asciiTheme="minorHAnsi" w:hAnsiTheme="minorHAnsi"/>
                <w:i w:val="0"/>
                <w:noProof/>
                <w:lang w:val="ru-RU"/>
              </w:rPr>
              <w:t>Initialize MASTNativeAd</w:t>
            </w:r>
            <w:r w:rsidRPr="00045A01">
              <w:rPr>
                <w:rFonts w:asciiTheme="minorHAnsi" w:hAnsiTheme="minorHAnsi"/>
                <w:i w:val="0"/>
                <w:noProof/>
                <w:webHidden/>
              </w:rPr>
              <w:tab/>
            </w:r>
            <w:r w:rsidRPr="00045A01">
              <w:rPr>
                <w:rFonts w:asciiTheme="minorHAnsi" w:hAnsiTheme="minorHAnsi"/>
                <w:i w:val="0"/>
                <w:noProof/>
                <w:webHidden/>
              </w:rPr>
              <w:fldChar w:fldCharType="begin"/>
            </w:r>
            <w:r w:rsidRPr="00045A01">
              <w:rPr>
                <w:rFonts w:asciiTheme="minorHAnsi" w:hAnsiTheme="minorHAnsi"/>
                <w:i w:val="0"/>
                <w:noProof/>
                <w:webHidden/>
              </w:rPr>
              <w:instrText xml:space="preserve"> PAGEREF _Toc437438323 \h </w:instrText>
            </w:r>
            <w:r w:rsidRPr="00045A01">
              <w:rPr>
                <w:rFonts w:asciiTheme="minorHAnsi" w:hAnsiTheme="minorHAnsi"/>
                <w:i w:val="0"/>
                <w:noProof/>
                <w:webHidden/>
              </w:rPr>
            </w:r>
            <w:r w:rsidRPr="00045A01">
              <w:rPr>
                <w:rFonts w:asciiTheme="minorHAnsi" w:hAnsiTheme="minorHAnsi"/>
                <w:i w:val="0"/>
                <w:noProof/>
                <w:webHidden/>
              </w:rPr>
              <w:fldChar w:fldCharType="separate"/>
            </w:r>
            <w:r w:rsidR="003F5F16">
              <w:rPr>
                <w:rFonts w:asciiTheme="minorHAnsi" w:hAnsiTheme="minorHAnsi"/>
                <w:i w:val="0"/>
                <w:noProof/>
                <w:webHidden/>
              </w:rPr>
              <w:t>10</w:t>
            </w:r>
            <w:r w:rsidRPr="00045A01">
              <w:rPr>
                <w:rFonts w:asciiTheme="minorHAnsi" w:hAnsiTheme="minorHAnsi"/>
                <w:i w:val="0"/>
                <w:noProof/>
                <w:webHidden/>
              </w:rPr>
              <w:fldChar w:fldCharType="end"/>
            </w:r>
          </w:hyperlink>
        </w:p>
        <w:p w:rsidR="00045A01" w:rsidRPr="00045A01" w:rsidRDefault="00045A01">
          <w:pPr>
            <w:pStyle w:val="TOC3"/>
            <w:rPr>
              <w:rFonts w:asciiTheme="minorHAnsi" w:eastAsiaTheme="minorEastAsia" w:hAnsiTheme="minorHAnsi" w:cstheme="minorBidi"/>
              <w:bCs w:val="0"/>
              <w:i w:val="0"/>
              <w:noProof/>
              <w:lang w:val="en-US" w:eastAsia="en-US"/>
            </w:rPr>
          </w:pPr>
          <w:hyperlink w:anchor="_Toc437438324" w:history="1">
            <w:r w:rsidRPr="00045A01">
              <w:rPr>
                <w:rStyle w:val="Hyperlink"/>
                <w:rFonts w:asciiTheme="minorHAnsi" w:hAnsiTheme="minorHAnsi"/>
                <w:i w:val="0"/>
                <w:noProof/>
                <w:lang w:val="ru-RU"/>
              </w:rPr>
              <w:t>2.</w:t>
            </w:r>
            <w:r w:rsidRPr="00045A01">
              <w:rPr>
                <w:rFonts w:asciiTheme="minorHAnsi" w:eastAsiaTheme="minorEastAsia" w:hAnsiTheme="minorHAnsi" w:cstheme="minorBidi"/>
                <w:bCs w:val="0"/>
                <w:i w:val="0"/>
                <w:noProof/>
                <w:lang w:val="en-US" w:eastAsia="en-US"/>
              </w:rPr>
              <w:tab/>
            </w:r>
            <w:r w:rsidRPr="00045A01">
              <w:rPr>
                <w:rStyle w:val="Hyperlink"/>
                <w:rFonts w:asciiTheme="minorHAnsi" w:hAnsiTheme="minorHAnsi"/>
                <w:i w:val="0"/>
                <w:noProof/>
                <w:lang w:val="ru-RU"/>
              </w:rPr>
              <w:t>Request for native assets</w:t>
            </w:r>
            <w:r w:rsidRPr="00045A01">
              <w:rPr>
                <w:rFonts w:asciiTheme="minorHAnsi" w:hAnsiTheme="minorHAnsi"/>
                <w:i w:val="0"/>
                <w:noProof/>
                <w:webHidden/>
              </w:rPr>
              <w:tab/>
            </w:r>
            <w:r w:rsidRPr="00045A01">
              <w:rPr>
                <w:rFonts w:asciiTheme="minorHAnsi" w:hAnsiTheme="minorHAnsi"/>
                <w:i w:val="0"/>
                <w:noProof/>
                <w:webHidden/>
              </w:rPr>
              <w:fldChar w:fldCharType="begin"/>
            </w:r>
            <w:r w:rsidRPr="00045A01">
              <w:rPr>
                <w:rFonts w:asciiTheme="minorHAnsi" w:hAnsiTheme="minorHAnsi"/>
                <w:i w:val="0"/>
                <w:noProof/>
                <w:webHidden/>
              </w:rPr>
              <w:instrText xml:space="preserve"> PAGEREF _Toc437438324 \h </w:instrText>
            </w:r>
            <w:r w:rsidRPr="00045A01">
              <w:rPr>
                <w:rFonts w:asciiTheme="minorHAnsi" w:hAnsiTheme="minorHAnsi"/>
                <w:i w:val="0"/>
                <w:noProof/>
                <w:webHidden/>
              </w:rPr>
            </w:r>
            <w:r w:rsidRPr="00045A01">
              <w:rPr>
                <w:rFonts w:asciiTheme="minorHAnsi" w:hAnsiTheme="minorHAnsi"/>
                <w:i w:val="0"/>
                <w:noProof/>
                <w:webHidden/>
              </w:rPr>
              <w:fldChar w:fldCharType="separate"/>
            </w:r>
            <w:r w:rsidR="003F5F16">
              <w:rPr>
                <w:rFonts w:asciiTheme="minorHAnsi" w:hAnsiTheme="minorHAnsi"/>
                <w:i w:val="0"/>
                <w:noProof/>
                <w:webHidden/>
              </w:rPr>
              <w:t>10</w:t>
            </w:r>
            <w:r w:rsidRPr="00045A01">
              <w:rPr>
                <w:rFonts w:asciiTheme="minorHAnsi" w:hAnsiTheme="minorHAnsi"/>
                <w:i w:val="0"/>
                <w:noProof/>
                <w:webHidden/>
              </w:rPr>
              <w:fldChar w:fldCharType="end"/>
            </w:r>
          </w:hyperlink>
        </w:p>
        <w:p w:rsidR="00045A01" w:rsidRPr="00045A01" w:rsidRDefault="00045A01">
          <w:pPr>
            <w:pStyle w:val="TOC3"/>
            <w:rPr>
              <w:rFonts w:asciiTheme="minorHAnsi" w:eastAsiaTheme="minorEastAsia" w:hAnsiTheme="minorHAnsi" w:cstheme="minorBidi"/>
              <w:bCs w:val="0"/>
              <w:i w:val="0"/>
              <w:noProof/>
              <w:lang w:val="en-US" w:eastAsia="en-US"/>
            </w:rPr>
          </w:pPr>
          <w:hyperlink w:anchor="_Toc437438325" w:history="1">
            <w:r w:rsidRPr="00045A01">
              <w:rPr>
                <w:rStyle w:val="Hyperlink"/>
                <w:rFonts w:asciiTheme="minorHAnsi" w:hAnsiTheme="minorHAnsi" w:cs="Courier New"/>
                <w:i w:val="0"/>
                <w:noProof/>
              </w:rPr>
              <w:t>3.</w:t>
            </w:r>
            <w:r w:rsidRPr="00045A01">
              <w:rPr>
                <w:rFonts w:asciiTheme="minorHAnsi" w:eastAsiaTheme="minorEastAsia" w:hAnsiTheme="minorHAnsi" w:cstheme="minorBidi"/>
                <w:bCs w:val="0"/>
                <w:i w:val="0"/>
                <w:noProof/>
                <w:lang w:val="en-US" w:eastAsia="en-US"/>
              </w:rPr>
              <w:tab/>
            </w:r>
            <w:r w:rsidRPr="00045A01">
              <w:rPr>
                <w:rStyle w:val="Hyperlink"/>
                <w:rFonts w:asciiTheme="minorHAnsi" w:hAnsiTheme="minorHAnsi"/>
                <w:i w:val="0"/>
                <w:noProof/>
                <w:lang w:val="ru-RU"/>
              </w:rPr>
              <w:t>Make the ad request</w:t>
            </w:r>
            <w:r w:rsidRPr="00045A01">
              <w:rPr>
                <w:rFonts w:asciiTheme="minorHAnsi" w:hAnsiTheme="minorHAnsi"/>
                <w:i w:val="0"/>
                <w:noProof/>
                <w:webHidden/>
              </w:rPr>
              <w:tab/>
            </w:r>
            <w:r w:rsidRPr="00045A01">
              <w:rPr>
                <w:rFonts w:asciiTheme="minorHAnsi" w:hAnsiTheme="minorHAnsi"/>
                <w:i w:val="0"/>
                <w:noProof/>
                <w:webHidden/>
              </w:rPr>
              <w:fldChar w:fldCharType="begin"/>
            </w:r>
            <w:r w:rsidRPr="00045A01">
              <w:rPr>
                <w:rFonts w:asciiTheme="minorHAnsi" w:hAnsiTheme="minorHAnsi"/>
                <w:i w:val="0"/>
                <w:noProof/>
                <w:webHidden/>
              </w:rPr>
              <w:instrText xml:space="preserve"> PAGEREF _Toc437438325 \h </w:instrText>
            </w:r>
            <w:r w:rsidRPr="00045A01">
              <w:rPr>
                <w:rFonts w:asciiTheme="minorHAnsi" w:hAnsiTheme="minorHAnsi"/>
                <w:i w:val="0"/>
                <w:noProof/>
                <w:webHidden/>
              </w:rPr>
            </w:r>
            <w:r w:rsidRPr="00045A01">
              <w:rPr>
                <w:rFonts w:asciiTheme="minorHAnsi" w:hAnsiTheme="minorHAnsi"/>
                <w:i w:val="0"/>
                <w:noProof/>
                <w:webHidden/>
              </w:rPr>
              <w:fldChar w:fldCharType="separate"/>
            </w:r>
            <w:r w:rsidR="003F5F16">
              <w:rPr>
                <w:rFonts w:asciiTheme="minorHAnsi" w:hAnsiTheme="minorHAnsi"/>
                <w:i w:val="0"/>
                <w:noProof/>
                <w:webHidden/>
              </w:rPr>
              <w:t>11</w:t>
            </w:r>
            <w:r w:rsidRPr="00045A01">
              <w:rPr>
                <w:rFonts w:asciiTheme="minorHAnsi" w:hAnsiTheme="minorHAnsi"/>
                <w:i w:val="0"/>
                <w:noProof/>
                <w:webHidden/>
              </w:rPr>
              <w:fldChar w:fldCharType="end"/>
            </w:r>
          </w:hyperlink>
        </w:p>
        <w:p w:rsidR="00045A01" w:rsidRPr="00045A01" w:rsidRDefault="00045A01">
          <w:pPr>
            <w:pStyle w:val="TOC3"/>
            <w:rPr>
              <w:rFonts w:asciiTheme="minorHAnsi" w:eastAsiaTheme="minorEastAsia" w:hAnsiTheme="minorHAnsi" w:cstheme="minorBidi"/>
              <w:bCs w:val="0"/>
              <w:i w:val="0"/>
              <w:noProof/>
              <w:lang w:val="en-US" w:eastAsia="en-US"/>
            </w:rPr>
          </w:pPr>
          <w:hyperlink w:anchor="_Toc437438326" w:history="1">
            <w:r w:rsidRPr="00045A01">
              <w:rPr>
                <w:rStyle w:val="Hyperlink"/>
                <w:rFonts w:asciiTheme="minorHAnsi" w:hAnsiTheme="minorHAnsi"/>
                <w:i w:val="0"/>
                <w:noProof/>
                <w:lang w:val="ru-RU"/>
              </w:rPr>
              <w:t>4.</w:t>
            </w:r>
            <w:r w:rsidRPr="00045A01">
              <w:rPr>
                <w:rFonts w:asciiTheme="minorHAnsi" w:eastAsiaTheme="minorEastAsia" w:hAnsiTheme="minorHAnsi" w:cstheme="minorBidi"/>
                <w:bCs w:val="0"/>
                <w:i w:val="0"/>
                <w:noProof/>
                <w:lang w:val="en-US" w:eastAsia="en-US"/>
              </w:rPr>
              <w:tab/>
            </w:r>
            <w:r w:rsidRPr="00045A01">
              <w:rPr>
                <w:rStyle w:val="Hyperlink"/>
                <w:rFonts w:asciiTheme="minorHAnsi" w:hAnsiTheme="minorHAnsi"/>
                <w:i w:val="0"/>
                <w:noProof/>
                <w:lang w:val="ru-RU"/>
              </w:rPr>
              <w:t>Recei</w:t>
            </w:r>
            <w:bookmarkStart w:id="6" w:name="_GoBack"/>
            <w:bookmarkEnd w:id="6"/>
            <w:r w:rsidRPr="00045A01">
              <w:rPr>
                <w:rStyle w:val="Hyperlink"/>
                <w:rFonts w:asciiTheme="minorHAnsi" w:hAnsiTheme="minorHAnsi"/>
                <w:i w:val="0"/>
                <w:noProof/>
                <w:lang w:val="ru-RU"/>
              </w:rPr>
              <w:t>ving Notification from MASTNativeAd</w:t>
            </w:r>
            <w:r w:rsidRPr="00045A01">
              <w:rPr>
                <w:rFonts w:asciiTheme="minorHAnsi" w:hAnsiTheme="minorHAnsi"/>
                <w:i w:val="0"/>
                <w:noProof/>
                <w:webHidden/>
              </w:rPr>
              <w:tab/>
            </w:r>
            <w:r w:rsidRPr="00045A01">
              <w:rPr>
                <w:rFonts w:asciiTheme="minorHAnsi" w:hAnsiTheme="minorHAnsi"/>
                <w:i w:val="0"/>
                <w:noProof/>
                <w:webHidden/>
              </w:rPr>
              <w:fldChar w:fldCharType="begin"/>
            </w:r>
            <w:r w:rsidRPr="00045A01">
              <w:rPr>
                <w:rFonts w:asciiTheme="minorHAnsi" w:hAnsiTheme="minorHAnsi"/>
                <w:i w:val="0"/>
                <w:noProof/>
                <w:webHidden/>
              </w:rPr>
              <w:instrText xml:space="preserve"> PAGEREF _Toc437438326 \h </w:instrText>
            </w:r>
            <w:r w:rsidRPr="00045A01">
              <w:rPr>
                <w:rFonts w:asciiTheme="minorHAnsi" w:hAnsiTheme="minorHAnsi"/>
                <w:i w:val="0"/>
                <w:noProof/>
                <w:webHidden/>
              </w:rPr>
            </w:r>
            <w:r w:rsidRPr="00045A01">
              <w:rPr>
                <w:rFonts w:asciiTheme="minorHAnsi" w:hAnsiTheme="minorHAnsi"/>
                <w:i w:val="0"/>
                <w:noProof/>
                <w:webHidden/>
              </w:rPr>
              <w:fldChar w:fldCharType="separate"/>
            </w:r>
            <w:r w:rsidR="003F5F16">
              <w:rPr>
                <w:rFonts w:asciiTheme="minorHAnsi" w:hAnsiTheme="minorHAnsi"/>
                <w:i w:val="0"/>
                <w:noProof/>
                <w:webHidden/>
              </w:rPr>
              <w:t>11</w:t>
            </w:r>
            <w:r w:rsidRPr="00045A01">
              <w:rPr>
                <w:rFonts w:asciiTheme="minorHAnsi" w:hAnsiTheme="minorHAnsi"/>
                <w:i w:val="0"/>
                <w:noProof/>
                <w:webHidden/>
              </w:rPr>
              <w:fldChar w:fldCharType="end"/>
            </w:r>
          </w:hyperlink>
        </w:p>
        <w:p w:rsidR="00045A01" w:rsidRPr="00045A01" w:rsidRDefault="00045A01">
          <w:pPr>
            <w:pStyle w:val="TOC3"/>
            <w:rPr>
              <w:rFonts w:asciiTheme="minorHAnsi" w:eastAsiaTheme="minorEastAsia" w:hAnsiTheme="minorHAnsi" w:cstheme="minorBidi"/>
              <w:bCs w:val="0"/>
              <w:i w:val="0"/>
              <w:noProof/>
              <w:lang w:val="en-US" w:eastAsia="en-US"/>
            </w:rPr>
          </w:pPr>
          <w:hyperlink w:anchor="_Toc437438327" w:history="1">
            <w:r w:rsidRPr="00045A01">
              <w:rPr>
                <w:rStyle w:val="Hyperlink"/>
                <w:rFonts w:asciiTheme="minorHAnsi" w:hAnsiTheme="minorHAnsi"/>
                <w:i w:val="0"/>
                <w:noProof/>
              </w:rPr>
              <w:t>5.</w:t>
            </w:r>
            <w:r w:rsidRPr="00045A01">
              <w:rPr>
                <w:rFonts w:asciiTheme="minorHAnsi" w:eastAsiaTheme="minorEastAsia" w:hAnsiTheme="minorHAnsi" w:cstheme="minorBidi"/>
                <w:bCs w:val="0"/>
                <w:i w:val="0"/>
                <w:noProof/>
                <w:lang w:val="en-US" w:eastAsia="en-US"/>
              </w:rPr>
              <w:tab/>
            </w:r>
            <w:r w:rsidRPr="00045A01">
              <w:rPr>
                <w:rStyle w:val="Hyperlink"/>
                <w:rFonts w:asciiTheme="minorHAnsi" w:hAnsiTheme="minorHAnsi"/>
                <w:i w:val="0"/>
                <w:noProof/>
                <w:lang w:val="ru-RU"/>
              </w:rPr>
              <w:t>Rendering native ad response assets:</w:t>
            </w:r>
            <w:r w:rsidRPr="00045A01">
              <w:rPr>
                <w:rFonts w:asciiTheme="minorHAnsi" w:hAnsiTheme="minorHAnsi"/>
                <w:i w:val="0"/>
                <w:noProof/>
                <w:webHidden/>
              </w:rPr>
              <w:tab/>
            </w:r>
            <w:r w:rsidRPr="00045A01">
              <w:rPr>
                <w:rFonts w:asciiTheme="minorHAnsi" w:hAnsiTheme="minorHAnsi"/>
                <w:i w:val="0"/>
                <w:noProof/>
                <w:webHidden/>
              </w:rPr>
              <w:fldChar w:fldCharType="begin"/>
            </w:r>
            <w:r w:rsidRPr="00045A01">
              <w:rPr>
                <w:rFonts w:asciiTheme="minorHAnsi" w:hAnsiTheme="minorHAnsi"/>
                <w:i w:val="0"/>
                <w:noProof/>
                <w:webHidden/>
              </w:rPr>
              <w:instrText xml:space="preserve"> PAGEREF _Toc437438327 \h </w:instrText>
            </w:r>
            <w:r w:rsidRPr="00045A01">
              <w:rPr>
                <w:rFonts w:asciiTheme="minorHAnsi" w:hAnsiTheme="minorHAnsi"/>
                <w:i w:val="0"/>
                <w:noProof/>
                <w:webHidden/>
              </w:rPr>
            </w:r>
            <w:r w:rsidRPr="00045A01">
              <w:rPr>
                <w:rFonts w:asciiTheme="minorHAnsi" w:hAnsiTheme="minorHAnsi"/>
                <w:i w:val="0"/>
                <w:noProof/>
                <w:webHidden/>
              </w:rPr>
              <w:fldChar w:fldCharType="separate"/>
            </w:r>
            <w:r w:rsidR="003F5F16">
              <w:rPr>
                <w:rFonts w:asciiTheme="minorHAnsi" w:hAnsiTheme="minorHAnsi"/>
                <w:i w:val="0"/>
                <w:noProof/>
                <w:webHidden/>
              </w:rPr>
              <w:t>12</w:t>
            </w:r>
            <w:r w:rsidRPr="00045A01">
              <w:rPr>
                <w:rFonts w:asciiTheme="minorHAnsi" w:hAnsiTheme="minorHAnsi"/>
                <w:i w:val="0"/>
                <w:noProof/>
                <w:webHidden/>
              </w:rPr>
              <w:fldChar w:fldCharType="end"/>
            </w:r>
          </w:hyperlink>
        </w:p>
        <w:p w:rsidR="00045A01" w:rsidRPr="00045A01" w:rsidRDefault="00045A01">
          <w:pPr>
            <w:pStyle w:val="TOC3"/>
            <w:rPr>
              <w:rFonts w:asciiTheme="minorHAnsi" w:eastAsiaTheme="minorEastAsia" w:hAnsiTheme="minorHAnsi" w:cstheme="minorBidi"/>
              <w:bCs w:val="0"/>
              <w:i w:val="0"/>
              <w:noProof/>
              <w:lang w:val="en-US" w:eastAsia="en-US"/>
            </w:rPr>
          </w:pPr>
          <w:hyperlink w:anchor="_Toc437438328" w:history="1">
            <w:r w:rsidRPr="00045A01">
              <w:rPr>
                <w:rStyle w:val="Hyperlink"/>
                <w:rFonts w:asciiTheme="minorHAnsi" w:hAnsiTheme="minorHAnsi"/>
                <w:i w:val="0"/>
                <w:noProof/>
              </w:rPr>
              <w:t>6.</w:t>
            </w:r>
            <w:r w:rsidRPr="00045A01">
              <w:rPr>
                <w:rFonts w:asciiTheme="minorHAnsi" w:eastAsiaTheme="minorEastAsia" w:hAnsiTheme="minorHAnsi" w:cstheme="minorBidi"/>
                <w:bCs w:val="0"/>
                <w:i w:val="0"/>
                <w:noProof/>
                <w:lang w:val="en-US" w:eastAsia="en-US"/>
              </w:rPr>
              <w:tab/>
            </w:r>
            <w:r w:rsidRPr="00045A01">
              <w:rPr>
                <w:rStyle w:val="Hyperlink"/>
                <w:rFonts w:asciiTheme="minorHAnsi" w:hAnsiTheme="minorHAnsi"/>
                <w:i w:val="0"/>
                <w:noProof/>
                <w:lang w:val="ru-RU"/>
              </w:rPr>
              <w:t>Track view for interactions</w:t>
            </w:r>
            <w:r w:rsidRPr="00045A01">
              <w:rPr>
                <w:rFonts w:asciiTheme="minorHAnsi" w:hAnsiTheme="minorHAnsi"/>
                <w:i w:val="0"/>
                <w:noProof/>
                <w:webHidden/>
              </w:rPr>
              <w:tab/>
            </w:r>
            <w:r w:rsidRPr="00045A01">
              <w:rPr>
                <w:rFonts w:asciiTheme="minorHAnsi" w:hAnsiTheme="minorHAnsi"/>
                <w:i w:val="0"/>
                <w:noProof/>
                <w:webHidden/>
              </w:rPr>
              <w:fldChar w:fldCharType="begin"/>
            </w:r>
            <w:r w:rsidRPr="00045A01">
              <w:rPr>
                <w:rFonts w:asciiTheme="minorHAnsi" w:hAnsiTheme="minorHAnsi"/>
                <w:i w:val="0"/>
                <w:noProof/>
                <w:webHidden/>
              </w:rPr>
              <w:instrText xml:space="preserve"> PAGEREF _Toc437438328 \h </w:instrText>
            </w:r>
            <w:r w:rsidRPr="00045A01">
              <w:rPr>
                <w:rFonts w:asciiTheme="minorHAnsi" w:hAnsiTheme="minorHAnsi"/>
                <w:i w:val="0"/>
                <w:noProof/>
                <w:webHidden/>
              </w:rPr>
            </w:r>
            <w:r w:rsidRPr="00045A01">
              <w:rPr>
                <w:rFonts w:asciiTheme="minorHAnsi" w:hAnsiTheme="minorHAnsi"/>
                <w:i w:val="0"/>
                <w:noProof/>
                <w:webHidden/>
              </w:rPr>
              <w:fldChar w:fldCharType="separate"/>
            </w:r>
            <w:r w:rsidR="003F5F16">
              <w:rPr>
                <w:rFonts w:asciiTheme="minorHAnsi" w:hAnsiTheme="minorHAnsi"/>
                <w:i w:val="0"/>
                <w:noProof/>
                <w:webHidden/>
              </w:rPr>
              <w:t>13</w:t>
            </w:r>
            <w:r w:rsidRPr="00045A01">
              <w:rPr>
                <w:rFonts w:asciiTheme="minorHAnsi" w:hAnsiTheme="minorHAnsi"/>
                <w:i w:val="0"/>
                <w:noProof/>
                <w:webHidden/>
              </w:rPr>
              <w:fldChar w:fldCharType="end"/>
            </w:r>
          </w:hyperlink>
        </w:p>
        <w:p w:rsidR="00045A01" w:rsidRPr="00045A01" w:rsidRDefault="00045A01">
          <w:pPr>
            <w:pStyle w:val="TOC3"/>
            <w:rPr>
              <w:rFonts w:asciiTheme="minorHAnsi" w:eastAsiaTheme="minorEastAsia" w:hAnsiTheme="minorHAnsi" w:cstheme="minorBidi"/>
              <w:bCs w:val="0"/>
              <w:i w:val="0"/>
              <w:noProof/>
              <w:lang w:val="en-US" w:eastAsia="en-US"/>
            </w:rPr>
          </w:pPr>
          <w:hyperlink w:anchor="_Toc437438329" w:history="1">
            <w:r w:rsidRPr="00045A01">
              <w:rPr>
                <w:rStyle w:val="Hyperlink"/>
                <w:rFonts w:asciiTheme="minorHAnsi" w:hAnsiTheme="minorHAnsi"/>
                <w:i w:val="0"/>
                <w:noProof/>
              </w:rPr>
              <w:t>7.</w:t>
            </w:r>
            <w:r w:rsidRPr="00045A01">
              <w:rPr>
                <w:rFonts w:asciiTheme="minorHAnsi" w:eastAsiaTheme="minorEastAsia" w:hAnsiTheme="minorHAnsi" w:cstheme="minorBidi"/>
                <w:bCs w:val="0"/>
                <w:i w:val="0"/>
                <w:noProof/>
                <w:lang w:val="en-US" w:eastAsia="en-US"/>
              </w:rPr>
              <w:tab/>
            </w:r>
            <w:r w:rsidRPr="00045A01">
              <w:rPr>
                <w:rStyle w:val="Hyperlink"/>
                <w:rFonts w:asciiTheme="minorHAnsi" w:hAnsiTheme="minorHAnsi"/>
                <w:i w:val="0"/>
                <w:noProof/>
                <w:lang w:val="ru-RU"/>
              </w:rPr>
              <w:t>Using Js tracker</w:t>
            </w:r>
            <w:r w:rsidRPr="00045A01">
              <w:rPr>
                <w:rFonts w:asciiTheme="minorHAnsi" w:hAnsiTheme="minorHAnsi"/>
                <w:i w:val="0"/>
                <w:noProof/>
                <w:webHidden/>
              </w:rPr>
              <w:tab/>
            </w:r>
            <w:r w:rsidRPr="00045A01">
              <w:rPr>
                <w:rFonts w:asciiTheme="minorHAnsi" w:hAnsiTheme="minorHAnsi"/>
                <w:i w:val="0"/>
                <w:noProof/>
                <w:webHidden/>
              </w:rPr>
              <w:fldChar w:fldCharType="begin"/>
            </w:r>
            <w:r w:rsidRPr="00045A01">
              <w:rPr>
                <w:rFonts w:asciiTheme="minorHAnsi" w:hAnsiTheme="minorHAnsi"/>
                <w:i w:val="0"/>
                <w:noProof/>
                <w:webHidden/>
              </w:rPr>
              <w:instrText xml:space="preserve"> PAGEREF _Toc437438329 \h </w:instrText>
            </w:r>
            <w:r w:rsidRPr="00045A01">
              <w:rPr>
                <w:rFonts w:asciiTheme="minorHAnsi" w:hAnsiTheme="minorHAnsi"/>
                <w:i w:val="0"/>
                <w:noProof/>
                <w:webHidden/>
              </w:rPr>
            </w:r>
            <w:r w:rsidRPr="00045A01">
              <w:rPr>
                <w:rFonts w:asciiTheme="minorHAnsi" w:hAnsiTheme="minorHAnsi"/>
                <w:i w:val="0"/>
                <w:noProof/>
                <w:webHidden/>
              </w:rPr>
              <w:fldChar w:fldCharType="separate"/>
            </w:r>
            <w:r w:rsidR="003F5F16">
              <w:rPr>
                <w:rFonts w:asciiTheme="minorHAnsi" w:hAnsiTheme="minorHAnsi"/>
                <w:i w:val="0"/>
                <w:noProof/>
                <w:webHidden/>
              </w:rPr>
              <w:t>14</w:t>
            </w:r>
            <w:r w:rsidRPr="00045A01">
              <w:rPr>
                <w:rFonts w:asciiTheme="minorHAnsi" w:hAnsiTheme="minorHAnsi"/>
                <w:i w:val="0"/>
                <w:noProof/>
                <w:webHidden/>
              </w:rPr>
              <w:fldChar w:fldCharType="end"/>
            </w:r>
          </w:hyperlink>
        </w:p>
        <w:p w:rsidR="00045A01" w:rsidRPr="00045A01" w:rsidRDefault="00045A01">
          <w:pPr>
            <w:pStyle w:val="TOC3"/>
            <w:rPr>
              <w:rFonts w:asciiTheme="minorHAnsi" w:eastAsiaTheme="minorEastAsia" w:hAnsiTheme="minorHAnsi" w:cstheme="minorBidi"/>
              <w:bCs w:val="0"/>
              <w:i w:val="0"/>
              <w:noProof/>
              <w:lang w:val="en-US" w:eastAsia="en-US"/>
            </w:rPr>
          </w:pPr>
          <w:hyperlink w:anchor="_Toc437438330" w:history="1">
            <w:r w:rsidRPr="00045A01">
              <w:rPr>
                <w:rStyle w:val="Hyperlink"/>
                <w:rFonts w:asciiTheme="minorHAnsi" w:hAnsiTheme="minorHAnsi"/>
                <w:i w:val="0"/>
                <w:noProof/>
              </w:rPr>
              <w:t>8.</w:t>
            </w:r>
            <w:r w:rsidRPr="00045A01">
              <w:rPr>
                <w:rFonts w:asciiTheme="minorHAnsi" w:eastAsiaTheme="minorEastAsia" w:hAnsiTheme="minorHAnsi" w:cstheme="minorBidi"/>
                <w:bCs w:val="0"/>
                <w:i w:val="0"/>
                <w:noProof/>
                <w:lang w:val="en-US" w:eastAsia="en-US"/>
              </w:rPr>
              <w:tab/>
            </w:r>
            <w:r w:rsidRPr="00045A01">
              <w:rPr>
                <w:rStyle w:val="Hyperlink"/>
                <w:rFonts w:asciiTheme="minorHAnsi" w:hAnsiTheme="minorHAnsi"/>
                <w:i w:val="0"/>
                <w:noProof/>
              </w:rPr>
              <w:t>(Optional) Disable click listeners on all sub views of Native ad</w:t>
            </w:r>
            <w:r w:rsidRPr="00045A01">
              <w:rPr>
                <w:rFonts w:asciiTheme="minorHAnsi" w:hAnsiTheme="minorHAnsi"/>
                <w:i w:val="0"/>
                <w:noProof/>
                <w:webHidden/>
              </w:rPr>
              <w:tab/>
            </w:r>
            <w:r w:rsidRPr="00045A01">
              <w:rPr>
                <w:rFonts w:asciiTheme="minorHAnsi" w:hAnsiTheme="minorHAnsi"/>
                <w:i w:val="0"/>
                <w:noProof/>
                <w:webHidden/>
              </w:rPr>
              <w:fldChar w:fldCharType="begin"/>
            </w:r>
            <w:r w:rsidRPr="00045A01">
              <w:rPr>
                <w:rFonts w:asciiTheme="minorHAnsi" w:hAnsiTheme="minorHAnsi"/>
                <w:i w:val="0"/>
                <w:noProof/>
                <w:webHidden/>
              </w:rPr>
              <w:instrText xml:space="preserve"> PAGEREF _Toc437438330 \h </w:instrText>
            </w:r>
            <w:r w:rsidRPr="00045A01">
              <w:rPr>
                <w:rFonts w:asciiTheme="minorHAnsi" w:hAnsiTheme="minorHAnsi"/>
                <w:i w:val="0"/>
                <w:noProof/>
                <w:webHidden/>
              </w:rPr>
            </w:r>
            <w:r w:rsidRPr="00045A01">
              <w:rPr>
                <w:rFonts w:asciiTheme="minorHAnsi" w:hAnsiTheme="minorHAnsi"/>
                <w:i w:val="0"/>
                <w:noProof/>
                <w:webHidden/>
              </w:rPr>
              <w:fldChar w:fldCharType="separate"/>
            </w:r>
            <w:r w:rsidR="003F5F16">
              <w:rPr>
                <w:rFonts w:asciiTheme="minorHAnsi" w:hAnsiTheme="minorHAnsi"/>
                <w:i w:val="0"/>
                <w:noProof/>
                <w:webHidden/>
              </w:rPr>
              <w:t>14</w:t>
            </w:r>
            <w:r w:rsidRPr="00045A01">
              <w:rPr>
                <w:rFonts w:asciiTheme="minorHAnsi" w:hAnsiTheme="minorHAnsi"/>
                <w:i w:val="0"/>
                <w:noProof/>
                <w:webHidden/>
              </w:rPr>
              <w:fldChar w:fldCharType="end"/>
            </w:r>
          </w:hyperlink>
        </w:p>
        <w:p w:rsidR="00045A01" w:rsidRPr="00045A01" w:rsidRDefault="00045A01">
          <w:pPr>
            <w:pStyle w:val="TOC3"/>
            <w:rPr>
              <w:rFonts w:asciiTheme="minorHAnsi" w:eastAsiaTheme="minorEastAsia" w:hAnsiTheme="minorHAnsi" w:cstheme="minorBidi"/>
              <w:bCs w:val="0"/>
              <w:i w:val="0"/>
              <w:noProof/>
              <w:lang w:val="en-US" w:eastAsia="en-US"/>
            </w:rPr>
          </w:pPr>
          <w:hyperlink w:anchor="_Toc437438331" w:history="1">
            <w:r w:rsidRPr="00045A01">
              <w:rPr>
                <w:rStyle w:val="Hyperlink"/>
                <w:rFonts w:asciiTheme="minorHAnsi" w:hAnsiTheme="minorHAnsi"/>
                <w:i w:val="0"/>
                <w:noProof/>
              </w:rPr>
              <w:t>9.</w:t>
            </w:r>
            <w:r w:rsidRPr="00045A01">
              <w:rPr>
                <w:rFonts w:asciiTheme="minorHAnsi" w:eastAsiaTheme="minorEastAsia" w:hAnsiTheme="minorHAnsi" w:cstheme="minorBidi"/>
                <w:bCs w:val="0"/>
                <w:i w:val="0"/>
                <w:noProof/>
                <w:lang w:val="en-US" w:eastAsia="en-US"/>
              </w:rPr>
              <w:tab/>
            </w:r>
            <w:r w:rsidRPr="00045A01">
              <w:rPr>
                <w:rStyle w:val="Hyperlink"/>
                <w:rFonts w:asciiTheme="minorHAnsi" w:hAnsiTheme="minorHAnsi"/>
                <w:i w:val="0"/>
                <w:noProof/>
                <w:lang w:val="ru-RU"/>
              </w:rPr>
              <w:t>Deallocating MASTNativeAd</w:t>
            </w:r>
            <w:r w:rsidRPr="00045A01">
              <w:rPr>
                <w:rFonts w:asciiTheme="minorHAnsi" w:hAnsiTheme="minorHAnsi"/>
                <w:i w:val="0"/>
                <w:noProof/>
                <w:webHidden/>
              </w:rPr>
              <w:tab/>
            </w:r>
            <w:r w:rsidRPr="00045A01">
              <w:rPr>
                <w:rFonts w:asciiTheme="minorHAnsi" w:hAnsiTheme="minorHAnsi"/>
                <w:i w:val="0"/>
                <w:noProof/>
                <w:webHidden/>
              </w:rPr>
              <w:fldChar w:fldCharType="begin"/>
            </w:r>
            <w:r w:rsidRPr="00045A01">
              <w:rPr>
                <w:rFonts w:asciiTheme="minorHAnsi" w:hAnsiTheme="minorHAnsi"/>
                <w:i w:val="0"/>
                <w:noProof/>
                <w:webHidden/>
              </w:rPr>
              <w:instrText xml:space="preserve"> PAGEREF _Toc437438331 \h </w:instrText>
            </w:r>
            <w:r w:rsidRPr="00045A01">
              <w:rPr>
                <w:rFonts w:asciiTheme="minorHAnsi" w:hAnsiTheme="minorHAnsi"/>
                <w:i w:val="0"/>
                <w:noProof/>
                <w:webHidden/>
              </w:rPr>
            </w:r>
            <w:r w:rsidRPr="00045A01">
              <w:rPr>
                <w:rFonts w:asciiTheme="minorHAnsi" w:hAnsiTheme="minorHAnsi"/>
                <w:i w:val="0"/>
                <w:noProof/>
                <w:webHidden/>
              </w:rPr>
              <w:fldChar w:fldCharType="separate"/>
            </w:r>
            <w:r w:rsidR="003F5F16">
              <w:rPr>
                <w:rFonts w:asciiTheme="minorHAnsi" w:hAnsiTheme="minorHAnsi"/>
                <w:i w:val="0"/>
                <w:noProof/>
                <w:webHidden/>
              </w:rPr>
              <w:t>14</w:t>
            </w:r>
            <w:r w:rsidRPr="00045A01">
              <w:rPr>
                <w:rFonts w:asciiTheme="minorHAnsi" w:hAnsiTheme="minorHAnsi"/>
                <w:i w:val="0"/>
                <w:noProof/>
                <w:webHidden/>
              </w:rPr>
              <w:fldChar w:fldCharType="end"/>
            </w:r>
          </w:hyperlink>
        </w:p>
        <w:p w:rsidR="00045A01" w:rsidRPr="00045A01" w:rsidRDefault="00045A01">
          <w:pPr>
            <w:pStyle w:val="TOC2"/>
            <w:rPr>
              <w:rFonts w:asciiTheme="minorHAnsi" w:eastAsiaTheme="minorEastAsia" w:hAnsiTheme="minorHAnsi" w:cstheme="minorBidi"/>
              <w:noProof/>
              <w:lang w:val="en-US" w:eastAsia="en-US"/>
            </w:rPr>
          </w:pPr>
          <w:hyperlink w:anchor="_Toc437438332" w:history="1">
            <w:r w:rsidRPr="00045A01">
              <w:rPr>
                <w:rStyle w:val="Hyperlink"/>
                <w:rFonts w:asciiTheme="minorHAnsi" w:hAnsiTheme="minorHAnsi"/>
                <w:noProof/>
              </w:rPr>
              <w:t>Using Mediation for Native ad serving</w:t>
            </w:r>
            <w:r w:rsidRPr="00045A01">
              <w:rPr>
                <w:rFonts w:asciiTheme="minorHAnsi" w:hAnsiTheme="minorHAnsi"/>
                <w:noProof/>
                <w:webHidden/>
              </w:rPr>
              <w:tab/>
            </w:r>
            <w:r w:rsidRPr="00045A01">
              <w:rPr>
                <w:rFonts w:asciiTheme="minorHAnsi" w:hAnsiTheme="minorHAnsi"/>
                <w:noProof/>
                <w:webHidden/>
              </w:rPr>
              <w:fldChar w:fldCharType="begin"/>
            </w:r>
            <w:r w:rsidRPr="00045A01">
              <w:rPr>
                <w:rFonts w:asciiTheme="minorHAnsi" w:hAnsiTheme="minorHAnsi"/>
                <w:noProof/>
                <w:webHidden/>
              </w:rPr>
              <w:instrText xml:space="preserve"> PAGEREF _Toc437438332 \h </w:instrText>
            </w:r>
            <w:r w:rsidRPr="00045A01">
              <w:rPr>
                <w:rFonts w:asciiTheme="minorHAnsi" w:hAnsiTheme="minorHAnsi"/>
                <w:noProof/>
                <w:webHidden/>
              </w:rPr>
            </w:r>
            <w:r w:rsidRPr="00045A01">
              <w:rPr>
                <w:rFonts w:asciiTheme="minorHAnsi" w:hAnsiTheme="minorHAnsi"/>
                <w:noProof/>
                <w:webHidden/>
              </w:rPr>
              <w:fldChar w:fldCharType="separate"/>
            </w:r>
            <w:r w:rsidR="003F5F16">
              <w:rPr>
                <w:rFonts w:asciiTheme="minorHAnsi" w:hAnsiTheme="minorHAnsi"/>
                <w:noProof/>
                <w:webHidden/>
              </w:rPr>
              <w:t>15</w:t>
            </w:r>
            <w:r w:rsidRPr="00045A01">
              <w:rPr>
                <w:rFonts w:asciiTheme="minorHAnsi" w:hAnsiTheme="minorHAnsi"/>
                <w:noProof/>
                <w:webHidden/>
              </w:rPr>
              <w:fldChar w:fldCharType="end"/>
            </w:r>
          </w:hyperlink>
        </w:p>
        <w:p w:rsidR="00045A01" w:rsidRPr="00045A01" w:rsidRDefault="00045A01">
          <w:pPr>
            <w:pStyle w:val="TOC1"/>
            <w:rPr>
              <w:rFonts w:asciiTheme="minorHAnsi" w:eastAsiaTheme="minorEastAsia" w:hAnsiTheme="minorHAnsi" w:cstheme="minorBidi"/>
              <w:bCs w:val="0"/>
              <w:noProof/>
              <w:lang w:val="en-US" w:eastAsia="en-US"/>
            </w:rPr>
          </w:pPr>
          <w:hyperlink w:anchor="_Toc437438333" w:history="1">
            <w:r w:rsidRPr="00045A01">
              <w:rPr>
                <w:rStyle w:val="Hyperlink"/>
                <w:rFonts w:asciiTheme="minorHAnsi" w:hAnsiTheme="minorHAnsi"/>
                <w:noProof/>
              </w:rPr>
              <w:t>Where To Go Next</w:t>
            </w:r>
            <w:r w:rsidRPr="00045A01">
              <w:rPr>
                <w:rFonts w:asciiTheme="minorHAnsi" w:hAnsiTheme="minorHAnsi"/>
                <w:noProof/>
                <w:webHidden/>
              </w:rPr>
              <w:tab/>
            </w:r>
            <w:r w:rsidRPr="00045A01">
              <w:rPr>
                <w:rFonts w:asciiTheme="minorHAnsi" w:hAnsiTheme="minorHAnsi"/>
                <w:noProof/>
                <w:webHidden/>
              </w:rPr>
              <w:fldChar w:fldCharType="begin"/>
            </w:r>
            <w:r w:rsidRPr="00045A01">
              <w:rPr>
                <w:rFonts w:asciiTheme="minorHAnsi" w:hAnsiTheme="minorHAnsi"/>
                <w:noProof/>
                <w:webHidden/>
              </w:rPr>
              <w:instrText xml:space="preserve"> PAGEREF _Toc437438333 \h </w:instrText>
            </w:r>
            <w:r w:rsidRPr="00045A01">
              <w:rPr>
                <w:rFonts w:asciiTheme="minorHAnsi" w:hAnsiTheme="minorHAnsi"/>
                <w:noProof/>
                <w:webHidden/>
              </w:rPr>
            </w:r>
            <w:r w:rsidRPr="00045A01">
              <w:rPr>
                <w:rFonts w:asciiTheme="minorHAnsi" w:hAnsiTheme="minorHAnsi"/>
                <w:noProof/>
                <w:webHidden/>
              </w:rPr>
              <w:fldChar w:fldCharType="separate"/>
            </w:r>
            <w:r w:rsidR="003F5F16">
              <w:rPr>
                <w:rFonts w:asciiTheme="minorHAnsi" w:hAnsiTheme="minorHAnsi"/>
                <w:noProof/>
                <w:webHidden/>
              </w:rPr>
              <w:t>16</w:t>
            </w:r>
            <w:r w:rsidRPr="00045A01">
              <w:rPr>
                <w:rFonts w:asciiTheme="minorHAnsi" w:hAnsiTheme="minorHAnsi"/>
                <w:noProof/>
                <w:webHidden/>
              </w:rPr>
              <w:fldChar w:fldCharType="end"/>
            </w:r>
          </w:hyperlink>
        </w:p>
        <w:p w:rsidR="00045A01" w:rsidRDefault="00045A01">
          <w:r w:rsidRPr="00045A01">
            <w:rPr>
              <w:rFonts w:asciiTheme="minorHAnsi" w:hAnsiTheme="minorHAnsi"/>
              <w:bCs/>
              <w:noProof/>
            </w:rPr>
            <w:fldChar w:fldCharType="end"/>
          </w:r>
        </w:p>
      </w:sdtContent>
    </w:sdt>
    <w:p w:rsidR="00636521" w:rsidRDefault="002F073C" w:rsidP="00045A01">
      <w:pPr>
        <w:pStyle w:val="Heading1"/>
      </w:pPr>
      <w:r>
        <w:br w:type="page"/>
      </w:r>
      <w:bookmarkStart w:id="7" w:name="_Toc437437948"/>
      <w:bookmarkStart w:id="8" w:name="_Toc437438314"/>
      <w:r w:rsidR="00636521">
        <w:t>Overview</w:t>
      </w:r>
      <w:bookmarkEnd w:id="5"/>
      <w:bookmarkEnd w:id="4"/>
      <w:bookmarkEnd w:id="3"/>
      <w:bookmarkEnd w:id="2"/>
      <w:bookmarkEnd w:id="7"/>
      <w:bookmarkEnd w:id="8"/>
    </w:p>
    <w:p w:rsidR="00636521" w:rsidRDefault="00636521">
      <w:pPr>
        <w:pStyle w:val="Body"/>
      </w:pPr>
      <w:r>
        <w:t>PubMatic is unlike any other mobile ad serving platform available. Developed specifically for mobile devices, the PubMatic Ad Serving Technology streamlines the many moving parts in mobile advertising for publishers, app stores, and networks. PubMatic was built by mobile advertising experts so that the real opportunity of this exciting new media could be fully harnessed</w:t>
      </w:r>
      <w:r>
        <w:rPr>
          <w:b/>
          <w:bCs/>
        </w:rPr>
        <w:t xml:space="preserve">. </w:t>
      </w:r>
      <w:r>
        <w:t>The PubMatic Android SDK makes it easy for developers to incorporate mobile ads into Android applications.</w:t>
      </w:r>
    </w:p>
    <w:p w:rsidR="00636521" w:rsidRDefault="00636521">
      <w:pPr>
        <w:pStyle w:val="Body"/>
      </w:pPr>
    </w:p>
    <w:p w:rsidR="00636521" w:rsidRDefault="00636521">
      <w:pPr>
        <w:pStyle w:val="Heading1"/>
        <w:pageBreakBefore/>
        <w:ind w:left="357" w:firstLine="0"/>
      </w:pPr>
      <w:bookmarkStart w:id="9" w:name="_Toc428284206"/>
      <w:bookmarkStart w:id="10" w:name="_Toc418607383"/>
      <w:bookmarkStart w:id="11" w:name="_Toc418604221"/>
      <w:bookmarkStart w:id="12" w:name="_Toc418595851"/>
      <w:bookmarkStart w:id="13" w:name="_Toc437437949"/>
      <w:bookmarkStart w:id="14" w:name="_Toc437438315"/>
      <w:r>
        <w:rPr>
          <w:bCs/>
        </w:rPr>
        <w:t>Setup</w:t>
      </w:r>
      <w:bookmarkEnd w:id="9"/>
      <w:bookmarkEnd w:id="10"/>
      <w:bookmarkEnd w:id="11"/>
      <w:bookmarkEnd w:id="12"/>
      <w:bookmarkEnd w:id="13"/>
      <w:bookmarkEnd w:id="14"/>
    </w:p>
    <w:p w:rsidR="00636521" w:rsidRDefault="00636521">
      <w:pPr>
        <w:pStyle w:val="Heading2"/>
      </w:pPr>
      <w:bookmarkStart w:id="15" w:name="_Toc428284207"/>
      <w:bookmarkStart w:id="16" w:name="_Toc437437950"/>
      <w:bookmarkStart w:id="17" w:name="_Toc437438316"/>
      <w:r>
        <w:t>What Changed In 4.3</w:t>
      </w:r>
      <w:bookmarkEnd w:id="15"/>
      <w:r>
        <w:t>.</w:t>
      </w:r>
      <w:r w:rsidR="00F62A1E">
        <w:t>3</w:t>
      </w:r>
      <w:bookmarkEnd w:id="16"/>
      <w:bookmarkEnd w:id="17"/>
    </w:p>
    <w:p w:rsidR="00F62A1E" w:rsidRPr="00045A01" w:rsidRDefault="00A17A1A">
      <w:pPr>
        <w:pStyle w:val="listmapping"/>
        <w:numPr>
          <w:ilvl w:val="0"/>
          <w:numId w:val="5"/>
        </w:numPr>
        <w:rPr>
          <w:rFonts w:ascii="Palatino Linotype" w:hAnsi="Palatino Linotype"/>
          <w:sz w:val="22"/>
          <w:szCs w:val="22"/>
        </w:rPr>
      </w:pPr>
      <w:r w:rsidRPr="00045A01">
        <w:rPr>
          <w:rFonts w:ascii="Palatino Linotype" w:hAnsi="Palatino Linotype"/>
          <w:sz w:val="22"/>
          <w:szCs w:val="22"/>
        </w:rPr>
        <w:t xml:space="preserve">Added support for Android Marshmallow (6.0). </w:t>
      </w:r>
    </w:p>
    <w:p w:rsidR="00A17A1A" w:rsidRPr="00045A01" w:rsidRDefault="00A17A1A">
      <w:pPr>
        <w:pStyle w:val="listmapping"/>
        <w:numPr>
          <w:ilvl w:val="0"/>
          <w:numId w:val="5"/>
        </w:numPr>
        <w:rPr>
          <w:rFonts w:ascii="Palatino Linotype" w:hAnsi="Palatino Linotype"/>
          <w:sz w:val="22"/>
          <w:szCs w:val="22"/>
        </w:rPr>
      </w:pPr>
      <w:r w:rsidRPr="00045A01">
        <w:rPr>
          <w:rFonts w:ascii="Palatino Linotype" w:hAnsi="Palatino Linotype"/>
          <w:sz w:val="22"/>
          <w:szCs w:val="22"/>
        </w:rPr>
        <w:t>Updated minimum Android SDK support from API level 8 to API level 9.</w:t>
      </w:r>
    </w:p>
    <w:p w:rsidR="00A17A1A" w:rsidRPr="00045A01" w:rsidRDefault="00A17A1A">
      <w:pPr>
        <w:pStyle w:val="listmapping"/>
        <w:numPr>
          <w:ilvl w:val="0"/>
          <w:numId w:val="5"/>
        </w:numPr>
        <w:rPr>
          <w:rFonts w:ascii="Palatino Linotype" w:hAnsi="Palatino Linotype"/>
          <w:sz w:val="22"/>
          <w:szCs w:val="22"/>
        </w:rPr>
      </w:pPr>
      <w:r w:rsidRPr="00045A01">
        <w:rPr>
          <w:rFonts w:ascii="Palatino Linotype" w:hAnsi="Palatino Linotype"/>
          <w:sz w:val="22"/>
          <w:szCs w:val="22"/>
        </w:rPr>
        <w:t xml:space="preserve">Removed default functionality to disable click on all sub-views of native ad. </w:t>
      </w:r>
    </w:p>
    <w:p w:rsidR="00636521" w:rsidRPr="00045A01" w:rsidRDefault="00A17A1A" w:rsidP="00A17A1A">
      <w:pPr>
        <w:pStyle w:val="listmapping"/>
        <w:numPr>
          <w:ilvl w:val="0"/>
          <w:numId w:val="5"/>
        </w:numPr>
        <w:rPr>
          <w:rFonts w:ascii="Palatino Linotype" w:hAnsi="Palatino Linotype"/>
          <w:sz w:val="22"/>
          <w:szCs w:val="22"/>
        </w:rPr>
      </w:pPr>
      <w:r w:rsidRPr="00045A01">
        <w:rPr>
          <w:rFonts w:ascii="Palatino Linotype" w:hAnsi="Palatino Linotype"/>
          <w:sz w:val="22"/>
          <w:szCs w:val="22"/>
        </w:rPr>
        <w:t>Added optional method to disable click listeners on all sub-views of native ad.</w:t>
      </w:r>
    </w:p>
    <w:p w:rsidR="00636521" w:rsidRDefault="00636521">
      <w:pPr>
        <w:pStyle w:val="Note"/>
      </w:pPr>
      <w:r>
        <w:rPr>
          <w:b/>
        </w:rPr>
        <w:t>Note</w:t>
      </w:r>
      <w:r>
        <w:t>: See SDK/MoceanNativeSDK/ReadMe.txt document for latest build release notes.</w:t>
      </w:r>
    </w:p>
    <w:p w:rsidR="00636521" w:rsidRDefault="00636521">
      <w:pPr>
        <w:pStyle w:val="Heading2"/>
      </w:pPr>
      <w:bookmarkStart w:id="18" w:name="_Toc428284208"/>
      <w:bookmarkStart w:id="19" w:name="_Toc437437951"/>
      <w:bookmarkStart w:id="20" w:name="_Toc437438317"/>
      <w:r>
        <w:t>Upgrading From 4.</w:t>
      </w:r>
      <w:bookmarkEnd w:id="18"/>
      <w:r>
        <w:t>3</w:t>
      </w:r>
      <w:r w:rsidR="00F62A1E">
        <w:t>.2</w:t>
      </w:r>
      <w:bookmarkEnd w:id="19"/>
      <w:bookmarkEnd w:id="20"/>
    </w:p>
    <w:p w:rsidR="00636521" w:rsidRDefault="00636521">
      <w:pPr>
        <w:pStyle w:val="Body"/>
        <w:numPr>
          <w:ilvl w:val="0"/>
          <w:numId w:val="5"/>
        </w:numPr>
      </w:pPr>
      <w:r>
        <w:t>While upgrading, remove older 4.3</w:t>
      </w:r>
      <w:r w:rsidR="00A17A1A">
        <w:t>.2</w:t>
      </w:r>
      <w:r>
        <w:t xml:space="preserve"> SDK libr</w:t>
      </w:r>
      <w:r w:rsidR="00A17A1A">
        <w:t>ary project and import new 4.3.3</w:t>
      </w:r>
      <w:r>
        <w:t xml:space="preserve"> SDK library project.</w:t>
      </w:r>
    </w:p>
    <w:p w:rsidR="00A17A1A" w:rsidRDefault="00A17A1A" w:rsidP="00A17A1A">
      <w:pPr>
        <w:pStyle w:val="Body"/>
        <w:numPr>
          <w:ilvl w:val="0"/>
          <w:numId w:val="5"/>
        </w:numPr>
      </w:pPr>
      <w:r>
        <w:t xml:space="preserve">Optionally, if you need to disable click listeners on all sub-views of a native ad, you can call method </w:t>
      </w:r>
      <w:r w:rsidRPr="00A17A1A">
        <w:t>setSubViewsClickable</w:t>
      </w:r>
      <w:r>
        <w:t xml:space="preserve">(false). </w:t>
      </w:r>
    </w:p>
    <w:p w:rsidR="00636521" w:rsidRDefault="00636521">
      <w:pPr>
        <w:pStyle w:val="Body"/>
        <w:numPr>
          <w:ilvl w:val="0"/>
          <w:numId w:val="5"/>
        </w:numPr>
      </w:pPr>
      <w:r>
        <w:t>Right click on Sample application, Go to Properties &gt; Android &gt; Library section and add MoceanNativeSDK as a dependent library project.</w:t>
      </w:r>
    </w:p>
    <w:p w:rsidR="00636521" w:rsidRDefault="00636521">
      <w:pPr>
        <w:pStyle w:val="Heading2"/>
        <w:rPr>
          <w:szCs w:val="24"/>
        </w:rPr>
      </w:pPr>
      <w:bookmarkStart w:id="21" w:name="_Toc428284209"/>
      <w:bookmarkStart w:id="22" w:name="_Toc418607386"/>
      <w:bookmarkStart w:id="23" w:name="_Toc418604224"/>
      <w:bookmarkStart w:id="24" w:name="_Toc418604175"/>
      <w:bookmarkStart w:id="25" w:name="_Toc418595854"/>
      <w:bookmarkStart w:id="26" w:name="_Toc291762868"/>
      <w:bookmarkStart w:id="27" w:name="_Toc291762539"/>
      <w:bookmarkStart w:id="28" w:name="_Toc291762388"/>
      <w:bookmarkStart w:id="29" w:name="_Toc437437952"/>
      <w:bookmarkStart w:id="30" w:name="_Toc437438318"/>
      <w:r>
        <w:t>System Requirements</w:t>
      </w:r>
      <w:bookmarkEnd w:id="21"/>
      <w:bookmarkEnd w:id="22"/>
      <w:bookmarkEnd w:id="23"/>
      <w:bookmarkEnd w:id="24"/>
      <w:bookmarkEnd w:id="25"/>
      <w:bookmarkEnd w:id="26"/>
      <w:bookmarkEnd w:id="27"/>
      <w:bookmarkEnd w:id="28"/>
      <w:bookmarkEnd w:id="29"/>
      <w:bookmarkEnd w:id="30"/>
    </w:p>
    <w:p w:rsidR="00636521" w:rsidRDefault="00A17A1A">
      <w:pPr>
        <w:pStyle w:val="Body"/>
        <w:numPr>
          <w:ilvl w:val="0"/>
          <w:numId w:val="3"/>
        </w:numPr>
        <w:tabs>
          <w:tab w:val="left" w:pos="720"/>
        </w:tabs>
        <w:spacing w:before="40" w:after="0"/>
        <w:rPr>
          <w:szCs w:val="24"/>
        </w:rPr>
      </w:pPr>
      <w:r>
        <w:rPr>
          <w:szCs w:val="24"/>
        </w:rPr>
        <w:t>Android SDK (API level 9, platform version 2.3</w:t>
      </w:r>
      <w:r w:rsidR="00636521">
        <w:rPr>
          <w:szCs w:val="24"/>
        </w:rPr>
        <w:t xml:space="preserve"> or later)</w:t>
      </w:r>
    </w:p>
    <w:p w:rsidR="00636521" w:rsidRDefault="00636521">
      <w:pPr>
        <w:pStyle w:val="Body"/>
        <w:numPr>
          <w:ilvl w:val="0"/>
          <w:numId w:val="3"/>
        </w:numPr>
        <w:tabs>
          <w:tab w:val="left" w:pos="720"/>
        </w:tabs>
        <w:spacing w:before="40" w:after="0"/>
        <w:rPr>
          <w:szCs w:val="24"/>
        </w:rPr>
      </w:pPr>
      <w:r>
        <w:rPr>
          <w:szCs w:val="24"/>
        </w:rPr>
        <w:t>Eclipse 4.2 (Juno) or later</w:t>
      </w:r>
    </w:p>
    <w:p w:rsidR="00636521" w:rsidRDefault="00636521">
      <w:pPr>
        <w:pStyle w:val="Body"/>
        <w:numPr>
          <w:ilvl w:val="0"/>
          <w:numId w:val="3"/>
        </w:numPr>
        <w:tabs>
          <w:tab w:val="left" w:pos="720"/>
        </w:tabs>
        <w:spacing w:before="40" w:after="0"/>
      </w:pPr>
      <w:r>
        <w:rPr>
          <w:szCs w:val="24"/>
        </w:rPr>
        <w:t>10 Mb free disk space</w:t>
      </w:r>
      <w:bookmarkStart w:id="31" w:name="_Toc276729690"/>
      <w:bookmarkEnd w:id="31"/>
    </w:p>
    <w:p w:rsidR="00636521" w:rsidRDefault="00636521">
      <w:pPr>
        <w:pStyle w:val="Heading2"/>
        <w:rPr>
          <w:szCs w:val="24"/>
        </w:rPr>
      </w:pPr>
      <w:bookmarkStart w:id="32" w:name="_Toc428284210"/>
      <w:bookmarkStart w:id="33" w:name="_Toc418607387"/>
      <w:bookmarkStart w:id="34" w:name="_Toc418604225"/>
      <w:bookmarkStart w:id="35" w:name="_Toc418604176"/>
      <w:bookmarkStart w:id="36" w:name="_Toc418595855"/>
      <w:bookmarkStart w:id="37" w:name="_Toc291762869"/>
      <w:bookmarkStart w:id="38" w:name="_Toc291762540"/>
      <w:bookmarkStart w:id="39" w:name="_Toc291762389"/>
      <w:bookmarkStart w:id="40" w:name="_Toc437437953"/>
      <w:bookmarkStart w:id="41" w:name="_Toc437438319"/>
      <w:r>
        <w:t>SDK Contents</w:t>
      </w:r>
      <w:bookmarkEnd w:id="32"/>
      <w:bookmarkEnd w:id="33"/>
      <w:bookmarkEnd w:id="34"/>
      <w:bookmarkEnd w:id="35"/>
      <w:bookmarkEnd w:id="36"/>
      <w:bookmarkEnd w:id="37"/>
      <w:bookmarkEnd w:id="38"/>
      <w:bookmarkEnd w:id="39"/>
      <w:bookmarkEnd w:id="40"/>
      <w:bookmarkEnd w:id="41"/>
    </w:p>
    <w:p w:rsidR="00636521" w:rsidRDefault="00636521">
      <w:pPr>
        <w:pStyle w:val="Body"/>
        <w:numPr>
          <w:ilvl w:val="0"/>
          <w:numId w:val="3"/>
        </w:numPr>
        <w:tabs>
          <w:tab w:val="left" w:pos="720"/>
        </w:tabs>
        <w:spacing w:before="40" w:after="0"/>
        <w:rPr>
          <w:szCs w:val="24"/>
        </w:rPr>
      </w:pPr>
      <w:r>
        <w:rPr>
          <w:szCs w:val="24"/>
        </w:rPr>
        <w:t xml:space="preserve">SDK/MoceanNativeSDK -PubMatic SDK library files </w:t>
      </w:r>
    </w:p>
    <w:p w:rsidR="00636521" w:rsidRDefault="00636521">
      <w:pPr>
        <w:pStyle w:val="Body"/>
        <w:numPr>
          <w:ilvl w:val="0"/>
          <w:numId w:val="3"/>
        </w:numPr>
        <w:tabs>
          <w:tab w:val="left" w:pos="720"/>
        </w:tabs>
        <w:spacing w:before="40" w:after="0"/>
        <w:rPr>
          <w:szCs w:val="24"/>
        </w:rPr>
      </w:pPr>
      <w:r>
        <w:rPr>
          <w:szCs w:val="24"/>
        </w:rPr>
        <w:t>SDK/MoceanNativeSample - Sample usage/test app</w:t>
      </w:r>
    </w:p>
    <w:p w:rsidR="00636521" w:rsidRDefault="00636521">
      <w:pPr>
        <w:pStyle w:val="Body"/>
        <w:numPr>
          <w:ilvl w:val="0"/>
          <w:numId w:val="3"/>
        </w:numPr>
        <w:tabs>
          <w:tab w:val="left" w:pos="720"/>
        </w:tabs>
        <w:spacing w:before="40" w:after="0"/>
        <w:rPr>
          <w:szCs w:val="24"/>
        </w:rPr>
      </w:pPr>
      <w:r>
        <w:rPr>
          <w:szCs w:val="24"/>
        </w:rPr>
        <w:t>SDK/</w:t>
      </w:r>
      <w:r>
        <w:t>Documentation - Developer guide document</w:t>
      </w:r>
    </w:p>
    <w:p w:rsidR="00636521" w:rsidRDefault="00636521">
      <w:pPr>
        <w:pStyle w:val="Body"/>
        <w:tabs>
          <w:tab w:val="left" w:pos="720"/>
        </w:tabs>
        <w:spacing w:before="40" w:after="0"/>
        <w:ind w:left="720"/>
        <w:rPr>
          <w:szCs w:val="24"/>
        </w:rPr>
      </w:pPr>
      <w:bookmarkStart w:id="42" w:name="_Toc276729691"/>
    </w:p>
    <w:p w:rsidR="00636521" w:rsidRDefault="00636521">
      <w:pPr>
        <w:keepLines w:val="0"/>
        <w:spacing w:before="0" w:after="0"/>
        <w:ind w:left="0"/>
        <w:rPr>
          <w:b/>
          <w:color w:val="0070C0"/>
          <w:kern w:val="1"/>
          <w:sz w:val="36"/>
          <w:szCs w:val="32"/>
        </w:rPr>
      </w:pPr>
      <w:bookmarkStart w:id="43" w:name="_Toc418607388"/>
      <w:bookmarkStart w:id="44" w:name="_Toc418604226"/>
      <w:bookmarkStart w:id="45" w:name="_Toc418604177"/>
      <w:bookmarkStart w:id="46" w:name="_Toc418595856"/>
      <w:bookmarkStart w:id="47" w:name="_Toc291762870"/>
      <w:bookmarkStart w:id="48" w:name="_Toc291762541"/>
      <w:bookmarkStart w:id="49" w:name="_Toc291762390"/>
    </w:p>
    <w:p w:rsidR="00636521" w:rsidRDefault="00636521">
      <w:pPr>
        <w:pStyle w:val="Heading2"/>
        <w:pageBreakBefore/>
        <w:rPr>
          <w:i/>
          <w:u w:val="single"/>
        </w:rPr>
      </w:pPr>
      <w:bookmarkStart w:id="50" w:name="_Toc428284211"/>
      <w:bookmarkStart w:id="51" w:name="_Toc437437954"/>
      <w:bookmarkStart w:id="52" w:name="_Toc437438320"/>
      <w:r>
        <w:t>Installation Guidelines</w:t>
      </w:r>
      <w:bookmarkEnd w:id="42"/>
      <w:bookmarkEnd w:id="43"/>
      <w:bookmarkEnd w:id="44"/>
      <w:bookmarkEnd w:id="45"/>
      <w:bookmarkEnd w:id="46"/>
      <w:bookmarkEnd w:id="47"/>
      <w:bookmarkEnd w:id="48"/>
      <w:bookmarkEnd w:id="49"/>
      <w:bookmarkEnd w:id="50"/>
      <w:bookmarkEnd w:id="51"/>
      <w:bookmarkEnd w:id="52"/>
    </w:p>
    <w:p w:rsidR="00636521" w:rsidRDefault="00636521">
      <w:pPr>
        <w:pStyle w:val="Body"/>
      </w:pPr>
      <w:r>
        <w:rPr>
          <w:i/>
          <w:u w:val="single"/>
        </w:rPr>
        <w:t>Installing Android SDK &amp; Eclipse IDE with ADT Plugin</w:t>
      </w:r>
    </w:p>
    <w:p w:rsidR="00636521" w:rsidRDefault="00636521">
      <w:pPr>
        <w:pStyle w:val="Body"/>
      </w:pPr>
      <w:r>
        <w:t xml:space="preserve">Download and install Android SDK and the Eclipse Integrated Develop Environment (IDE) with the ADT Plug-in for Android development following the instructions at: </w:t>
      </w:r>
    </w:p>
    <w:p w:rsidR="00636521" w:rsidRDefault="00045A01">
      <w:pPr>
        <w:pStyle w:val="Body"/>
      </w:pPr>
      <w:hyperlink r:id="rId12" w:history="1">
        <w:r w:rsidR="00636521">
          <w:rPr>
            <w:rStyle w:val="Hyperlink"/>
          </w:rPr>
          <w:t>http://developer.android.com/sdk/installing/installing-adt.html</w:t>
        </w:r>
      </w:hyperlink>
    </w:p>
    <w:p w:rsidR="00636521" w:rsidRDefault="00636521">
      <w:pPr>
        <w:pStyle w:val="Body"/>
      </w:pPr>
      <w:r>
        <w:t>If you are not comfortable with Android development, we suggest you review the online Android developer documentation available at:</w:t>
      </w:r>
    </w:p>
    <w:p w:rsidR="00636521" w:rsidRDefault="00045A01">
      <w:pPr>
        <w:pStyle w:val="Body"/>
      </w:pPr>
      <w:hyperlink r:id="rId13" w:history="1">
        <w:r w:rsidR="00636521">
          <w:rPr>
            <w:rStyle w:val="Hyperlink"/>
          </w:rPr>
          <w:t>http://developer.android.com/guide/index.html</w:t>
        </w:r>
      </w:hyperlink>
    </w:p>
    <w:p w:rsidR="00636521" w:rsidRDefault="00636521">
      <w:pPr>
        <w:pStyle w:val="Body"/>
      </w:pPr>
      <w:r>
        <w:t xml:space="preserve">Once SDK has been installed follow to the next step to install Android PubMatic SDK. </w:t>
      </w:r>
    </w:p>
    <w:p w:rsidR="00636521" w:rsidRDefault="00C51F7C">
      <w:pPr>
        <w:pStyle w:val="Heading2"/>
      </w:pPr>
      <w:bookmarkStart w:id="53" w:name="_Toc428284212"/>
      <w:bookmarkStart w:id="54" w:name="_Toc418607389"/>
      <w:bookmarkStart w:id="55" w:name="_Toc418604227"/>
      <w:bookmarkStart w:id="56" w:name="_Toc418604178"/>
      <w:bookmarkStart w:id="57" w:name="_Toc418595857"/>
      <w:bookmarkStart w:id="58" w:name="_Toc291762871"/>
      <w:bookmarkStart w:id="59" w:name="_Toc291762542"/>
      <w:bookmarkStart w:id="60" w:name="_Toc291762391"/>
      <w:r>
        <w:br w:type="page"/>
      </w:r>
      <w:bookmarkStart w:id="61" w:name="_Toc437437955"/>
      <w:bookmarkStart w:id="62" w:name="_Toc437438321"/>
      <w:r w:rsidR="00A17A1A">
        <w:t>Installing PubM</w:t>
      </w:r>
      <w:r w:rsidR="00636521">
        <w:t>atic Android SDK</w:t>
      </w:r>
      <w:bookmarkEnd w:id="53"/>
      <w:bookmarkEnd w:id="54"/>
      <w:bookmarkEnd w:id="55"/>
      <w:bookmarkEnd w:id="56"/>
      <w:bookmarkEnd w:id="57"/>
      <w:bookmarkEnd w:id="58"/>
      <w:bookmarkEnd w:id="59"/>
      <w:bookmarkEnd w:id="60"/>
      <w:bookmarkEnd w:id="61"/>
      <w:bookmarkEnd w:id="62"/>
    </w:p>
    <w:p w:rsidR="00636521" w:rsidRDefault="00636521">
      <w:pPr>
        <w:pStyle w:val="Body"/>
        <w:rPr>
          <w:szCs w:val="24"/>
        </w:rPr>
      </w:pPr>
      <w:r>
        <w:t>The SDK is distributed as a library source code project. To add the SDK to a project, the developer must configure the project properties to indicate the location of SDK files, as well as the names of library dependencies.</w:t>
      </w:r>
    </w:p>
    <w:p w:rsidR="00636521" w:rsidRDefault="00B03431">
      <w:pPr>
        <w:pStyle w:val="Body"/>
        <w:numPr>
          <w:ilvl w:val="0"/>
          <w:numId w:val="2"/>
        </w:numPr>
        <w:tabs>
          <w:tab w:val="left" w:pos="720"/>
        </w:tabs>
        <w:spacing w:before="40" w:after="0"/>
        <w:rPr>
          <w:szCs w:val="24"/>
        </w:rPr>
      </w:pPr>
      <w:r>
        <w:rPr>
          <w:szCs w:val="24"/>
        </w:rPr>
        <w:t>Unzip</w:t>
      </w:r>
      <w:r w:rsidR="00636521">
        <w:rPr>
          <w:szCs w:val="24"/>
        </w:rPr>
        <w:t xml:space="preserve"> the SDK zip file into a convenient location in your source code working area.</w:t>
      </w:r>
    </w:p>
    <w:p w:rsidR="00636521" w:rsidRDefault="00636521">
      <w:pPr>
        <w:pStyle w:val="Body"/>
        <w:numPr>
          <w:ilvl w:val="0"/>
          <w:numId w:val="2"/>
        </w:numPr>
        <w:tabs>
          <w:tab w:val="left" w:pos="720"/>
        </w:tabs>
        <w:spacing w:before="40" w:after="0"/>
        <w:rPr>
          <w:szCs w:val="24"/>
        </w:rPr>
      </w:pPr>
      <w:r>
        <w:rPr>
          <w:szCs w:val="24"/>
        </w:rPr>
        <w:t>Open or create a new Android project in the Eclipse development environment.</w:t>
      </w:r>
    </w:p>
    <w:p w:rsidR="00636521" w:rsidRDefault="00636521">
      <w:pPr>
        <w:pStyle w:val="Body"/>
        <w:numPr>
          <w:ilvl w:val="0"/>
          <w:numId w:val="2"/>
        </w:numPr>
        <w:tabs>
          <w:tab w:val="left" w:pos="720"/>
        </w:tabs>
        <w:spacing w:before="40" w:after="0"/>
        <w:rPr>
          <w:szCs w:val="24"/>
        </w:rPr>
      </w:pPr>
      <w:r>
        <w:rPr>
          <w:szCs w:val="24"/>
        </w:rPr>
        <w:t>Import the SDK library project into your workspace as an existing Android project.</w:t>
      </w:r>
    </w:p>
    <w:p w:rsidR="00636521" w:rsidRDefault="00636521">
      <w:pPr>
        <w:pStyle w:val="Body"/>
        <w:numPr>
          <w:ilvl w:val="1"/>
          <w:numId w:val="2"/>
        </w:numPr>
        <w:tabs>
          <w:tab w:val="left" w:pos="720"/>
        </w:tabs>
        <w:spacing w:before="40" w:after="0"/>
        <w:ind w:left="1080" w:firstLine="0"/>
      </w:pPr>
      <w:r>
        <w:rPr>
          <w:szCs w:val="24"/>
        </w:rPr>
        <w:t xml:space="preserve">Choose </w:t>
      </w:r>
      <w:r w:rsidRPr="00C51F7C">
        <w:rPr>
          <w:b/>
          <w:szCs w:val="24"/>
        </w:rPr>
        <w:t>Import</w:t>
      </w:r>
      <w:r>
        <w:rPr>
          <w:szCs w:val="24"/>
        </w:rPr>
        <w:t xml:space="preserve"> from the </w:t>
      </w:r>
      <w:r w:rsidRPr="00C51F7C">
        <w:rPr>
          <w:b/>
          <w:szCs w:val="24"/>
        </w:rPr>
        <w:t>File</w:t>
      </w:r>
      <w:r>
        <w:rPr>
          <w:szCs w:val="24"/>
        </w:rPr>
        <w:t xml:space="preserve"> menu, then Existing Android Code Into Workspace item under the Android he</w:t>
      </w:r>
      <w:r w:rsidR="002F073C">
        <w:rPr>
          <w:szCs w:val="24"/>
        </w:rPr>
        <w:t>ading, as show in Figure below:</w:t>
      </w:r>
    </w:p>
    <w:p w:rsidR="00636521" w:rsidRDefault="00636521">
      <w:pPr>
        <w:pStyle w:val="Body"/>
        <w:tabs>
          <w:tab w:val="left" w:pos="720"/>
        </w:tabs>
        <w:spacing w:before="40" w:after="0"/>
        <w:ind w:left="1080"/>
      </w:pPr>
    </w:p>
    <w:p w:rsidR="00636521" w:rsidRDefault="00C51F7C">
      <w:pPr>
        <w:pStyle w:val="NoSpacing"/>
        <w:spacing w:line="276" w:lineRule="auto"/>
        <w:jc w:val="both"/>
        <w:rPr>
          <w:color w:val="000000"/>
          <w:lang w:val="en-US"/>
        </w:rPr>
      </w:pPr>
      <w:r>
        <w:rPr>
          <w:color w:val="000000"/>
          <w:lang w:val="en-US"/>
        </w:rPr>
        <w:br/>
      </w:r>
      <w:r>
        <w:rPr>
          <w:color w:val="000000"/>
          <w:lang w:val="en-US"/>
        </w:rPr>
        <w:br/>
      </w:r>
      <w:r>
        <w:rPr>
          <w:color w:val="000000"/>
          <w:lang w:val="en-US"/>
        </w:rPr>
        <w:br/>
      </w:r>
      <w:r>
        <w:rPr>
          <w:color w:val="000000"/>
          <w:lang w:val="en-US"/>
        </w:rPr>
        <w:br/>
      </w:r>
      <w:r w:rsidR="00BE60CA">
        <w:rPr>
          <w:noProof/>
          <w:lang w:val="en-US" w:eastAsia="en-US"/>
        </w:rPr>
        <w:drawing>
          <wp:anchor distT="0" distB="0" distL="0" distR="0" simplePos="0" relativeHeight="251658752" behindDoc="0" locked="0" layoutInCell="1" allowOverlap="1" wp14:anchorId="56F8CAFF" wp14:editId="21908A74">
            <wp:simplePos x="0" y="0"/>
            <wp:positionH relativeFrom="column">
              <wp:align>center</wp:align>
            </wp:positionH>
            <wp:positionV relativeFrom="paragraph">
              <wp:posOffset>0</wp:posOffset>
            </wp:positionV>
            <wp:extent cx="3649345" cy="4369435"/>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345" cy="43694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36521" w:rsidRDefault="00636521">
      <w:pPr>
        <w:pStyle w:val="Body"/>
        <w:numPr>
          <w:ilvl w:val="1"/>
          <w:numId w:val="2"/>
        </w:numPr>
        <w:tabs>
          <w:tab w:val="left" w:pos="720"/>
        </w:tabs>
        <w:spacing w:before="40" w:after="0"/>
        <w:ind w:left="1080" w:firstLine="0"/>
      </w:pPr>
      <w:r>
        <w:rPr>
          <w:szCs w:val="24"/>
        </w:rPr>
        <w:t>Browse to the location where you unpacked the SDK file and import the com.moceanmobile.mast.MoceanNativeSDK project; you can also optionally import the MoceanNativeSample project if you want to work with the SDK sample application.</w:t>
      </w:r>
      <w:r w:rsidR="00C51F7C">
        <w:rPr>
          <w:szCs w:val="24"/>
        </w:rPr>
        <w:br/>
        <w:t>See Figure below for an example:</w:t>
      </w:r>
    </w:p>
    <w:p w:rsidR="00636521" w:rsidRDefault="00BE60CA">
      <w:pPr>
        <w:pStyle w:val="Body"/>
        <w:tabs>
          <w:tab w:val="left" w:pos="720"/>
        </w:tabs>
        <w:spacing w:before="40" w:after="0"/>
        <w:ind w:left="1080"/>
      </w:pPr>
      <w:r>
        <w:rPr>
          <w:noProof/>
          <w:lang w:eastAsia="en-US"/>
        </w:rPr>
        <w:drawing>
          <wp:anchor distT="0" distB="0" distL="0" distR="0" simplePos="0" relativeHeight="251657728" behindDoc="0" locked="0" layoutInCell="1" allowOverlap="1" wp14:anchorId="411C5A9C" wp14:editId="77CCDDAC">
            <wp:simplePos x="0" y="0"/>
            <wp:positionH relativeFrom="column">
              <wp:align>center</wp:align>
            </wp:positionH>
            <wp:positionV relativeFrom="paragraph">
              <wp:posOffset>213995</wp:posOffset>
            </wp:positionV>
            <wp:extent cx="3684270" cy="470281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4270" cy="47028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36521" w:rsidRDefault="00636521" w:rsidP="00C51F7C">
      <w:pPr>
        <w:pStyle w:val="Body"/>
        <w:tabs>
          <w:tab w:val="left" w:pos="720"/>
        </w:tabs>
        <w:spacing w:before="40" w:after="0"/>
        <w:ind w:left="1080"/>
      </w:pPr>
    </w:p>
    <w:p w:rsidR="00636521" w:rsidRDefault="00636521">
      <w:pPr>
        <w:pStyle w:val="Body"/>
        <w:numPr>
          <w:ilvl w:val="1"/>
          <w:numId w:val="2"/>
        </w:numPr>
        <w:tabs>
          <w:tab w:val="left" w:pos="720"/>
        </w:tabs>
        <w:spacing w:before="40" w:after="0"/>
        <w:ind w:left="1080" w:firstLine="0"/>
      </w:pPr>
      <w:r>
        <w:rPr>
          <w:szCs w:val="24"/>
        </w:rPr>
        <w:t xml:space="preserve">To add the SDK as library project, link the imported SDK project in your application project as android library project. </w:t>
      </w:r>
    </w:p>
    <w:p w:rsidR="00636521" w:rsidRDefault="00636521">
      <w:pPr>
        <w:pStyle w:val="Body"/>
        <w:tabs>
          <w:tab w:val="left" w:pos="720"/>
        </w:tabs>
        <w:spacing w:before="40" w:after="0"/>
        <w:ind w:left="0"/>
      </w:pPr>
    </w:p>
    <w:p w:rsidR="00636521" w:rsidRDefault="00636521">
      <w:pPr>
        <w:pStyle w:val="Body"/>
        <w:numPr>
          <w:ilvl w:val="1"/>
          <w:numId w:val="2"/>
        </w:numPr>
        <w:tabs>
          <w:tab w:val="left" w:pos="720"/>
        </w:tabs>
        <w:spacing w:before="40" w:after="0"/>
        <w:ind w:left="1080" w:firstLine="0"/>
      </w:pPr>
      <w:r>
        <w:t>IMPORTANT: If using release 18 or later of the And</w:t>
      </w:r>
      <w:r w:rsidR="00D11CC5">
        <w:t xml:space="preserve">roid SDK tools, and if you are </w:t>
      </w:r>
      <w:r>
        <w:t>using android SDK as jar library, choose the Order and Export tab of the project, and check the box to export the SDK moceannativesdk.jar (if present).</w:t>
      </w:r>
    </w:p>
    <w:p w:rsidR="00636521" w:rsidRDefault="00636521">
      <w:pPr>
        <w:pStyle w:val="Important"/>
        <w:ind w:left="1440"/>
      </w:pPr>
      <w:r>
        <w:t>Without this, applications will compile but the resulting apk file will not include the required SDK code and the app will crash at runtime due to missing symbols.</w:t>
      </w:r>
      <w:r>
        <w:rPr>
          <w:b/>
        </w:rPr>
        <w:t xml:space="preserve"> </w:t>
      </w:r>
    </w:p>
    <w:p w:rsidR="00636521" w:rsidRDefault="00636521">
      <w:pPr>
        <w:pStyle w:val="Body"/>
        <w:numPr>
          <w:ilvl w:val="1"/>
          <w:numId w:val="2"/>
        </w:numPr>
        <w:tabs>
          <w:tab w:val="left" w:pos="720"/>
        </w:tabs>
        <w:spacing w:before="40" w:after="0"/>
        <w:ind w:left="1080" w:firstLine="0"/>
      </w:pPr>
      <w:r>
        <w:rPr>
          <w:szCs w:val="24"/>
        </w:rPr>
        <w:t>Updating the manifest file.</w:t>
      </w:r>
    </w:p>
    <w:p w:rsidR="00636521" w:rsidRDefault="00636521" w:rsidP="00C51F7C">
      <w:pPr>
        <w:pStyle w:val="Body"/>
        <w:ind w:left="1080"/>
      </w:pPr>
      <w:r>
        <w:t>Add “minSdkVersion” parameter in project manifest file - AndroidManifest.xml</w:t>
      </w:r>
    </w:p>
    <w:p w:rsidR="00636521" w:rsidRDefault="00636521">
      <w:pPr>
        <w:pStyle w:val="TableNormalText"/>
        <w:ind w:left="1080"/>
        <w:jc w:val="center"/>
        <w:rPr>
          <w:rFonts w:cs="Courier New"/>
          <w:bCs/>
          <w:sz w:val="20"/>
          <w:szCs w:val="20"/>
        </w:rPr>
      </w:pPr>
      <w:r>
        <w:rPr>
          <w:rStyle w:val="screentext"/>
        </w:rPr>
        <w:t>&lt;uses-sdk android:minSdkVe</w:t>
      </w:r>
      <w:r w:rsidR="00BE60CA">
        <w:rPr>
          <w:rStyle w:val="screentext"/>
        </w:rPr>
        <w:t>rsion="9</w:t>
      </w:r>
      <w:r>
        <w:rPr>
          <w:rStyle w:val="screentext"/>
        </w:rPr>
        <w:t xml:space="preserve">" /&gt; </w:t>
      </w:r>
    </w:p>
    <w:p w:rsidR="00636521" w:rsidRDefault="00636521">
      <w:pPr>
        <w:pStyle w:val="TableNormalText"/>
        <w:ind w:left="1080"/>
        <w:rPr>
          <w:rFonts w:cs="Courier New"/>
          <w:bCs/>
          <w:sz w:val="20"/>
          <w:szCs w:val="20"/>
        </w:rPr>
      </w:pPr>
    </w:p>
    <w:p w:rsidR="00636521" w:rsidRDefault="00636521">
      <w:pPr>
        <w:pStyle w:val="Body"/>
        <w:numPr>
          <w:ilvl w:val="1"/>
          <w:numId w:val="2"/>
        </w:numPr>
        <w:tabs>
          <w:tab w:val="left" w:pos="720"/>
        </w:tabs>
        <w:spacing w:before="40" w:after="0"/>
        <w:ind w:left="1080" w:firstLine="0"/>
      </w:pPr>
      <w:r>
        <w:rPr>
          <w:szCs w:val="24"/>
        </w:rPr>
        <w:t>Adding permission in manifest file:</w:t>
      </w:r>
    </w:p>
    <w:p w:rsidR="00636521" w:rsidRDefault="00636521">
      <w:pPr>
        <w:pStyle w:val="Body"/>
        <w:ind w:left="1080"/>
        <w:rPr>
          <w:rFonts w:cs="Courier New"/>
          <w:color w:val="000000"/>
        </w:rPr>
      </w:pPr>
      <w:r>
        <w:t xml:space="preserve">Set the security permissions in your manifest file (AndroidManifest.xml). At a minimum, you </w:t>
      </w:r>
      <w:r>
        <w:rPr>
          <w:b/>
        </w:rPr>
        <w:t>must</w:t>
      </w:r>
      <w:r>
        <w:t xml:space="preserve"> add these permissions for the ad view to work:</w:t>
      </w:r>
    </w:p>
    <w:tbl>
      <w:tblPr>
        <w:tblW w:w="0" w:type="auto"/>
        <w:tblInd w:w="-14" w:type="dxa"/>
        <w:tblLayout w:type="fixed"/>
        <w:tblLook w:val="0000" w:firstRow="0" w:lastRow="0" w:firstColumn="0" w:lastColumn="0" w:noHBand="0" w:noVBand="0"/>
      </w:tblPr>
      <w:tblGrid>
        <w:gridCol w:w="2127"/>
        <w:gridCol w:w="7228"/>
      </w:tblGrid>
      <w:tr w:rsidR="00636521">
        <w:trPr>
          <w:cantSplit/>
          <w:tblHeader/>
        </w:trPr>
        <w:tc>
          <w:tcPr>
            <w:tcW w:w="2127" w:type="dxa"/>
            <w:tcBorders>
              <w:top w:val="double" w:sz="1" w:space="0" w:color="C0C0C0"/>
              <w:left w:val="double" w:sz="1" w:space="0" w:color="C0C0C0"/>
              <w:bottom w:val="double" w:sz="1" w:space="0" w:color="C0C0C0"/>
              <w:right w:val="double" w:sz="1" w:space="0" w:color="C0C0C0"/>
            </w:tcBorders>
            <w:shd w:val="clear" w:color="auto" w:fill="ECF5FF"/>
          </w:tcPr>
          <w:p w:rsidR="00636521" w:rsidRDefault="00636521">
            <w:pPr>
              <w:pStyle w:val="TableCellHeading"/>
              <w:rPr>
                <w:rFonts w:cs="Courier New"/>
                <w:color w:val="000000"/>
              </w:rPr>
            </w:pPr>
            <w:r>
              <w:rPr>
                <w:rFonts w:cs="Courier New"/>
                <w:color w:val="000000"/>
              </w:rPr>
              <w:t>Permission</w:t>
            </w:r>
          </w:p>
        </w:tc>
        <w:tc>
          <w:tcPr>
            <w:tcW w:w="7228" w:type="dxa"/>
            <w:tcBorders>
              <w:top w:val="double" w:sz="1" w:space="0" w:color="C0C0C0"/>
              <w:left w:val="double" w:sz="1" w:space="0" w:color="C0C0C0"/>
              <w:bottom w:val="double" w:sz="1" w:space="0" w:color="C0C0C0"/>
              <w:right w:val="double" w:sz="1" w:space="0" w:color="C0C0C0"/>
            </w:tcBorders>
            <w:shd w:val="clear" w:color="auto" w:fill="ECF5FF"/>
          </w:tcPr>
          <w:p w:rsidR="00636521" w:rsidRDefault="00636521">
            <w:pPr>
              <w:pStyle w:val="TableCellHeading"/>
            </w:pPr>
            <w:r>
              <w:rPr>
                <w:rFonts w:cs="Courier New"/>
                <w:color w:val="000000"/>
              </w:rPr>
              <w:t>Description &amp; Manifest XML fragment</w:t>
            </w:r>
          </w:p>
        </w:tc>
      </w:tr>
      <w:tr w:rsidR="00636521">
        <w:trPr>
          <w:cantSplit/>
          <w:trHeight w:val="697"/>
        </w:trPr>
        <w:tc>
          <w:tcPr>
            <w:tcW w:w="2127" w:type="dxa"/>
            <w:tcBorders>
              <w:top w:val="double" w:sz="1" w:space="0" w:color="C0C0C0"/>
              <w:left w:val="double" w:sz="1" w:space="0" w:color="C0C0C0"/>
              <w:bottom w:val="double" w:sz="1" w:space="0" w:color="C0C0C0"/>
              <w:right w:val="double" w:sz="1" w:space="0" w:color="C0C0C0"/>
            </w:tcBorders>
            <w:shd w:val="clear" w:color="auto" w:fill="FFFFFF"/>
          </w:tcPr>
          <w:p w:rsidR="00636521" w:rsidRDefault="00636521">
            <w:pPr>
              <w:pStyle w:val="TableNormalText"/>
            </w:pPr>
            <w:r>
              <w:t>INTERNET</w:t>
            </w:r>
          </w:p>
        </w:tc>
        <w:tc>
          <w:tcPr>
            <w:tcW w:w="7228" w:type="dxa"/>
            <w:tcBorders>
              <w:top w:val="double" w:sz="1" w:space="0" w:color="C0C0C0"/>
              <w:left w:val="double" w:sz="1" w:space="0" w:color="C0C0C0"/>
              <w:bottom w:val="double" w:sz="1" w:space="0" w:color="C0C0C0"/>
              <w:right w:val="double" w:sz="1" w:space="0" w:color="C0C0C0"/>
            </w:tcBorders>
            <w:shd w:val="clear" w:color="auto" w:fill="FFFFFF"/>
          </w:tcPr>
          <w:p w:rsidR="00636521" w:rsidRDefault="00636521">
            <w:pPr>
              <w:pStyle w:val="TableNormalText"/>
              <w:rPr>
                <w:rFonts w:cs="Courier New"/>
                <w:color w:val="008080"/>
                <w:sz w:val="18"/>
                <w:szCs w:val="18"/>
              </w:rPr>
            </w:pPr>
            <w:r>
              <w:t>Access the Internet. Required for ad content download.</w:t>
            </w:r>
          </w:p>
          <w:p w:rsidR="00636521" w:rsidRDefault="00636521">
            <w:pPr>
              <w:pStyle w:val="TableNormalText"/>
            </w:pPr>
            <w:r>
              <w:rPr>
                <w:rFonts w:cs="Courier New"/>
                <w:color w:val="008080"/>
                <w:sz w:val="18"/>
                <w:szCs w:val="18"/>
              </w:rPr>
              <w:t>&lt;</w:t>
            </w:r>
            <w:r>
              <w:rPr>
                <w:rFonts w:cs="Courier New"/>
                <w:color w:val="3F7F7F"/>
                <w:sz w:val="18"/>
                <w:szCs w:val="18"/>
              </w:rPr>
              <w:t>uses-permission</w:t>
            </w:r>
            <w:r>
              <w:rPr>
                <w:rFonts w:cs="Courier New"/>
                <w:sz w:val="18"/>
                <w:szCs w:val="18"/>
              </w:rPr>
              <w:t xml:space="preserve"> </w:t>
            </w:r>
            <w:r>
              <w:rPr>
                <w:rFonts w:cs="Courier New"/>
                <w:color w:val="7F007F"/>
                <w:sz w:val="18"/>
                <w:szCs w:val="18"/>
              </w:rPr>
              <w:t>android:name</w:t>
            </w:r>
            <w:r>
              <w:rPr>
                <w:rFonts w:cs="Courier New"/>
                <w:color w:val="000000"/>
                <w:sz w:val="18"/>
                <w:szCs w:val="18"/>
              </w:rPr>
              <w:t>=</w:t>
            </w:r>
            <w:r>
              <w:rPr>
                <w:rFonts w:cs="Courier New"/>
                <w:i/>
                <w:iCs/>
                <w:color w:val="2A00FF"/>
                <w:sz w:val="18"/>
                <w:szCs w:val="18"/>
              </w:rPr>
              <w:t>"android.permission.INTERNET"</w:t>
            </w:r>
            <w:r>
              <w:rPr>
                <w:rFonts w:cs="Courier New"/>
                <w:color w:val="008080"/>
                <w:sz w:val="18"/>
                <w:szCs w:val="18"/>
              </w:rPr>
              <w:t>&gt;&lt;/</w:t>
            </w:r>
            <w:r>
              <w:rPr>
                <w:rFonts w:cs="Courier New"/>
                <w:color w:val="3F7F7F"/>
                <w:sz w:val="18"/>
                <w:szCs w:val="18"/>
              </w:rPr>
              <w:t>uses-permission</w:t>
            </w:r>
            <w:r>
              <w:rPr>
                <w:rFonts w:cs="Courier New"/>
                <w:color w:val="008080"/>
                <w:sz w:val="18"/>
                <w:szCs w:val="18"/>
              </w:rPr>
              <w:t>&gt;</w:t>
            </w:r>
          </w:p>
        </w:tc>
      </w:tr>
      <w:tr w:rsidR="00636521">
        <w:trPr>
          <w:cantSplit/>
        </w:trPr>
        <w:tc>
          <w:tcPr>
            <w:tcW w:w="2127" w:type="dxa"/>
            <w:tcBorders>
              <w:top w:val="double" w:sz="1" w:space="0" w:color="C0C0C0"/>
              <w:left w:val="double" w:sz="1" w:space="0" w:color="C0C0C0"/>
              <w:bottom w:val="double" w:sz="1" w:space="0" w:color="C0C0C0"/>
              <w:right w:val="double" w:sz="1" w:space="0" w:color="C0C0C0"/>
            </w:tcBorders>
            <w:shd w:val="clear" w:color="auto" w:fill="FFFFFF"/>
          </w:tcPr>
          <w:p w:rsidR="00636521" w:rsidRDefault="00636521">
            <w:pPr>
              <w:pStyle w:val="TableNormalText"/>
            </w:pPr>
            <w:r>
              <w:t>Network State</w:t>
            </w:r>
          </w:p>
        </w:tc>
        <w:tc>
          <w:tcPr>
            <w:tcW w:w="7228" w:type="dxa"/>
            <w:tcBorders>
              <w:top w:val="double" w:sz="1" w:space="0" w:color="C0C0C0"/>
              <w:left w:val="double" w:sz="1" w:space="0" w:color="C0C0C0"/>
              <w:bottom w:val="double" w:sz="1" w:space="0" w:color="C0C0C0"/>
              <w:right w:val="double" w:sz="1" w:space="0" w:color="C0C0C0"/>
            </w:tcBorders>
            <w:shd w:val="clear" w:color="auto" w:fill="FFFFFF"/>
          </w:tcPr>
          <w:p w:rsidR="00636521" w:rsidRDefault="00636521">
            <w:pPr>
              <w:pStyle w:val="TableNormalText"/>
              <w:rPr>
                <w:rFonts w:cs="Courier New"/>
                <w:color w:val="008080"/>
                <w:sz w:val="18"/>
                <w:szCs w:val="18"/>
              </w:rPr>
            </w:pPr>
            <w:r>
              <w:t>Access the network state. Required for ad request parameter setting.</w:t>
            </w:r>
          </w:p>
          <w:p w:rsidR="00636521" w:rsidRDefault="00636521">
            <w:pPr>
              <w:pStyle w:val="TableNormalText"/>
            </w:pPr>
            <w:r>
              <w:rPr>
                <w:rFonts w:cs="Courier New"/>
                <w:color w:val="008080"/>
                <w:sz w:val="18"/>
                <w:szCs w:val="18"/>
              </w:rPr>
              <w:t>&lt;</w:t>
            </w:r>
            <w:r>
              <w:rPr>
                <w:rFonts w:cs="Courier New"/>
                <w:color w:val="3F7F7F"/>
                <w:sz w:val="18"/>
                <w:szCs w:val="18"/>
              </w:rPr>
              <w:t>uses-permission</w:t>
            </w:r>
            <w:r>
              <w:rPr>
                <w:rFonts w:cs="Courier New"/>
                <w:sz w:val="18"/>
                <w:szCs w:val="18"/>
              </w:rPr>
              <w:t xml:space="preserve"> </w:t>
            </w:r>
            <w:r>
              <w:rPr>
                <w:rFonts w:cs="Courier New"/>
                <w:color w:val="7F007F"/>
                <w:sz w:val="18"/>
                <w:szCs w:val="18"/>
              </w:rPr>
              <w:t>android:name</w:t>
            </w:r>
            <w:r>
              <w:rPr>
                <w:rFonts w:cs="Courier New"/>
                <w:color w:val="000000"/>
                <w:sz w:val="18"/>
                <w:szCs w:val="18"/>
              </w:rPr>
              <w:t>=</w:t>
            </w:r>
            <w:r>
              <w:rPr>
                <w:rFonts w:cs="Courier New"/>
                <w:i/>
                <w:iCs/>
                <w:color w:val="2A00FF"/>
                <w:sz w:val="18"/>
                <w:szCs w:val="18"/>
              </w:rPr>
              <w:t>"android.permission.ACCESS_NETWORK_STATE"</w:t>
            </w:r>
            <w:r>
              <w:rPr>
                <w:rFonts w:cs="Courier New"/>
                <w:color w:val="008080"/>
                <w:sz w:val="18"/>
                <w:szCs w:val="18"/>
              </w:rPr>
              <w:t>&gt;&lt;/</w:t>
            </w:r>
            <w:r>
              <w:rPr>
                <w:rFonts w:cs="Courier New"/>
                <w:color w:val="3F7F7F"/>
                <w:sz w:val="18"/>
                <w:szCs w:val="18"/>
              </w:rPr>
              <w:t>uses-permission</w:t>
            </w:r>
            <w:r>
              <w:rPr>
                <w:rFonts w:cs="Courier New"/>
                <w:color w:val="008080"/>
                <w:sz w:val="18"/>
                <w:szCs w:val="18"/>
              </w:rPr>
              <w:t>&gt;</w:t>
            </w:r>
          </w:p>
        </w:tc>
      </w:tr>
    </w:tbl>
    <w:p w:rsidR="00636521" w:rsidRDefault="00636521">
      <w:pPr>
        <w:pStyle w:val="Body"/>
        <w:ind w:left="0"/>
        <w:rPr>
          <w:rFonts w:cs="Courier New"/>
          <w:color w:val="000000"/>
        </w:rPr>
      </w:pPr>
      <w:r>
        <w:t xml:space="preserve">Depending on the ad content you display in your app, the following </w:t>
      </w:r>
      <w:r>
        <w:rPr>
          <w:b/>
        </w:rPr>
        <w:t>may</w:t>
      </w:r>
      <w:r>
        <w:t xml:space="preserve"> also be needed:</w:t>
      </w:r>
    </w:p>
    <w:tbl>
      <w:tblPr>
        <w:tblW w:w="0" w:type="auto"/>
        <w:tblInd w:w="-14" w:type="dxa"/>
        <w:tblLayout w:type="fixed"/>
        <w:tblLook w:val="0000" w:firstRow="0" w:lastRow="0" w:firstColumn="0" w:lastColumn="0" w:noHBand="0" w:noVBand="0"/>
      </w:tblPr>
      <w:tblGrid>
        <w:gridCol w:w="2127"/>
        <w:gridCol w:w="7228"/>
      </w:tblGrid>
      <w:tr w:rsidR="00636521">
        <w:trPr>
          <w:cantSplit/>
          <w:tblHeader/>
        </w:trPr>
        <w:tc>
          <w:tcPr>
            <w:tcW w:w="2127" w:type="dxa"/>
            <w:tcBorders>
              <w:top w:val="double" w:sz="1" w:space="0" w:color="C0C0C0"/>
              <w:left w:val="double" w:sz="1" w:space="0" w:color="C0C0C0"/>
              <w:bottom w:val="double" w:sz="1" w:space="0" w:color="C0C0C0"/>
              <w:right w:val="double" w:sz="1" w:space="0" w:color="C0C0C0"/>
            </w:tcBorders>
            <w:shd w:val="clear" w:color="auto" w:fill="ECF5FF"/>
          </w:tcPr>
          <w:p w:rsidR="00636521" w:rsidRDefault="00636521">
            <w:pPr>
              <w:pStyle w:val="TableCellHeading"/>
              <w:rPr>
                <w:rFonts w:cs="Courier New"/>
                <w:color w:val="000000"/>
              </w:rPr>
            </w:pPr>
            <w:r>
              <w:rPr>
                <w:rFonts w:cs="Courier New"/>
                <w:color w:val="000000"/>
              </w:rPr>
              <w:t>Permission</w:t>
            </w:r>
          </w:p>
        </w:tc>
        <w:tc>
          <w:tcPr>
            <w:tcW w:w="7228" w:type="dxa"/>
            <w:tcBorders>
              <w:top w:val="double" w:sz="1" w:space="0" w:color="C0C0C0"/>
              <w:left w:val="double" w:sz="1" w:space="0" w:color="C0C0C0"/>
              <w:bottom w:val="double" w:sz="1" w:space="0" w:color="C0C0C0"/>
              <w:right w:val="double" w:sz="1" w:space="0" w:color="C0C0C0"/>
            </w:tcBorders>
            <w:shd w:val="clear" w:color="auto" w:fill="ECF5FF"/>
          </w:tcPr>
          <w:p w:rsidR="00636521" w:rsidRDefault="00636521">
            <w:pPr>
              <w:pStyle w:val="TableCellHeading"/>
            </w:pPr>
            <w:r>
              <w:rPr>
                <w:rFonts w:cs="Courier New"/>
                <w:color w:val="000000"/>
              </w:rPr>
              <w:t>Description &amp; Manifest XML fragment</w:t>
            </w:r>
          </w:p>
        </w:tc>
      </w:tr>
      <w:tr w:rsidR="00636521">
        <w:trPr>
          <w:cantSplit/>
          <w:trHeight w:val="697"/>
        </w:trPr>
        <w:tc>
          <w:tcPr>
            <w:tcW w:w="2127" w:type="dxa"/>
            <w:tcBorders>
              <w:top w:val="double" w:sz="1" w:space="0" w:color="C0C0C0"/>
              <w:left w:val="double" w:sz="1" w:space="0" w:color="C0C0C0"/>
              <w:bottom w:val="double" w:sz="1" w:space="0" w:color="C0C0C0"/>
              <w:right w:val="double" w:sz="1" w:space="0" w:color="C0C0C0"/>
            </w:tcBorders>
            <w:shd w:val="clear" w:color="auto" w:fill="FFFFFF"/>
          </w:tcPr>
          <w:p w:rsidR="00636521" w:rsidRDefault="00636521">
            <w:pPr>
              <w:pStyle w:val="TableNormalText"/>
            </w:pPr>
            <w:r>
              <w:t>Fine Location</w:t>
            </w:r>
          </w:p>
        </w:tc>
        <w:tc>
          <w:tcPr>
            <w:tcW w:w="7228" w:type="dxa"/>
            <w:tcBorders>
              <w:top w:val="double" w:sz="1" w:space="0" w:color="C0C0C0"/>
              <w:left w:val="double" w:sz="1" w:space="0" w:color="C0C0C0"/>
              <w:bottom w:val="double" w:sz="1" w:space="0" w:color="C0C0C0"/>
              <w:right w:val="double" w:sz="1" w:space="0" w:color="C0C0C0"/>
            </w:tcBorders>
            <w:shd w:val="clear" w:color="auto" w:fill="FFFFFF"/>
          </w:tcPr>
          <w:p w:rsidR="00636521" w:rsidRDefault="00636521">
            <w:pPr>
              <w:pStyle w:val="TableNormalText"/>
              <w:rPr>
                <w:rFonts w:cs="Courier New"/>
                <w:color w:val="008080"/>
                <w:sz w:val="18"/>
                <w:szCs w:val="18"/>
              </w:rPr>
            </w:pPr>
            <w:r>
              <w:t>Use GPS to obtain location information. Needed if SDK enables location detection; off by default</w:t>
            </w:r>
          </w:p>
          <w:p w:rsidR="00636521" w:rsidRDefault="00636521">
            <w:pPr>
              <w:pStyle w:val="TableNormalText"/>
            </w:pPr>
            <w:r>
              <w:rPr>
                <w:rFonts w:cs="Courier New"/>
                <w:color w:val="008080"/>
                <w:sz w:val="18"/>
                <w:szCs w:val="18"/>
              </w:rPr>
              <w:t>&lt;</w:t>
            </w:r>
            <w:r>
              <w:rPr>
                <w:rFonts w:cs="Courier New"/>
                <w:color w:val="3F7F7F"/>
                <w:sz w:val="18"/>
                <w:szCs w:val="18"/>
              </w:rPr>
              <w:t>uses-permission</w:t>
            </w:r>
            <w:r>
              <w:rPr>
                <w:rFonts w:cs="Courier New"/>
                <w:sz w:val="18"/>
                <w:szCs w:val="18"/>
              </w:rPr>
              <w:t xml:space="preserve"> </w:t>
            </w:r>
            <w:r>
              <w:rPr>
                <w:rFonts w:cs="Courier New"/>
                <w:color w:val="7F007F"/>
                <w:sz w:val="18"/>
                <w:szCs w:val="18"/>
              </w:rPr>
              <w:t>android:name</w:t>
            </w:r>
            <w:r>
              <w:rPr>
                <w:rFonts w:cs="Courier New"/>
                <w:color w:val="000000"/>
                <w:sz w:val="18"/>
                <w:szCs w:val="18"/>
              </w:rPr>
              <w:t>=</w:t>
            </w:r>
            <w:r>
              <w:rPr>
                <w:rFonts w:cs="Courier New"/>
                <w:i/>
                <w:iCs/>
                <w:color w:val="2A00FF"/>
                <w:sz w:val="18"/>
                <w:szCs w:val="18"/>
              </w:rPr>
              <w:t>"android.permission.ACCESS_FINE_LOCATION"</w:t>
            </w:r>
            <w:r>
              <w:rPr>
                <w:rFonts w:cs="Courier New"/>
                <w:color w:val="008080"/>
                <w:sz w:val="18"/>
                <w:szCs w:val="18"/>
              </w:rPr>
              <w:t>&gt;&lt;/</w:t>
            </w:r>
            <w:r>
              <w:rPr>
                <w:rFonts w:cs="Courier New"/>
                <w:color w:val="3F7F7F"/>
                <w:sz w:val="18"/>
                <w:szCs w:val="18"/>
              </w:rPr>
              <w:t>uses-permission</w:t>
            </w:r>
            <w:r>
              <w:rPr>
                <w:rFonts w:cs="Courier New"/>
                <w:color w:val="008080"/>
                <w:sz w:val="18"/>
                <w:szCs w:val="18"/>
              </w:rPr>
              <w:t>&gt;</w:t>
            </w:r>
          </w:p>
        </w:tc>
      </w:tr>
      <w:tr w:rsidR="00636521">
        <w:trPr>
          <w:cantSplit/>
        </w:trPr>
        <w:tc>
          <w:tcPr>
            <w:tcW w:w="2127" w:type="dxa"/>
            <w:tcBorders>
              <w:top w:val="double" w:sz="1" w:space="0" w:color="C0C0C0"/>
              <w:left w:val="double" w:sz="1" w:space="0" w:color="C0C0C0"/>
              <w:bottom w:val="double" w:sz="1" w:space="0" w:color="C0C0C0"/>
              <w:right w:val="double" w:sz="1" w:space="0" w:color="C0C0C0"/>
            </w:tcBorders>
            <w:shd w:val="clear" w:color="auto" w:fill="FFFFFF"/>
          </w:tcPr>
          <w:p w:rsidR="00636521" w:rsidRDefault="00636521">
            <w:pPr>
              <w:pStyle w:val="TableNormalText"/>
            </w:pPr>
            <w:r>
              <w:t>Phone State</w:t>
            </w:r>
          </w:p>
        </w:tc>
        <w:tc>
          <w:tcPr>
            <w:tcW w:w="7228" w:type="dxa"/>
            <w:tcBorders>
              <w:top w:val="double" w:sz="1" w:space="0" w:color="C0C0C0"/>
              <w:left w:val="double" w:sz="1" w:space="0" w:color="C0C0C0"/>
              <w:bottom w:val="double" w:sz="1" w:space="0" w:color="C0C0C0"/>
              <w:right w:val="double" w:sz="1" w:space="0" w:color="C0C0C0"/>
            </w:tcBorders>
            <w:shd w:val="clear" w:color="auto" w:fill="FFFFFF"/>
          </w:tcPr>
          <w:p w:rsidR="00636521" w:rsidRDefault="00636521">
            <w:pPr>
              <w:pStyle w:val="TableNormalText"/>
              <w:rPr>
                <w:rFonts w:cs="Courier New"/>
                <w:color w:val="008080"/>
                <w:sz w:val="18"/>
                <w:szCs w:val="18"/>
              </w:rPr>
            </w:pPr>
            <w:r>
              <w:t>Read state of phone data connection. Required for ad request parameter setting.</w:t>
            </w:r>
          </w:p>
          <w:p w:rsidR="00636521" w:rsidRDefault="00636521">
            <w:pPr>
              <w:pStyle w:val="TableNormalText"/>
            </w:pPr>
            <w:r>
              <w:rPr>
                <w:rFonts w:cs="Courier New"/>
                <w:color w:val="008080"/>
                <w:sz w:val="18"/>
                <w:szCs w:val="18"/>
              </w:rPr>
              <w:t>&lt;</w:t>
            </w:r>
            <w:r>
              <w:rPr>
                <w:rFonts w:cs="Courier New"/>
                <w:color w:val="3F7F7F"/>
                <w:sz w:val="18"/>
                <w:szCs w:val="18"/>
              </w:rPr>
              <w:t>uses-permission</w:t>
            </w:r>
            <w:r>
              <w:rPr>
                <w:rFonts w:cs="Courier New"/>
                <w:sz w:val="18"/>
                <w:szCs w:val="18"/>
              </w:rPr>
              <w:t xml:space="preserve"> </w:t>
            </w:r>
            <w:r>
              <w:rPr>
                <w:rFonts w:cs="Courier New"/>
                <w:color w:val="7F007F"/>
                <w:sz w:val="18"/>
                <w:szCs w:val="18"/>
              </w:rPr>
              <w:t>android:name</w:t>
            </w:r>
            <w:r>
              <w:rPr>
                <w:rFonts w:cs="Courier New"/>
                <w:color w:val="000000"/>
                <w:sz w:val="18"/>
                <w:szCs w:val="18"/>
              </w:rPr>
              <w:t>=</w:t>
            </w:r>
            <w:r>
              <w:rPr>
                <w:rFonts w:cs="Courier New"/>
                <w:i/>
                <w:iCs/>
                <w:color w:val="2A00FF"/>
                <w:sz w:val="18"/>
                <w:szCs w:val="18"/>
              </w:rPr>
              <w:t>"android.permission.READ_PHONE_STATE"</w:t>
            </w:r>
            <w:r>
              <w:rPr>
                <w:rFonts w:cs="Courier New"/>
                <w:color w:val="008080"/>
                <w:sz w:val="18"/>
                <w:szCs w:val="18"/>
              </w:rPr>
              <w:t>&gt;&lt;/</w:t>
            </w:r>
            <w:r>
              <w:rPr>
                <w:rFonts w:cs="Courier New"/>
                <w:color w:val="3F7F7F"/>
                <w:sz w:val="18"/>
                <w:szCs w:val="18"/>
              </w:rPr>
              <w:t>uses-permission</w:t>
            </w:r>
            <w:r>
              <w:rPr>
                <w:rFonts w:cs="Courier New"/>
                <w:color w:val="008080"/>
                <w:sz w:val="18"/>
                <w:szCs w:val="18"/>
              </w:rPr>
              <w:t>&gt;</w:t>
            </w:r>
          </w:p>
        </w:tc>
      </w:tr>
    </w:tbl>
    <w:p w:rsidR="00636521" w:rsidRDefault="00636521">
      <w:pPr>
        <w:pStyle w:val="Picture"/>
        <w:rPr>
          <w:b/>
          <w:bCs/>
          <w:color w:val="0070C0"/>
          <w:kern w:val="1"/>
          <w:sz w:val="52"/>
        </w:rPr>
        <w:sectPr w:rsidR="00636521">
          <w:footerReference w:type="default" r:id="rId16"/>
          <w:pgSz w:w="12240" w:h="15840"/>
          <w:pgMar w:top="720" w:right="1440" w:bottom="777" w:left="1440" w:header="720" w:footer="720" w:gutter="0"/>
          <w:cols w:space="720"/>
          <w:docGrid w:linePitch="360" w:charSpace="10239"/>
        </w:sectPr>
      </w:pPr>
      <w:r>
        <w:t> </w:t>
      </w:r>
    </w:p>
    <w:p w:rsidR="00636521" w:rsidRDefault="00636521">
      <w:pPr>
        <w:keepNext/>
        <w:pageBreakBefore/>
        <w:spacing w:after="1800"/>
        <w:jc w:val="center"/>
      </w:pPr>
      <w:bookmarkStart w:id="63" w:name="supported_browsers_htm"/>
      <w:bookmarkStart w:id="64" w:name="_Toc428284213"/>
      <w:bookmarkStart w:id="65" w:name="_Toc418607390"/>
      <w:bookmarkStart w:id="66" w:name="_Toc418604228"/>
      <w:bookmarkStart w:id="67" w:name="_Toc418595858"/>
      <w:bookmarkStart w:id="68" w:name="_Toc291762872"/>
      <w:bookmarkStart w:id="69" w:name="_Toc291762543"/>
      <w:bookmarkStart w:id="70" w:name="_Toc291762392"/>
      <w:bookmarkEnd w:id="63"/>
      <w:r>
        <w:rPr>
          <w:b/>
          <w:bCs/>
          <w:color w:val="0070C0"/>
          <w:kern w:val="1"/>
          <w:sz w:val="52"/>
        </w:rPr>
        <w:t>Getting Started with Development</w:t>
      </w:r>
      <w:bookmarkEnd w:id="64"/>
      <w:bookmarkEnd w:id="65"/>
      <w:bookmarkEnd w:id="66"/>
      <w:bookmarkEnd w:id="67"/>
      <w:bookmarkEnd w:id="68"/>
      <w:bookmarkEnd w:id="69"/>
      <w:bookmarkEnd w:id="70"/>
    </w:p>
    <w:p w:rsidR="00636521" w:rsidRDefault="00636521">
      <w:pPr>
        <w:pStyle w:val="Heading2"/>
        <w:rPr>
          <w:rFonts w:ascii="Palatino Linotype" w:hAnsi="Palatino Linotype"/>
          <w:sz w:val="22"/>
          <w:szCs w:val="22"/>
        </w:rPr>
      </w:pPr>
      <w:bookmarkStart w:id="71" w:name="_Toc2767297001"/>
      <w:bookmarkStart w:id="72" w:name="_Toc428284224"/>
      <w:bookmarkStart w:id="73" w:name="_Toc437437956"/>
      <w:bookmarkStart w:id="74" w:name="_Toc437438322"/>
      <w:r>
        <w:t>Native Ads</w:t>
      </w:r>
      <w:bookmarkStart w:id="75" w:name="_Toc276729700"/>
      <w:bookmarkEnd w:id="71"/>
      <w:bookmarkEnd w:id="75"/>
      <w:r>
        <w:t xml:space="preserve"> Integration</w:t>
      </w:r>
      <w:bookmarkEnd w:id="72"/>
      <w:bookmarkEnd w:id="73"/>
      <w:bookmarkEnd w:id="74"/>
    </w:p>
    <w:p w:rsidR="00636521" w:rsidRDefault="00636521">
      <w:pPr>
        <w:spacing w:before="120" w:after="120"/>
        <w:rPr>
          <w:rFonts w:ascii="Palatino Linotype" w:hAnsi="Palatino Linotype"/>
          <w:sz w:val="22"/>
          <w:szCs w:val="22"/>
        </w:rPr>
      </w:pPr>
      <w:r>
        <w:rPr>
          <w:rFonts w:ascii="Palatino Linotype" w:hAnsi="Palatino Linotype"/>
          <w:sz w:val="22"/>
          <w:szCs w:val="22"/>
        </w:rPr>
        <w:t xml:space="preserve">You need to initialize </w:t>
      </w:r>
      <w:r>
        <w:rPr>
          <w:rFonts w:ascii="Palatino Linotype" w:hAnsi="Palatino Linotype"/>
          <w:b/>
          <w:bCs/>
          <w:sz w:val="22"/>
          <w:szCs w:val="22"/>
        </w:rPr>
        <w:t>MASTNativeAd</w:t>
      </w:r>
      <w:r>
        <w:rPr>
          <w:rFonts w:ascii="Palatino Linotype" w:hAnsi="Palatino Linotype"/>
          <w:sz w:val="22"/>
          <w:szCs w:val="22"/>
        </w:rPr>
        <w:t xml:space="preserve"> to use Native ads. A sample code is given below.</w:t>
      </w:r>
    </w:p>
    <w:p w:rsidR="00636521" w:rsidRDefault="00636521">
      <w:pPr>
        <w:spacing w:before="120" w:after="120"/>
        <w:rPr>
          <w:rFonts w:eastAsia="Droid Sans Fallback" w:cs="Calibri"/>
          <w:b/>
          <w:bCs/>
          <w:color w:val="0070C0"/>
          <w:szCs w:val="22"/>
          <w:lang w:val="ru-RU"/>
        </w:rPr>
      </w:pPr>
      <w:r>
        <w:rPr>
          <w:rFonts w:ascii="Palatino Linotype" w:hAnsi="Palatino Linotype"/>
          <w:sz w:val="22"/>
          <w:szCs w:val="22"/>
        </w:rPr>
        <w:t>Add the following in your activity file:</w:t>
      </w:r>
    </w:p>
    <w:p w:rsidR="00636521" w:rsidRDefault="00636521">
      <w:pPr>
        <w:pStyle w:val="Heading3"/>
        <w:keepLines w:val="0"/>
        <w:numPr>
          <w:ilvl w:val="0"/>
          <w:numId w:val="4"/>
        </w:numPr>
        <w:spacing w:before="200" w:line="276" w:lineRule="auto"/>
        <w:rPr>
          <w:rFonts w:ascii="Calibri" w:eastAsia="Droid Sans Fallback" w:hAnsi="Calibri" w:cs="Courier New"/>
          <w:color w:val="000000"/>
          <w:sz w:val="20"/>
          <w:szCs w:val="20"/>
        </w:rPr>
      </w:pPr>
      <w:bookmarkStart w:id="76" w:name="_Toc428284225"/>
      <w:bookmarkStart w:id="77" w:name="_Toc437437957"/>
      <w:bookmarkStart w:id="78" w:name="_Toc437438323"/>
      <w:r>
        <w:rPr>
          <w:rFonts w:eastAsia="Droid Sans Fallback" w:cs="Calibri"/>
          <w:b/>
          <w:bCs/>
          <w:color w:val="0070C0"/>
          <w:szCs w:val="22"/>
          <w:lang w:val="ru-RU"/>
        </w:rPr>
        <w:t>Initialize MASTNativeAd</w:t>
      </w:r>
      <w:bookmarkEnd w:id="76"/>
      <w:bookmarkEnd w:id="77"/>
      <w:bookmarkEnd w:id="78"/>
      <w:r>
        <w:rPr>
          <w:rFonts w:eastAsia="Droid Sans Fallback" w:cs="Calibri"/>
          <w:b/>
          <w:bCs/>
          <w:color w:val="0070C0"/>
          <w:szCs w:val="22"/>
          <w:lang w:val="ru-RU"/>
        </w:rPr>
        <w:t xml:space="preserve"> </w:t>
      </w:r>
    </w:p>
    <w:tbl>
      <w:tblPr>
        <w:tblW w:w="0" w:type="auto"/>
        <w:tblInd w:w="704" w:type="dxa"/>
        <w:tblLayout w:type="fixed"/>
        <w:tblCellMar>
          <w:left w:w="103" w:type="dxa"/>
        </w:tblCellMar>
        <w:tblLook w:val="0000" w:firstRow="0" w:lastRow="0" w:firstColumn="0" w:lastColumn="0" w:noHBand="0" w:noVBand="0"/>
      </w:tblPr>
      <w:tblGrid>
        <w:gridCol w:w="8641"/>
      </w:tblGrid>
      <w:tr w:rsidR="00636521">
        <w:tc>
          <w:tcPr>
            <w:tcW w:w="8641" w:type="dxa"/>
            <w:tcBorders>
              <w:top w:val="single" w:sz="4" w:space="0" w:color="000000"/>
              <w:left w:val="single" w:sz="4" w:space="0" w:color="000000"/>
              <w:bottom w:val="single" w:sz="4" w:space="0" w:color="000000"/>
              <w:right w:val="single" w:sz="4" w:space="0" w:color="000000"/>
            </w:tcBorders>
            <w:shd w:val="clear" w:color="auto" w:fill="F2F2F2"/>
          </w:tcPr>
          <w:p w:rsidR="00636521" w:rsidRDefault="00636521">
            <w:pPr>
              <w:keepLines w:val="0"/>
              <w:spacing w:before="0" w:after="0" w:line="276" w:lineRule="auto"/>
              <w:ind w:left="708"/>
              <w:rPr>
                <w:rFonts w:ascii="Calibri" w:eastAsia="Droid Sans Fallback" w:hAnsi="Calibri" w:cs="Calibri"/>
                <w:sz w:val="22"/>
                <w:szCs w:val="22"/>
              </w:rPr>
            </w:pPr>
            <w:r>
              <w:rPr>
                <w:rFonts w:ascii="Calibri" w:eastAsia="Droid Sans Fallback" w:hAnsi="Calibri" w:cs="Courier New"/>
                <w:color w:val="000000"/>
                <w:sz w:val="20"/>
                <w:szCs w:val="20"/>
              </w:rPr>
              <w:t>private MASTNativeAd ad = null;</w:t>
            </w:r>
          </w:p>
          <w:p w:rsidR="00636521" w:rsidRDefault="00636521">
            <w:pPr>
              <w:keepLines w:val="0"/>
              <w:spacing w:before="0" w:after="0" w:line="276" w:lineRule="auto"/>
              <w:ind w:left="708"/>
              <w:rPr>
                <w:rFonts w:ascii="Calibri" w:eastAsia="Droid Sans Fallback" w:hAnsi="Calibri" w:cs="Calibri"/>
                <w:sz w:val="22"/>
                <w:szCs w:val="22"/>
              </w:rPr>
            </w:pP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ourier New"/>
                <w:color w:val="000000"/>
                <w:sz w:val="20"/>
                <w:szCs w:val="20"/>
              </w:rPr>
              <w:t>ad = new MASTNativeAd(this);</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alibri"/>
                <w:sz w:val="20"/>
                <w:szCs w:val="20"/>
              </w:rPr>
              <w:t>// Register your activity to receive notification events</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ad.setRequestListener(this);</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 ZONE_ID received from PubMatic Portal</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ad.setZone(ZONE_ID);</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 AD_URL received from PubMatic Portal</w:t>
            </w:r>
          </w:p>
          <w:p w:rsidR="00636521" w:rsidRDefault="00636521">
            <w:pPr>
              <w:keepLines w:val="0"/>
              <w:spacing w:before="0" w:after="0" w:line="276" w:lineRule="auto"/>
              <w:ind w:left="708"/>
              <w:rPr>
                <w:rFonts w:ascii="Calibri" w:eastAsia="Droid Sans Fallback" w:hAnsi="Calibri" w:cs="Calibri"/>
                <w:sz w:val="22"/>
                <w:szCs w:val="22"/>
              </w:rPr>
            </w:pPr>
            <w:r>
              <w:rPr>
                <w:rFonts w:ascii="Calibri" w:eastAsia="Droid Sans Fallback" w:hAnsi="Calibri" w:cs="Courier New"/>
                <w:color w:val="000000"/>
                <w:sz w:val="20"/>
                <w:szCs w:val="20"/>
              </w:rPr>
              <w:t>ad.setAdNetworkURL(AD_URL);</w:t>
            </w:r>
          </w:p>
          <w:p w:rsidR="00636521" w:rsidRDefault="00636521">
            <w:pPr>
              <w:keepLines w:val="0"/>
              <w:spacing w:before="0" w:after="0" w:line="276" w:lineRule="auto"/>
              <w:ind w:left="708"/>
              <w:rPr>
                <w:rFonts w:ascii="Calibri" w:eastAsia="Droid Sans Fallback" w:hAnsi="Calibri" w:cs="Calibri"/>
                <w:sz w:val="22"/>
                <w:szCs w:val="22"/>
              </w:rPr>
            </w:pP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 If requesting ads in test mode, use this.</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 Do not use this in production</w:t>
            </w:r>
          </w:p>
          <w:p w:rsidR="00636521" w:rsidRDefault="00636521">
            <w:pPr>
              <w:keepLines w:val="0"/>
              <w:spacing w:before="0" w:after="0" w:line="276" w:lineRule="auto"/>
              <w:ind w:left="708"/>
              <w:rPr>
                <w:rFonts w:ascii="Calibri" w:eastAsia="Droid Sans Fallback" w:hAnsi="Calibri" w:cs="Calibri"/>
                <w:sz w:val="22"/>
                <w:szCs w:val="22"/>
                <w:lang w:val="ru-RU"/>
              </w:rPr>
            </w:pPr>
            <w:r>
              <w:rPr>
                <w:rFonts w:ascii="Calibri" w:eastAsia="Droid Sans Fallback" w:hAnsi="Calibri" w:cs="Courier New"/>
                <w:color w:val="000000"/>
                <w:sz w:val="20"/>
                <w:szCs w:val="20"/>
              </w:rPr>
              <w:t>ad.setTest(true);</w:t>
            </w:r>
          </w:p>
          <w:p w:rsidR="00636521" w:rsidRDefault="00636521">
            <w:pPr>
              <w:keepLines w:val="0"/>
              <w:spacing w:before="0" w:after="0" w:line="276" w:lineRule="auto"/>
              <w:ind w:left="708"/>
              <w:rPr>
                <w:rFonts w:ascii="Calibri" w:eastAsia="Droid Sans Fallback" w:hAnsi="Calibri" w:cs="Calibri"/>
                <w:sz w:val="22"/>
                <w:szCs w:val="22"/>
                <w:lang w:val="ru-RU"/>
              </w:rPr>
            </w:pPr>
          </w:p>
          <w:p w:rsidR="00636521" w:rsidRDefault="00636521">
            <w:pPr>
              <w:keepLines w:val="0"/>
              <w:spacing w:before="0" w:after="0" w:line="276" w:lineRule="auto"/>
              <w:ind w:left="708"/>
              <w:rPr>
                <w:rFonts w:ascii="Calibri" w:eastAsia="Droid Sans Fallback" w:hAnsi="Calibri" w:cs="Calibri"/>
                <w:sz w:val="22"/>
                <w:szCs w:val="22"/>
                <w:lang w:val="ru-RU"/>
              </w:rPr>
            </w:pPr>
          </w:p>
        </w:tc>
      </w:tr>
    </w:tbl>
    <w:p w:rsidR="00636521" w:rsidRDefault="00636521">
      <w:pPr>
        <w:keepLines w:val="0"/>
        <w:tabs>
          <w:tab w:val="left" w:pos="720"/>
        </w:tabs>
        <w:spacing w:before="100" w:after="120" w:line="276" w:lineRule="auto"/>
        <w:ind w:left="714"/>
        <w:rPr>
          <w:rFonts w:ascii="Palatino Linotype" w:hAnsi="Palatino Linotype"/>
          <w:b/>
          <w:sz w:val="22"/>
        </w:rPr>
      </w:pPr>
    </w:p>
    <w:p w:rsidR="00636521" w:rsidRDefault="00636521">
      <w:pPr>
        <w:pStyle w:val="Heading3"/>
        <w:keepLines w:val="0"/>
        <w:numPr>
          <w:ilvl w:val="0"/>
          <w:numId w:val="4"/>
        </w:numPr>
        <w:spacing w:before="200" w:line="276" w:lineRule="auto"/>
        <w:rPr>
          <w:rFonts w:ascii="Calibri" w:eastAsia="Droid Sans Fallback" w:hAnsi="Calibri" w:cs="Calibri"/>
          <w:sz w:val="22"/>
          <w:szCs w:val="22"/>
          <w:lang w:val="ru-RU"/>
        </w:rPr>
      </w:pPr>
      <w:bookmarkStart w:id="79" w:name="_Toc428284226"/>
      <w:bookmarkStart w:id="80" w:name="_Toc437437958"/>
      <w:bookmarkStart w:id="81" w:name="_Toc437438324"/>
      <w:r>
        <w:rPr>
          <w:rFonts w:eastAsia="Droid Sans Fallback" w:cs="Calibri"/>
          <w:b/>
          <w:bCs/>
          <w:color w:val="0070C0"/>
          <w:szCs w:val="22"/>
          <w:lang w:val="ru-RU"/>
        </w:rPr>
        <w:t>Request for native assets</w:t>
      </w:r>
      <w:bookmarkEnd w:id="79"/>
      <w:bookmarkEnd w:id="80"/>
      <w:bookmarkEnd w:id="81"/>
    </w:p>
    <w:tbl>
      <w:tblPr>
        <w:tblW w:w="0" w:type="auto"/>
        <w:tblInd w:w="704" w:type="dxa"/>
        <w:tblLayout w:type="fixed"/>
        <w:tblCellMar>
          <w:left w:w="103" w:type="dxa"/>
        </w:tblCellMar>
        <w:tblLook w:val="0000" w:firstRow="0" w:lastRow="0" w:firstColumn="0" w:lastColumn="0" w:noHBand="0" w:noVBand="0"/>
      </w:tblPr>
      <w:tblGrid>
        <w:gridCol w:w="8641"/>
      </w:tblGrid>
      <w:tr w:rsidR="00636521">
        <w:tc>
          <w:tcPr>
            <w:tcW w:w="8641" w:type="dxa"/>
            <w:tcBorders>
              <w:top w:val="single" w:sz="4" w:space="0" w:color="000000"/>
              <w:left w:val="single" w:sz="4" w:space="0" w:color="000000"/>
              <w:bottom w:val="single" w:sz="4" w:space="0" w:color="000000"/>
              <w:right w:val="single" w:sz="4" w:space="0" w:color="000000"/>
            </w:tcBorders>
            <w:shd w:val="clear" w:color="auto" w:fill="F2F2F2"/>
          </w:tcPr>
          <w:p w:rsidR="00636521" w:rsidRDefault="00636521">
            <w:pPr>
              <w:keepLines w:val="0"/>
              <w:spacing w:before="0" w:after="0" w:line="276" w:lineRule="auto"/>
              <w:ind w:left="708"/>
              <w:rPr>
                <w:rFonts w:ascii="Calibri" w:eastAsia="Droid Sans Fallback" w:hAnsi="Calibri" w:cs="Calibri"/>
                <w:sz w:val="22"/>
                <w:szCs w:val="22"/>
                <w:lang w:val="ru-RU"/>
              </w:rPr>
            </w:pP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List&lt;AssetRequest&gt; assets = new ArrayList&lt;AssetRequest&gt;();</w:t>
            </w:r>
          </w:p>
          <w:p w:rsidR="00636521" w:rsidRDefault="00636521">
            <w:pPr>
              <w:keepLines w:val="0"/>
              <w:spacing w:before="0" w:after="0" w:line="276" w:lineRule="auto"/>
              <w:ind w:left="708"/>
              <w:rPr>
                <w:rFonts w:ascii="Calibri" w:eastAsia="Droid Sans Fallback" w:hAnsi="Calibri" w:cs="Courier New"/>
                <w:color w:val="000000"/>
                <w:sz w:val="20"/>
                <w:szCs w:val="20"/>
              </w:rPr>
            </w:pP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TitleAssetRequest titleAsset = new TitleAssetRequest();</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titleAsset.setAssetId(1); // Unique assetId is mandatory for each asset</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titleAsset.setLength(50);</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titleAsset.setRequired(true); // Optional (Default: false)</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assets.add(titleAsset);</w:t>
            </w:r>
          </w:p>
          <w:p w:rsidR="00636521" w:rsidRDefault="00636521">
            <w:pPr>
              <w:keepLines w:val="0"/>
              <w:spacing w:before="0" w:after="0" w:line="276" w:lineRule="auto"/>
              <w:ind w:left="708"/>
              <w:rPr>
                <w:rFonts w:ascii="Calibri" w:eastAsia="Droid Sans Fallback" w:hAnsi="Calibri" w:cs="Courier New"/>
                <w:color w:val="000000"/>
                <w:sz w:val="20"/>
                <w:szCs w:val="20"/>
              </w:rPr>
            </w:pP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ImageAssetRequest imageAssetIcon = new ImageAssetRequest();</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imageAssetIcon.setAssetId(2);</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imageAssetIcon.setImageType(ImageAssetTypes.icon);</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imageAssetIcon.setWidth(60); // Optional</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imageAssetIcon.setHeight(60); // Optional</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assets.add(imageAssetIcon);</w:t>
            </w:r>
          </w:p>
          <w:p w:rsidR="00636521" w:rsidRDefault="00636521">
            <w:pPr>
              <w:keepLines w:val="0"/>
              <w:spacing w:before="0" w:after="0" w:line="276" w:lineRule="auto"/>
              <w:ind w:left="708"/>
              <w:rPr>
                <w:rFonts w:ascii="Calibri" w:eastAsia="Droid Sans Fallback" w:hAnsi="Calibri" w:cs="Courier New"/>
                <w:color w:val="000000"/>
                <w:sz w:val="20"/>
                <w:szCs w:val="20"/>
              </w:rPr>
            </w:pP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ImageAssetRequest imageAssetLogo = new ImageAssetRequest();</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imageAssetLogo.setAssetId(3);</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imageAssetLogo.setImageType(ImageAssetTypes.logo);</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assets.add(imageAssetLogo);</w:t>
            </w:r>
          </w:p>
          <w:p w:rsidR="00636521" w:rsidRDefault="00636521">
            <w:pPr>
              <w:keepLines w:val="0"/>
              <w:spacing w:before="0" w:after="0" w:line="276" w:lineRule="auto"/>
              <w:ind w:left="708"/>
              <w:rPr>
                <w:rFonts w:ascii="Calibri" w:eastAsia="Droid Sans Fallback" w:hAnsi="Calibri" w:cs="Courier New"/>
                <w:color w:val="000000"/>
                <w:sz w:val="20"/>
                <w:szCs w:val="20"/>
              </w:rPr>
            </w:pP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ImageAssetRequest imageAssetMainImage = new ImageAssetRequest();</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imageAssetMainImage.setAssetId(4);</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imageAssetMainImage.setImageType(ImageAssetTypes.main);</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assets.add(imageAssetMainImage);</w:t>
            </w:r>
          </w:p>
          <w:p w:rsidR="00636521" w:rsidRDefault="00636521">
            <w:pPr>
              <w:keepLines w:val="0"/>
              <w:spacing w:before="0" w:after="0" w:line="276" w:lineRule="auto"/>
              <w:ind w:left="708"/>
              <w:rPr>
                <w:rFonts w:ascii="Calibri" w:eastAsia="Droid Sans Fallback" w:hAnsi="Calibri" w:cs="Courier New"/>
                <w:color w:val="000000"/>
                <w:sz w:val="20"/>
                <w:szCs w:val="20"/>
              </w:rPr>
            </w:pP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DataAssetRequest dataAssetDesc = new DataAssetRequest();</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dataAssetDesc.setAssetId(5);</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dataAssetDesc.setDataAssetType(DataAssetTypes.desc);</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dataAssetDesc.setLength(25);</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assets.add(dataAssetDesc);</w:t>
            </w:r>
          </w:p>
          <w:p w:rsidR="00636521" w:rsidRDefault="00636521">
            <w:pPr>
              <w:keepLines w:val="0"/>
              <w:spacing w:before="0" w:after="0" w:line="276" w:lineRule="auto"/>
              <w:ind w:left="708"/>
              <w:rPr>
                <w:rFonts w:ascii="Calibri" w:eastAsia="Droid Sans Fallback" w:hAnsi="Calibri" w:cs="Courier New"/>
                <w:color w:val="000000"/>
                <w:sz w:val="20"/>
                <w:szCs w:val="20"/>
              </w:rPr>
            </w:pP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DataAssetRequest dataAssetRating = new DataAssetRequest();</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dataAssetRating.setAssetId(6);</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dataAssetRating.setDataAssetType(DataAssetTypes.rating);</w:t>
            </w: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assets.add(dataAssetRating);</w:t>
            </w:r>
          </w:p>
          <w:p w:rsidR="00636521" w:rsidRDefault="00636521">
            <w:pPr>
              <w:keepLines w:val="0"/>
              <w:spacing w:before="0" w:after="0" w:line="276" w:lineRule="auto"/>
              <w:ind w:left="708"/>
              <w:rPr>
                <w:rFonts w:ascii="Calibri" w:eastAsia="Droid Sans Fallback" w:hAnsi="Calibri" w:cs="Courier New"/>
                <w:color w:val="000000"/>
                <w:sz w:val="20"/>
                <w:szCs w:val="20"/>
              </w:rPr>
            </w:pPr>
          </w:p>
          <w:p w:rsidR="00636521" w:rsidRDefault="00636521">
            <w:pPr>
              <w:keepLines w:val="0"/>
              <w:spacing w:before="0" w:after="0" w:line="276" w:lineRule="auto"/>
              <w:ind w:left="708"/>
              <w:rPr>
                <w:rFonts w:ascii="Calibri" w:eastAsia="Droid Sans Fallback" w:hAnsi="Calibri" w:cs="Courier New"/>
                <w:color w:val="000000"/>
                <w:sz w:val="20"/>
                <w:szCs w:val="20"/>
              </w:rPr>
            </w:pPr>
            <w:r>
              <w:rPr>
                <w:rFonts w:ascii="Calibri" w:eastAsia="Droid Sans Fallback" w:hAnsi="Calibri" w:cs="Courier New"/>
                <w:color w:val="000000"/>
                <w:sz w:val="20"/>
                <w:szCs w:val="20"/>
              </w:rPr>
              <w:t>// Request for native assets</w:t>
            </w:r>
          </w:p>
          <w:p w:rsidR="00636521" w:rsidRDefault="00636521">
            <w:pPr>
              <w:keepLines w:val="0"/>
              <w:spacing w:before="0" w:after="0" w:line="276" w:lineRule="auto"/>
              <w:ind w:left="708"/>
            </w:pPr>
            <w:r>
              <w:rPr>
                <w:rFonts w:ascii="Calibri" w:eastAsia="Droid Sans Fallback" w:hAnsi="Calibri" w:cs="Courier New"/>
                <w:color w:val="000000"/>
                <w:sz w:val="20"/>
                <w:szCs w:val="20"/>
              </w:rPr>
              <w:t>ad.addNativeAssetRequestList(assets);</w:t>
            </w:r>
          </w:p>
        </w:tc>
      </w:tr>
    </w:tbl>
    <w:p w:rsidR="00636521" w:rsidRDefault="00636521">
      <w:pPr>
        <w:pStyle w:val="Heading3"/>
        <w:keepLines w:val="0"/>
        <w:numPr>
          <w:ilvl w:val="0"/>
          <w:numId w:val="4"/>
        </w:numPr>
        <w:spacing w:before="200" w:line="276" w:lineRule="auto"/>
        <w:rPr>
          <w:rFonts w:ascii="Calibri" w:eastAsia="Droid Sans Fallback" w:hAnsi="Calibri" w:cs="Courier New"/>
          <w:color w:val="000000"/>
          <w:sz w:val="20"/>
          <w:szCs w:val="20"/>
        </w:rPr>
      </w:pPr>
      <w:bookmarkStart w:id="82" w:name="_Toc428284227"/>
      <w:bookmarkStart w:id="83" w:name="_Toc437437959"/>
      <w:bookmarkStart w:id="84" w:name="_Toc437438325"/>
      <w:r>
        <w:rPr>
          <w:rFonts w:eastAsia="Droid Sans Fallback" w:cs="Calibri"/>
          <w:b/>
          <w:bCs/>
          <w:color w:val="0070C0"/>
          <w:szCs w:val="22"/>
          <w:lang w:val="ru-RU"/>
        </w:rPr>
        <w:t>Make the ad request</w:t>
      </w:r>
      <w:bookmarkEnd w:id="82"/>
      <w:bookmarkEnd w:id="83"/>
      <w:bookmarkEnd w:id="84"/>
    </w:p>
    <w:tbl>
      <w:tblPr>
        <w:tblW w:w="0" w:type="auto"/>
        <w:tblInd w:w="704" w:type="dxa"/>
        <w:tblLayout w:type="fixed"/>
        <w:tblCellMar>
          <w:left w:w="103" w:type="dxa"/>
        </w:tblCellMar>
        <w:tblLook w:val="0000" w:firstRow="0" w:lastRow="0" w:firstColumn="0" w:lastColumn="0" w:noHBand="0" w:noVBand="0"/>
      </w:tblPr>
      <w:tblGrid>
        <w:gridCol w:w="8641"/>
      </w:tblGrid>
      <w:tr w:rsidR="00636521">
        <w:tc>
          <w:tcPr>
            <w:tcW w:w="8641" w:type="dxa"/>
            <w:tcBorders>
              <w:top w:val="single" w:sz="4" w:space="0" w:color="000000"/>
              <w:left w:val="single" w:sz="4" w:space="0" w:color="000000"/>
              <w:bottom w:val="single" w:sz="4" w:space="0" w:color="000000"/>
              <w:right w:val="single" w:sz="4" w:space="0" w:color="000000"/>
            </w:tcBorders>
            <w:shd w:val="clear" w:color="auto" w:fill="F2F2F2"/>
          </w:tcPr>
          <w:p w:rsidR="00636521" w:rsidRDefault="00636521">
            <w:pPr>
              <w:keepLines w:val="0"/>
              <w:spacing w:before="0" w:after="0" w:line="276" w:lineRule="auto"/>
              <w:ind w:left="0"/>
              <w:rPr>
                <w:rFonts w:ascii="Calibri" w:eastAsia="Droid Sans Fallback" w:hAnsi="Calibri" w:cs="Courier New"/>
                <w:color w:val="000000"/>
                <w:sz w:val="20"/>
                <w:szCs w:val="20"/>
              </w:rPr>
            </w:pPr>
            <w:r>
              <w:rPr>
                <w:rFonts w:ascii="Calibri" w:eastAsia="Droid Sans Fallback" w:hAnsi="Calibri" w:cs="Courier New"/>
                <w:color w:val="000000"/>
                <w:sz w:val="20"/>
                <w:szCs w:val="20"/>
              </w:rPr>
              <w:t xml:space="preserve">      // Request native ad</w:t>
            </w:r>
          </w:p>
          <w:p w:rsidR="00636521" w:rsidRDefault="00636521">
            <w:pPr>
              <w:keepLines w:val="0"/>
              <w:spacing w:before="0" w:after="0" w:line="276" w:lineRule="auto"/>
              <w:ind w:left="708"/>
            </w:pPr>
            <w:r>
              <w:rPr>
                <w:rFonts w:ascii="Calibri" w:eastAsia="Droid Sans Fallback" w:hAnsi="Calibri" w:cs="Courier New"/>
                <w:color w:val="000000"/>
                <w:sz w:val="20"/>
                <w:szCs w:val="20"/>
              </w:rPr>
              <w:t>ad.update();</w:t>
            </w:r>
          </w:p>
        </w:tc>
      </w:tr>
    </w:tbl>
    <w:p w:rsidR="00636521" w:rsidRDefault="00636521">
      <w:pPr>
        <w:pStyle w:val="Heading3"/>
        <w:keepLines w:val="0"/>
        <w:numPr>
          <w:ilvl w:val="0"/>
          <w:numId w:val="4"/>
        </w:numPr>
        <w:spacing w:before="200" w:line="276" w:lineRule="auto"/>
        <w:rPr>
          <w:rFonts w:ascii="Calibri" w:eastAsia="Droid Sans Fallback" w:hAnsi="Calibri" w:cs="Calibri"/>
          <w:sz w:val="20"/>
          <w:szCs w:val="20"/>
          <w:lang w:val="ru-RU"/>
        </w:rPr>
      </w:pPr>
      <w:bookmarkStart w:id="85" w:name="_Toc428284228"/>
      <w:bookmarkStart w:id="86" w:name="_Toc437437960"/>
      <w:bookmarkStart w:id="87" w:name="_Toc437438326"/>
      <w:r>
        <w:rPr>
          <w:rFonts w:eastAsia="Droid Sans Fallback" w:cs="Calibri"/>
          <w:b/>
          <w:bCs/>
          <w:color w:val="0070C0"/>
          <w:szCs w:val="22"/>
          <w:lang w:val="ru-RU"/>
        </w:rPr>
        <w:t>Receiving Notification from MASTNativeAd</w:t>
      </w:r>
      <w:bookmarkEnd w:id="85"/>
      <w:bookmarkEnd w:id="86"/>
      <w:bookmarkEnd w:id="87"/>
    </w:p>
    <w:tbl>
      <w:tblPr>
        <w:tblW w:w="0" w:type="auto"/>
        <w:tblInd w:w="704" w:type="dxa"/>
        <w:tblLayout w:type="fixed"/>
        <w:tblCellMar>
          <w:left w:w="103" w:type="dxa"/>
        </w:tblCellMar>
        <w:tblLook w:val="0000" w:firstRow="0" w:lastRow="0" w:firstColumn="0" w:lastColumn="0" w:noHBand="0" w:noVBand="0"/>
      </w:tblPr>
      <w:tblGrid>
        <w:gridCol w:w="8641"/>
      </w:tblGrid>
      <w:tr w:rsidR="00636521">
        <w:tc>
          <w:tcPr>
            <w:tcW w:w="8641" w:type="dxa"/>
            <w:tcBorders>
              <w:top w:val="single" w:sz="4" w:space="0" w:color="000000"/>
              <w:left w:val="single" w:sz="4" w:space="0" w:color="000000"/>
              <w:bottom w:val="single" w:sz="4" w:space="0" w:color="000000"/>
              <w:right w:val="single" w:sz="4" w:space="0" w:color="000000"/>
            </w:tcBorders>
            <w:shd w:val="clear" w:color="auto" w:fill="F2F2F2"/>
          </w:tcPr>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lang w:val="ru-RU"/>
              </w:rPr>
              <w:t>@Override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public void onNativeAdReceived(final MASTNativeAd ad)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ab/>
              <w:t>if (ad != null)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ab/>
            </w:r>
            <w:r>
              <w:rPr>
                <w:rFonts w:ascii="Calibri" w:eastAsia="Droid Sans Fallback" w:hAnsi="Calibri" w:cs="Calibri"/>
                <w:sz w:val="20"/>
                <w:szCs w:val="20"/>
              </w:rPr>
              <w:tab/>
              <w:t>// Code to render native assets on UI.</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ab/>
            </w:r>
            <w:r>
              <w:rPr>
                <w:rFonts w:ascii="Calibri" w:eastAsia="Droid Sans Fallback" w:hAnsi="Calibri" w:cs="Calibri"/>
                <w:sz w:val="20"/>
                <w:szCs w:val="20"/>
              </w:rPr>
              <w:tab/>
              <w:t>// Refer Samples app NativeActivity for sample implementation.</w:t>
            </w:r>
            <w:r>
              <w:rPr>
                <w:rFonts w:ascii="Calibri" w:eastAsia="Droid Sans Fallback" w:hAnsi="Calibri" w:cs="Calibri"/>
                <w:sz w:val="20"/>
                <w:szCs w:val="20"/>
              </w:rPr>
              <w:tab/>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ab/>
            </w:r>
            <w:r>
              <w:rPr>
                <w:rFonts w:ascii="Calibri" w:eastAsia="Droid Sans Fallback" w:hAnsi="Calibri" w:cs="Calibri"/>
                <w:sz w:val="20"/>
                <w:szCs w:val="20"/>
              </w:rPr>
              <w:tab/>
              <w:t>/* Use this method to tell PubMatic SDK to handle clicks and send the impression trackers as well as click trackers</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ab/>
            </w:r>
            <w:r>
              <w:rPr>
                <w:rFonts w:ascii="Calibri" w:eastAsia="Droid Sans Fallback" w:hAnsi="Calibri" w:cs="Calibri"/>
                <w:sz w:val="20"/>
                <w:szCs w:val="20"/>
              </w:rPr>
              <w:tab/>
              <w:t xml:space="preserv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ab/>
            </w:r>
            <w:r>
              <w:rPr>
                <w:rFonts w:ascii="Calibri" w:eastAsia="Droid Sans Fallback" w:hAnsi="Calibri" w:cs="Calibri"/>
                <w:sz w:val="20"/>
                <w:szCs w:val="20"/>
              </w:rPr>
              <w:tab/>
              <w:t>ad.trackViewForInteractions(mLayout);</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ab/>
              <w:t>}</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}@Override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public void onNativeAdFailed(MASTNativeAd ad, Exception ex)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ab/>
              <w:t>ex.printStackTrace();</w:t>
            </w:r>
          </w:p>
          <w:p w:rsidR="00636521" w:rsidRDefault="00636521">
            <w:pPr>
              <w:keepLines w:val="0"/>
              <w:spacing w:before="0" w:after="0" w:line="276" w:lineRule="auto"/>
              <w:ind w:left="708"/>
              <w:rPr>
                <w:rFonts w:ascii="Calibri" w:eastAsia="Droid Sans Fallback" w:hAnsi="Calibri" w:cs="Calibri"/>
                <w:sz w:val="22"/>
                <w:szCs w:val="22"/>
              </w:rPr>
            </w:pPr>
            <w:r>
              <w:rPr>
                <w:rFonts w:ascii="Calibri" w:eastAsia="Droid Sans Fallback" w:hAnsi="Calibri" w:cs="Calibri"/>
                <w:sz w:val="20"/>
                <w:szCs w:val="20"/>
              </w:rPr>
              <w:t>}</w:t>
            </w:r>
          </w:p>
          <w:p w:rsidR="00636521" w:rsidRDefault="00636521">
            <w:pPr>
              <w:keepLines w:val="0"/>
              <w:spacing w:before="0" w:after="0" w:line="276" w:lineRule="auto"/>
              <w:ind w:left="708"/>
              <w:rPr>
                <w:rFonts w:ascii="Calibri" w:eastAsia="Droid Sans Fallback" w:hAnsi="Calibri" w:cs="Calibri"/>
                <w:sz w:val="22"/>
                <w:szCs w:val="22"/>
              </w:rPr>
            </w:pP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@Override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public void onReceivedThirdPartyRequest(MASTNativeAd ad,</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Map &lt; String, String &gt; properties, Map &lt; String, String &gt; parameters) {}</w:t>
            </w:r>
          </w:p>
          <w:p w:rsidR="00636521" w:rsidRDefault="00636521">
            <w:pPr>
              <w:keepLines w:val="0"/>
              <w:spacing w:before="0" w:after="0" w:line="276" w:lineRule="auto"/>
              <w:ind w:left="708"/>
              <w:rPr>
                <w:rFonts w:ascii="Calibri" w:eastAsia="Droid Sans Fallback" w:hAnsi="Calibri" w:cs="Calibri"/>
                <w:sz w:val="20"/>
                <w:szCs w:val="20"/>
              </w:rPr>
            </w:pP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@Override</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rPr>
              <w:t>public void onNativeAdClicked(MASTNativeAd ad) {</w:t>
            </w:r>
          </w:p>
          <w:p w:rsidR="00636521" w:rsidRDefault="00636521">
            <w:pPr>
              <w:keepLines w:val="0"/>
              <w:spacing w:before="0" w:after="0" w:line="276" w:lineRule="auto"/>
              <w:ind w:left="708"/>
            </w:pPr>
            <w:r>
              <w:rPr>
                <w:rFonts w:ascii="Calibri" w:eastAsia="Droid Sans Fallback" w:hAnsi="Calibri" w:cs="Calibri"/>
                <w:sz w:val="20"/>
                <w:szCs w:val="20"/>
                <w:lang w:val="ru-RU"/>
              </w:rPr>
              <w:t>}</w:t>
            </w:r>
          </w:p>
        </w:tc>
      </w:tr>
    </w:tbl>
    <w:p w:rsidR="00636521" w:rsidRDefault="00636521">
      <w:pPr>
        <w:pStyle w:val="Heading3"/>
        <w:keepLines w:val="0"/>
        <w:numPr>
          <w:ilvl w:val="0"/>
          <w:numId w:val="4"/>
        </w:numPr>
        <w:spacing w:before="200" w:line="276" w:lineRule="auto"/>
        <w:rPr>
          <w:rFonts w:ascii="Palatino Linotype" w:hAnsi="Palatino Linotype"/>
          <w:sz w:val="22"/>
          <w:szCs w:val="22"/>
        </w:rPr>
      </w:pPr>
      <w:bookmarkStart w:id="88" w:name="_Toc428284229"/>
      <w:bookmarkStart w:id="89" w:name="_Toc437437961"/>
      <w:bookmarkStart w:id="90" w:name="_Toc437438327"/>
      <w:r>
        <w:rPr>
          <w:rFonts w:eastAsia="Droid Sans Fallback" w:cs="Calibri"/>
          <w:b/>
          <w:bCs/>
          <w:color w:val="0070C0"/>
          <w:szCs w:val="22"/>
          <w:lang w:val="ru-RU"/>
        </w:rPr>
        <w:t>Rendering native ad response assets:</w:t>
      </w:r>
      <w:bookmarkEnd w:id="88"/>
      <w:bookmarkEnd w:id="89"/>
      <w:bookmarkEnd w:id="90"/>
    </w:p>
    <w:p w:rsidR="00636521" w:rsidRDefault="00636521">
      <w:pPr>
        <w:spacing w:before="120" w:after="120"/>
        <w:ind w:left="720"/>
        <w:rPr>
          <w:rFonts w:ascii="Palatino Linotype" w:hAnsi="Palatino Linotype"/>
          <w:b/>
          <w:bCs/>
          <w:color w:val="000080"/>
          <w:sz w:val="22"/>
        </w:rPr>
      </w:pPr>
      <w:r>
        <w:rPr>
          <w:rFonts w:ascii="Palatino Linotype" w:hAnsi="Palatino Linotype"/>
          <w:sz w:val="22"/>
          <w:szCs w:val="22"/>
        </w:rPr>
        <w:t xml:space="preserve">Assets received in ad response can be rendered in onNativeAdReceived callback. </w:t>
      </w:r>
      <w:r>
        <w:rPr>
          <w:rFonts w:ascii="Palatino Linotype" w:hAnsi="Palatino Linotype"/>
          <w:sz w:val="22"/>
          <w:szCs w:val="22"/>
        </w:rPr>
        <w:br/>
        <w:t xml:space="preserve">Get the list of assets received in response using </w:t>
      </w:r>
      <w:r>
        <w:rPr>
          <w:rFonts w:ascii="Palatino Linotype" w:hAnsi="Palatino Linotype"/>
          <w:i/>
          <w:sz w:val="22"/>
          <w:szCs w:val="22"/>
        </w:rPr>
        <w:t>ad.getNativeAssets()</w:t>
      </w:r>
      <w:r>
        <w:rPr>
          <w:rFonts w:ascii="Palatino Linotype" w:hAnsi="Palatino Linotype"/>
          <w:sz w:val="22"/>
          <w:szCs w:val="22"/>
        </w:rPr>
        <w:t xml:space="preserve"> method in onNativeAdReceived callback. </w:t>
      </w:r>
    </w:p>
    <w:p w:rsidR="00636521" w:rsidRDefault="00636521">
      <w:pPr>
        <w:shd w:val="clear" w:color="auto" w:fill="ECF5FF"/>
        <w:spacing w:before="200"/>
        <w:ind w:left="1080"/>
        <w:rPr>
          <w:rFonts w:ascii="Calibri" w:eastAsia="Droid Sans Fallback" w:hAnsi="Calibri" w:cs="Calibri"/>
          <w:sz w:val="20"/>
          <w:szCs w:val="20"/>
        </w:rPr>
      </w:pPr>
      <w:r>
        <w:rPr>
          <w:rFonts w:ascii="Palatino Linotype" w:hAnsi="Palatino Linotype"/>
          <w:b/>
          <w:bCs/>
          <w:color w:val="000080"/>
          <w:sz w:val="22"/>
        </w:rPr>
        <w:t>NOTE</w:t>
      </w:r>
      <w:r>
        <w:rPr>
          <w:rFonts w:ascii="Palatino Linotype" w:hAnsi="Palatino Linotype"/>
          <w:color w:val="000080"/>
          <w:sz w:val="22"/>
        </w:rPr>
        <w:t xml:space="preserve">: As per openRTB Native ad specification, the assetId passed in native ad request must match the assetId in response. So you can get and render the assets based on the asset id's that you have passed during the ad request. </w:t>
      </w:r>
      <w:r>
        <w:rPr>
          <w:rFonts w:ascii="Palatino Linotype" w:hAnsi="Palatino Linotype"/>
          <w:color w:val="000080"/>
          <w:sz w:val="22"/>
        </w:rPr>
        <w:br/>
        <w:t xml:space="preserve">But in case of mediation response the mediation SDK's do not support openRTB protocol. So the assets are not mapped by assetId's. Hence in case of mediation resposne, you can render assets by checking asset type and subtype. </w:t>
      </w:r>
    </w:p>
    <w:tbl>
      <w:tblPr>
        <w:tblW w:w="0" w:type="auto"/>
        <w:tblInd w:w="704" w:type="dxa"/>
        <w:tblLayout w:type="fixed"/>
        <w:tblCellMar>
          <w:left w:w="103" w:type="dxa"/>
        </w:tblCellMar>
        <w:tblLook w:val="0000" w:firstRow="0" w:lastRow="0" w:firstColumn="0" w:lastColumn="0" w:noHBand="0" w:noVBand="0"/>
      </w:tblPr>
      <w:tblGrid>
        <w:gridCol w:w="8641"/>
      </w:tblGrid>
      <w:tr w:rsidR="00636521">
        <w:trPr>
          <w:trHeight w:val="1245"/>
        </w:trPr>
        <w:tc>
          <w:tcPr>
            <w:tcW w:w="8641" w:type="dxa"/>
            <w:tcBorders>
              <w:top w:val="single" w:sz="4" w:space="0" w:color="000000"/>
              <w:left w:val="single" w:sz="4" w:space="0" w:color="000000"/>
              <w:bottom w:val="single" w:sz="4" w:space="0" w:color="000000"/>
              <w:right w:val="single" w:sz="4" w:space="0" w:color="000000"/>
            </w:tcBorders>
            <w:shd w:val="clear" w:color="auto" w:fill="F2F2F2"/>
          </w:tcPr>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public void onNativeAdReceived(final MASTNativeAd ad) {</w:t>
            </w:r>
          </w:p>
          <w:p w:rsidR="00636521" w:rsidRDefault="00636521">
            <w:pPr>
              <w:keepLines w:val="0"/>
              <w:spacing w:before="0" w:after="0" w:line="276" w:lineRule="auto"/>
              <w:ind w:left="708"/>
              <w:rPr>
                <w:rFonts w:ascii="Calibri" w:eastAsia="Droid Sans Fallback" w:hAnsi="Calibri" w:cs="Calibri"/>
                <w:sz w:val="20"/>
                <w:szCs w:val="20"/>
              </w:rPr>
            </w:pP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if (ad != null)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runOnUiThread(new Runnable() {@Override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public void run()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List &lt; AssetResponse &gt; nativeAssets = ad.getNativeAssets();</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for (AssetResponse asset: nativeAssets)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try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As per openRTB standard, assetId in</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response must match that of in request,</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Except in case of mediation response.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switch (asset.getAssetId())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case 1:</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txtTitle.setText(((TitleAssetResponse) asset).getTitleText());</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break;</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case 2:</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Code to render icon image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break;</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case 3:</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Image logoImage = ((ImageAssetResponse) asset).getImage();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if (logoImage != null)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imgLogo.setImageBitmap(null); // Clear old image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ad.loadImage(imgLogo, logoImage.getUrl());</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break;</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case 4:</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Image mainImage = ((ImageAssetResponse) asset).getImage();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if (mainImage != null)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imgMain.setImageBitmap(null);</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ad.loadImage(imgMain, mainImage.getUrl());</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break;</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case 5:</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txtDescription.setText(((DataAssetResponse) asset).getValue());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break;</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case 6:</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String ratingStr = ((DataAssetResponse) asset).getValue();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try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float rating = Float.parseFloat(ratingStr);</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if (rating &gt; 0f)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ratingBar.setRating(rating);</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ratingBar.setVisibility(View.VISIBLE);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else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ratingBar.setRating(rating);</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ratingBar.setVisibility(View.GONE);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catch (Exception 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Invalid rating string</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Log.e("NativeActivity", "Error parsing 'rating'");</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break;</w:t>
            </w:r>
          </w:p>
          <w:p w:rsidR="00636521" w:rsidRDefault="00636521">
            <w:pPr>
              <w:keepLines w:val="0"/>
              <w:spacing w:before="0" w:after="0" w:line="276" w:lineRule="auto"/>
              <w:ind w:left="708"/>
              <w:rPr>
                <w:rFonts w:ascii="Calibri" w:eastAsia="Droid Sans Fallback" w:hAnsi="Calibri" w:cs="Calibri"/>
                <w:sz w:val="20"/>
                <w:szCs w:val="20"/>
              </w:rPr>
            </w:pP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default:</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NOOP</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break;</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catch (Exception ex)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ERROR in rendering asset. Skipping asset</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rPr>
              <w:t xml:space="preserve">          </w:t>
            </w:r>
            <w:r>
              <w:rPr>
                <w:rFonts w:ascii="Calibri" w:eastAsia="Droid Sans Fallback" w:hAnsi="Calibri" w:cs="Calibri"/>
                <w:sz w:val="20"/>
                <w:szCs w:val="20"/>
                <w:lang w:val="ru-RU"/>
              </w:rPr>
              <w:t>}</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 xml:space="preserve">        }</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 xml:space="preserve">      }</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 xml:space="preserve">    });</w:t>
            </w:r>
          </w:p>
          <w:p w:rsidR="00636521" w:rsidRDefault="00636521">
            <w:pPr>
              <w:keepLines w:val="0"/>
              <w:spacing w:before="0" w:after="0" w:line="276" w:lineRule="auto"/>
              <w:ind w:left="708"/>
            </w:pPr>
            <w:r>
              <w:rPr>
                <w:rFonts w:ascii="Calibri" w:eastAsia="Droid Sans Fallback" w:hAnsi="Calibri" w:cs="Calibri"/>
                <w:sz w:val="20"/>
                <w:szCs w:val="20"/>
                <w:lang w:val="ru-RU"/>
              </w:rPr>
              <w:t xml:space="preserve">  }</w:t>
            </w:r>
          </w:p>
        </w:tc>
      </w:tr>
    </w:tbl>
    <w:p w:rsidR="00636521" w:rsidRDefault="00636521">
      <w:pPr>
        <w:pStyle w:val="Heading3"/>
        <w:keepLines w:val="0"/>
        <w:numPr>
          <w:ilvl w:val="0"/>
          <w:numId w:val="4"/>
        </w:numPr>
        <w:spacing w:before="200" w:line="276" w:lineRule="auto"/>
        <w:rPr>
          <w:rFonts w:ascii="Palatino Linotype" w:hAnsi="Palatino Linotype"/>
          <w:sz w:val="22"/>
          <w:szCs w:val="22"/>
        </w:rPr>
      </w:pPr>
      <w:bookmarkStart w:id="91" w:name="_Toc428284230"/>
      <w:bookmarkStart w:id="92" w:name="_Toc437437962"/>
      <w:bookmarkStart w:id="93" w:name="_Toc437438328"/>
      <w:r>
        <w:rPr>
          <w:rFonts w:eastAsia="Droid Sans Fallback" w:cs="Calibri"/>
          <w:b/>
          <w:bCs/>
          <w:color w:val="0070C0"/>
          <w:szCs w:val="22"/>
          <w:lang w:val="ru-RU"/>
        </w:rPr>
        <w:t>Track view for interactions</w:t>
      </w:r>
      <w:bookmarkEnd w:id="91"/>
      <w:bookmarkEnd w:id="92"/>
      <w:bookmarkEnd w:id="93"/>
    </w:p>
    <w:p w:rsidR="00636521" w:rsidRDefault="00636521">
      <w:pPr>
        <w:spacing w:before="120" w:after="120"/>
        <w:ind w:left="720"/>
        <w:rPr>
          <w:rFonts w:ascii="Calibri" w:eastAsia="Droid Sans Fallback" w:hAnsi="Calibri" w:cs="Calibri"/>
          <w:sz w:val="20"/>
          <w:szCs w:val="20"/>
        </w:rPr>
      </w:pPr>
      <w:r>
        <w:rPr>
          <w:rFonts w:ascii="Palatino Linotype" w:hAnsi="Palatino Linotype"/>
          <w:sz w:val="22"/>
          <w:szCs w:val="22"/>
        </w:rPr>
        <w:t xml:space="preserve">You must call </w:t>
      </w:r>
      <w:r>
        <w:rPr>
          <w:rFonts w:ascii="Palatino Linotype" w:hAnsi="Palatino Linotype"/>
          <w:i/>
          <w:sz w:val="22"/>
          <w:szCs w:val="22"/>
        </w:rPr>
        <w:t>trackViewForInteractions()</w:t>
      </w:r>
      <w:r>
        <w:rPr>
          <w:rFonts w:ascii="Palatino Linotype" w:hAnsi="Palatino Linotype"/>
          <w:sz w:val="22"/>
          <w:szCs w:val="22"/>
        </w:rPr>
        <w:t xml:space="preserve"> method when response rendering is complete. Pass the instance of container layout (ViewGroup) in which native ad is rendered. </w:t>
      </w:r>
      <w:r>
        <w:rPr>
          <w:rFonts w:ascii="Palatino Linotype" w:hAnsi="Palatino Linotype"/>
          <w:sz w:val="22"/>
          <w:szCs w:val="22"/>
        </w:rPr>
        <w:br/>
        <w:t xml:space="preserve">This method sets click listener on the ad container layout. This is required for firing click tracker when ad is clicked by the user. </w:t>
      </w:r>
    </w:p>
    <w:tbl>
      <w:tblPr>
        <w:tblW w:w="0" w:type="auto"/>
        <w:tblInd w:w="704" w:type="dxa"/>
        <w:tblLayout w:type="fixed"/>
        <w:tblCellMar>
          <w:left w:w="103" w:type="dxa"/>
        </w:tblCellMar>
        <w:tblLook w:val="0000" w:firstRow="0" w:lastRow="0" w:firstColumn="0" w:lastColumn="0" w:noHBand="0" w:noVBand="0"/>
      </w:tblPr>
      <w:tblGrid>
        <w:gridCol w:w="8641"/>
      </w:tblGrid>
      <w:tr w:rsidR="00636521">
        <w:tc>
          <w:tcPr>
            <w:tcW w:w="8641" w:type="dxa"/>
            <w:tcBorders>
              <w:top w:val="single" w:sz="4" w:space="0" w:color="000000"/>
              <w:left w:val="single" w:sz="4" w:space="0" w:color="000000"/>
              <w:bottom w:val="single" w:sz="4" w:space="0" w:color="000000"/>
              <w:right w:val="single" w:sz="4" w:space="0" w:color="000000"/>
            </w:tcBorders>
            <w:shd w:val="clear" w:color="auto" w:fill="F2F2F2"/>
          </w:tcPr>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public void onNativeAdReceived(final MASTNativeAd ad) {</w:t>
            </w:r>
          </w:p>
          <w:p w:rsidR="00636521" w:rsidRDefault="00636521">
            <w:pPr>
              <w:keepLines w:val="0"/>
              <w:spacing w:before="0" w:after="0" w:line="276" w:lineRule="auto"/>
              <w:ind w:left="0"/>
              <w:rPr>
                <w:rFonts w:ascii="Calibri" w:eastAsia="Droid Sans Fallback" w:hAnsi="Calibri" w:cs="Calibri"/>
                <w:sz w:val="20"/>
                <w:szCs w:val="20"/>
              </w:rPr>
            </w:pPr>
          </w:p>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if (ad != null) {</w:t>
            </w:r>
          </w:p>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runOnUiThread(new Runnable() {</w:t>
            </w:r>
          </w:p>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public void run() {</w:t>
            </w:r>
          </w:p>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 Code to render native ad</w:t>
            </w:r>
          </w:p>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8320AF">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w:t>
            </w:r>
            <w:r w:rsidR="00636521">
              <w:rPr>
                <w:rFonts w:ascii="Calibri" w:eastAsia="Droid Sans Fallback" w:hAnsi="Calibri" w:cs="Calibri"/>
                <w:sz w:val="20"/>
                <w:szCs w:val="20"/>
              </w:rPr>
              <w:t xml:space="preserve">  // Ad rendering complete</w:t>
            </w:r>
          </w:p>
          <w:p w:rsidR="00636521" w:rsidRDefault="00636521">
            <w:pPr>
              <w:keepLines w:val="0"/>
              <w:spacing w:before="0" w:after="0" w:line="276" w:lineRule="auto"/>
              <w:ind w:left="0"/>
              <w:rPr>
                <w:rFonts w:ascii="Calibri" w:eastAsia="Droid Sans Fallback" w:hAnsi="Calibri" w:cs="Calibri"/>
                <w:sz w:val="20"/>
                <w:szCs w:val="20"/>
              </w:rPr>
            </w:pPr>
          </w:p>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 IMPORTANT : Must call this method when response rendering is</w:t>
            </w:r>
          </w:p>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 complete. This method sets click listener on the ad container</w:t>
            </w:r>
          </w:p>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 layout. This is required for firing click tracker when ad is</w:t>
            </w:r>
          </w:p>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 clicked by the user.</w:t>
            </w:r>
          </w:p>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0"/>
              <w:rPr>
                <w:rFonts w:ascii="Calibri" w:eastAsia="Droid Sans Fallback" w:hAnsi="Calibri" w:cs="Calibri"/>
                <w:sz w:val="20"/>
                <w:szCs w:val="20"/>
              </w:rPr>
            </w:pPr>
            <w:r>
              <w:rPr>
                <w:rFonts w:ascii="Calibri" w:eastAsia="Droid Sans Fallback" w:hAnsi="Calibri" w:cs="Calibri"/>
                <w:sz w:val="20"/>
                <w:szCs w:val="20"/>
              </w:rPr>
              <w:t xml:space="preserve">  ad.</w:t>
            </w:r>
            <w:r>
              <w:rPr>
                <w:rFonts w:ascii="Calibri" w:eastAsia="Droid Sans Fallback" w:hAnsi="Calibri" w:cs="Calibri"/>
                <w:b/>
                <w:bCs/>
                <w:sz w:val="20"/>
                <w:szCs w:val="20"/>
              </w:rPr>
              <w:t>trackViewForInteractions</w:t>
            </w:r>
            <w:r>
              <w:rPr>
                <w:rFonts w:ascii="Calibri" w:eastAsia="Droid Sans Fallback" w:hAnsi="Calibri" w:cs="Calibri"/>
                <w:sz w:val="20"/>
                <w:szCs w:val="20"/>
              </w:rPr>
              <w:t>(mLayout);</w:t>
            </w:r>
          </w:p>
          <w:p w:rsidR="00636521" w:rsidRDefault="00636521">
            <w:pPr>
              <w:keepLines w:val="0"/>
              <w:spacing w:before="0" w:after="0" w:line="276" w:lineRule="auto"/>
              <w:ind w:left="0"/>
              <w:rPr>
                <w:rFonts w:ascii="Calibri" w:eastAsia="Droid Sans Fallback" w:hAnsi="Calibri" w:cs="Calibri"/>
                <w:sz w:val="20"/>
                <w:szCs w:val="20"/>
                <w:lang w:val="ru-RU"/>
              </w:rPr>
            </w:pPr>
            <w:r>
              <w:rPr>
                <w:rFonts w:ascii="Calibri" w:eastAsia="Droid Sans Fallback" w:hAnsi="Calibri" w:cs="Calibri"/>
                <w:sz w:val="20"/>
                <w:szCs w:val="20"/>
              </w:rPr>
              <w:t xml:space="preserve"> </w:t>
            </w:r>
            <w:r>
              <w:rPr>
                <w:rFonts w:ascii="Calibri" w:eastAsia="Droid Sans Fallback" w:hAnsi="Calibri" w:cs="Calibri"/>
                <w:sz w:val="20"/>
                <w:szCs w:val="20"/>
                <w:lang w:val="ru-RU"/>
              </w:rPr>
              <w:t>}</w:t>
            </w:r>
          </w:p>
          <w:p w:rsidR="00636521" w:rsidRDefault="00636521">
            <w:pPr>
              <w:keepLines w:val="0"/>
              <w:spacing w:before="0" w:after="0" w:line="276" w:lineRule="auto"/>
              <w:ind w:left="0"/>
            </w:pPr>
            <w:r>
              <w:rPr>
                <w:rFonts w:ascii="Calibri" w:eastAsia="Droid Sans Fallback" w:hAnsi="Calibri" w:cs="Calibri"/>
                <w:sz w:val="20"/>
                <w:szCs w:val="20"/>
                <w:lang w:val="ru-RU"/>
              </w:rPr>
              <w:t>}</w:t>
            </w:r>
          </w:p>
        </w:tc>
      </w:tr>
    </w:tbl>
    <w:p w:rsidR="00636521" w:rsidRDefault="00636521">
      <w:pPr>
        <w:keepLines w:val="0"/>
        <w:tabs>
          <w:tab w:val="left" w:pos="720"/>
        </w:tabs>
        <w:spacing w:before="100" w:after="120" w:line="276" w:lineRule="auto"/>
        <w:ind w:left="714"/>
        <w:rPr>
          <w:rFonts w:ascii="Palatino Linotype" w:hAnsi="Palatino Linotype"/>
          <w:b/>
          <w:sz w:val="22"/>
        </w:rPr>
      </w:pPr>
    </w:p>
    <w:p w:rsidR="00636521" w:rsidRDefault="00636521">
      <w:pPr>
        <w:keepLines w:val="0"/>
        <w:tabs>
          <w:tab w:val="left" w:pos="720"/>
        </w:tabs>
        <w:spacing w:before="100" w:after="120" w:line="276" w:lineRule="auto"/>
        <w:ind w:left="0"/>
        <w:rPr>
          <w:rFonts w:ascii="Palatino Linotype" w:hAnsi="Palatino Linotype"/>
          <w:b/>
          <w:sz w:val="22"/>
        </w:rPr>
      </w:pPr>
    </w:p>
    <w:p w:rsidR="00636521" w:rsidRDefault="00636521">
      <w:pPr>
        <w:pStyle w:val="Heading3"/>
        <w:keepLines w:val="0"/>
        <w:numPr>
          <w:ilvl w:val="0"/>
          <w:numId w:val="4"/>
        </w:numPr>
        <w:spacing w:before="200" w:line="276" w:lineRule="auto"/>
        <w:rPr>
          <w:rFonts w:ascii="Palatino Linotype" w:hAnsi="Palatino Linotype"/>
          <w:sz w:val="22"/>
          <w:szCs w:val="22"/>
        </w:rPr>
      </w:pPr>
      <w:bookmarkStart w:id="94" w:name="_Toc428284231"/>
      <w:bookmarkStart w:id="95" w:name="_Toc437437963"/>
      <w:bookmarkStart w:id="96" w:name="_Toc437438329"/>
      <w:r>
        <w:rPr>
          <w:rFonts w:eastAsia="Droid Sans Fallback" w:cs="Calibri"/>
          <w:b/>
          <w:bCs/>
          <w:color w:val="0070C0"/>
          <w:szCs w:val="22"/>
          <w:lang w:val="ru-RU"/>
        </w:rPr>
        <w:t>Using Js tracker</w:t>
      </w:r>
      <w:bookmarkEnd w:id="94"/>
      <w:bookmarkEnd w:id="95"/>
      <w:bookmarkEnd w:id="96"/>
      <w:r>
        <w:rPr>
          <w:rFonts w:eastAsia="Droid Sans Fallback" w:cs="Calibri"/>
          <w:b/>
          <w:bCs/>
          <w:color w:val="0070C0"/>
          <w:szCs w:val="22"/>
          <w:lang w:val="ru-RU"/>
        </w:rPr>
        <w:t xml:space="preserve"> </w:t>
      </w:r>
    </w:p>
    <w:p w:rsidR="00636521" w:rsidRDefault="00636521">
      <w:pPr>
        <w:spacing w:before="120" w:after="120"/>
        <w:ind w:left="720"/>
        <w:rPr>
          <w:rFonts w:ascii="Palatino Linotype" w:hAnsi="Palatino Linotype"/>
          <w:sz w:val="22"/>
          <w:szCs w:val="22"/>
        </w:rPr>
      </w:pPr>
      <w:r>
        <w:rPr>
          <w:rFonts w:ascii="Palatino Linotype" w:hAnsi="Palatino Linotype"/>
          <w:sz w:val="22"/>
          <w:szCs w:val="22"/>
        </w:rPr>
        <w:t xml:space="preserve">As per OpenRTB native ad specifications, jstracker (if present) contains valid javascript wrapped in &lt;script&gt; tags. It should be executed at impression time where it can be supported. </w:t>
      </w:r>
    </w:p>
    <w:p w:rsidR="00636521" w:rsidRDefault="00636521">
      <w:pPr>
        <w:spacing w:before="120" w:after="120"/>
        <w:ind w:left="720"/>
        <w:rPr>
          <w:rFonts w:ascii="Calibri" w:eastAsia="Droid Sans Fallback" w:hAnsi="Calibri" w:cs="Calibri"/>
          <w:sz w:val="20"/>
          <w:szCs w:val="20"/>
        </w:rPr>
      </w:pPr>
      <w:r>
        <w:rPr>
          <w:rFonts w:ascii="Palatino Linotype" w:hAnsi="Palatino Linotype"/>
          <w:sz w:val="22"/>
          <w:szCs w:val="22"/>
        </w:rPr>
        <w:t xml:space="preserve">User should execute this javascript whenever rendering of native ad is complete. </w:t>
      </w:r>
    </w:p>
    <w:tbl>
      <w:tblPr>
        <w:tblW w:w="0" w:type="auto"/>
        <w:tblInd w:w="704" w:type="dxa"/>
        <w:tblLayout w:type="fixed"/>
        <w:tblCellMar>
          <w:left w:w="103" w:type="dxa"/>
        </w:tblCellMar>
        <w:tblLook w:val="0000" w:firstRow="0" w:lastRow="0" w:firstColumn="0" w:lastColumn="0" w:noHBand="0" w:noVBand="0"/>
      </w:tblPr>
      <w:tblGrid>
        <w:gridCol w:w="8641"/>
      </w:tblGrid>
      <w:tr w:rsidR="00636521">
        <w:tc>
          <w:tcPr>
            <w:tcW w:w="8641" w:type="dxa"/>
            <w:tcBorders>
              <w:top w:val="single" w:sz="4" w:space="0" w:color="000000"/>
              <w:left w:val="single" w:sz="4" w:space="0" w:color="000000"/>
              <w:bottom w:val="single" w:sz="4" w:space="0" w:color="000000"/>
              <w:right w:val="single" w:sz="4" w:space="0" w:color="000000"/>
            </w:tcBorders>
            <w:shd w:val="clear" w:color="auto" w:fill="F2F2F2"/>
          </w:tcPr>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public void onNativeAdReceived(final MASTNativeAd ad) {</w:t>
            </w:r>
          </w:p>
          <w:p w:rsidR="00636521" w:rsidRDefault="00636521">
            <w:pPr>
              <w:keepLines w:val="0"/>
              <w:spacing w:before="0" w:after="0" w:line="276" w:lineRule="auto"/>
              <w:ind w:left="708"/>
              <w:rPr>
                <w:rFonts w:ascii="Calibri" w:eastAsia="Droid Sans Fallback" w:hAnsi="Calibri" w:cs="Calibri"/>
                <w:sz w:val="20"/>
                <w:szCs w:val="20"/>
              </w:rPr>
            </w:pP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if (ad != null)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runOnUiThread(new Runnable() {</w:t>
            </w:r>
          </w:p>
          <w:p w:rsidR="00636521" w:rsidRDefault="00636521">
            <w:pPr>
              <w:keepLines w:val="0"/>
              <w:spacing w:before="0" w:after="0" w:line="276" w:lineRule="auto"/>
              <w:ind w:left="708"/>
              <w:rPr>
                <w:rFonts w:ascii="Calibri" w:eastAsia="Droid Sans Fallback" w:hAnsi="Calibri" w:cs="Calibri"/>
                <w:sz w:val="20"/>
                <w:szCs w:val="20"/>
              </w:rPr>
            </w:pP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@Override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public void run()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Code to render native ad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if (ad.getJsTracker() != null)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Code to execute Js tracker..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Note: Publisher should execute the javascript tracker</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 whenever possible.</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w:t>
            </w:r>
          </w:p>
          <w:p w:rsidR="00636521" w:rsidRDefault="0063652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ad.trackViewForInteractions(mLayout);</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rPr>
              <w:t xml:space="preserve">  </w:t>
            </w:r>
            <w:r>
              <w:rPr>
                <w:rFonts w:ascii="Calibri" w:eastAsia="Droid Sans Fallback" w:hAnsi="Calibri" w:cs="Calibri"/>
                <w:sz w:val="20"/>
                <w:szCs w:val="20"/>
                <w:lang w:val="ru-RU"/>
              </w:rPr>
              <w:t>}</w:t>
            </w:r>
          </w:p>
          <w:p w:rsidR="00636521" w:rsidRDefault="00636521">
            <w:pPr>
              <w:keepLines w:val="0"/>
              <w:spacing w:before="0" w:after="0" w:line="276" w:lineRule="auto"/>
              <w:ind w:left="708"/>
            </w:pPr>
            <w:r>
              <w:rPr>
                <w:rFonts w:ascii="Calibri" w:eastAsia="Droid Sans Fallback" w:hAnsi="Calibri" w:cs="Calibri"/>
                <w:sz w:val="20"/>
                <w:szCs w:val="20"/>
                <w:lang w:val="ru-RU"/>
              </w:rPr>
              <w:t>}</w:t>
            </w:r>
          </w:p>
        </w:tc>
      </w:tr>
    </w:tbl>
    <w:p w:rsidR="00A17A1A" w:rsidRDefault="008320AF" w:rsidP="00A17A1A">
      <w:pPr>
        <w:pStyle w:val="Heading3"/>
        <w:keepLines w:val="0"/>
        <w:numPr>
          <w:ilvl w:val="0"/>
          <w:numId w:val="4"/>
        </w:numPr>
        <w:spacing w:before="200" w:line="276" w:lineRule="auto"/>
        <w:rPr>
          <w:rFonts w:eastAsia="Droid Sans Fallback" w:cs="Calibri"/>
          <w:b/>
          <w:bCs/>
          <w:color w:val="0070C0"/>
          <w:szCs w:val="22"/>
        </w:rPr>
      </w:pPr>
      <w:bookmarkStart w:id="97" w:name="_Toc428284232"/>
      <w:bookmarkStart w:id="98" w:name="_Toc437437964"/>
      <w:bookmarkStart w:id="99" w:name="_Toc437438330"/>
      <w:r>
        <w:rPr>
          <w:rFonts w:eastAsia="Droid Sans Fallback" w:cs="Calibri"/>
          <w:b/>
          <w:bCs/>
          <w:color w:val="0070C0"/>
          <w:szCs w:val="22"/>
        </w:rPr>
        <w:t>(Optional) Disable click listeners on all sub views of Native ad</w:t>
      </w:r>
      <w:bookmarkEnd w:id="98"/>
      <w:bookmarkEnd w:id="99"/>
      <w:r>
        <w:rPr>
          <w:rFonts w:eastAsia="Droid Sans Fallback" w:cs="Calibri"/>
          <w:b/>
          <w:bCs/>
          <w:color w:val="0070C0"/>
          <w:szCs w:val="22"/>
        </w:rPr>
        <w:t xml:space="preserve"> </w:t>
      </w:r>
    </w:p>
    <w:p w:rsidR="00BE60CA" w:rsidRPr="00BE60CA" w:rsidRDefault="008320AF" w:rsidP="00BE60CA">
      <w:pPr>
        <w:spacing w:before="120" w:after="120"/>
        <w:ind w:left="720"/>
        <w:rPr>
          <w:rFonts w:ascii="Palatino Linotype" w:hAnsi="Palatino Linotype"/>
          <w:sz w:val="22"/>
          <w:szCs w:val="22"/>
        </w:rPr>
      </w:pPr>
      <w:r w:rsidRPr="008320AF">
        <w:rPr>
          <w:rFonts w:ascii="Palatino Linotype" w:hAnsi="Palatino Linotype"/>
          <w:sz w:val="22"/>
          <w:szCs w:val="22"/>
        </w:rPr>
        <w:t xml:space="preserve">If you wish to </w:t>
      </w:r>
      <w:r>
        <w:rPr>
          <w:rFonts w:ascii="Palatino Linotype" w:hAnsi="Palatino Linotype"/>
          <w:sz w:val="22"/>
          <w:szCs w:val="22"/>
        </w:rPr>
        <w:t xml:space="preserve">disable click events of clickable views in a Native ad, then you can call </w:t>
      </w:r>
      <w:r w:rsidRPr="008320AF">
        <w:rPr>
          <w:rFonts w:ascii="Palatino Linotype" w:hAnsi="Palatino Linotype"/>
          <w:sz w:val="22"/>
          <w:szCs w:val="22"/>
        </w:rPr>
        <w:t>setSubViewsClickable</w:t>
      </w:r>
      <w:r>
        <w:rPr>
          <w:rFonts w:ascii="Palatino Linotype" w:hAnsi="Palatino Linotype"/>
          <w:sz w:val="22"/>
          <w:szCs w:val="22"/>
        </w:rPr>
        <w:t xml:space="preserve">(false). This method will remove click listeners on all sub views of a native ad. Only native ad parent container view will be clickable. </w:t>
      </w:r>
      <w:r>
        <w:rPr>
          <w:rFonts w:ascii="Palatino Linotype" w:hAnsi="Palatino Linotype"/>
          <w:sz w:val="22"/>
          <w:szCs w:val="22"/>
        </w:rPr>
        <w:br/>
        <w:t xml:space="preserve">By default, all sub views in native ad are clickable. </w:t>
      </w:r>
    </w:p>
    <w:tbl>
      <w:tblPr>
        <w:tblW w:w="0" w:type="auto"/>
        <w:tblInd w:w="704" w:type="dxa"/>
        <w:tblLayout w:type="fixed"/>
        <w:tblCellMar>
          <w:left w:w="103" w:type="dxa"/>
        </w:tblCellMar>
        <w:tblLook w:val="0000" w:firstRow="0" w:lastRow="0" w:firstColumn="0" w:lastColumn="0" w:noHBand="0" w:noVBand="0"/>
      </w:tblPr>
      <w:tblGrid>
        <w:gridCol w:w="8641"/>
      </w:tblGrid>
      <w:tr w:rsidR="00BE60CA" w:rsidTr="00045A01">
        <w:tc>
          <w:tcPr>
            <w:tcW w:w="8641" w:type="dxa"/>
            <w:tcBorders>
              <w:top w:val="single" w:sz="4" w:space="0" w:color="000000"/>
              <w:left w:val="single" w:sz="4" w:space="0" w:color="000000"/>
              <w:bottom w:val="single" w:sz="4" w:space="0" w:color="000000"/>
              <w:right w:val="single" w:sz="4" w:space="0" w:color="000000"/>
            </w:tcBorders>
            <w:shd w:val="clear" w:color="auto" w:fill="F2F2F2"/>
          </w:tcPr>
          <w:p w:rsidR="00BE60CA" w:rsidRDefault="00BE60CA" w:rsidP="00045A01">
            <w:pPr>
              <w:keepLines w:val="0"/>
              <w:spacing w:before="0" w:after="0" w:line="276" w:lineRule="auto"/>
              <w:ind w:left="708"/>
              <w:rPr>
                <w:rFonts w:ascii="Calibri" w:eastAsia="Droid Sans Fallback" w:hAnsi="Calibri" w:cs="Calibri"/>
                <w:sz w:val="20"/>
                <w:szCs w:val="20"/>
              </w:rPr>
            </w:pPr>
            <w:r>
              <w:rPr>
                <w:rFonts w:ascii="Calibri" w:eastAsia="Droid Sans Fallback" w:hAnsi="Calibri" w:cs="Calibri"/>
                <w:sz w:val="20"/>
                <w:szCs w:val="20"/>
              </w:rPr>
              <w:t xml:space="preserve">// Disable click on all sub views (Optional) </w:t>
            </w:r>
          </w:p>
          <w:p w:rsidR="00BE60CA" w:rsidRPr="00BE60CA" w:rsidRDefault="00BE60CA" w:rsidP="00045A01">
            <w:pPr>
              <w:keepLines w:val="0"/>
              <w:spacing w:before="0" w:after="0" w:line="276" w:lineRule="auto"/>
              <w:ind w:left="708"/>
            </w:pPr>
            <w:r>
              <w:rPr>
                <w:rFonts w:ascii="Calibri" w:eastAsia="Droid Sans Fallback" w:hAnsi="Calibri" w:cs="Calibri"/>
                <w:sz w:val="20"/>
                <w:szCs w:val="20"/>
              </w:rPr>
              <w:t>ad.setSubViewsClikable(false);</w:t>
            </w:r>
          </w:p>
        </w:tc>
      </w:tr>
    </w:tbl>
    <w:p w:rsidR="00BE60CA" w:rsidRPr="008320AF" w:rsidRDefault="00BE60CA" w:rsidP="00BE60CA">
      <w:pPr>
        <w:spacing w:before="120" w:after="120"/>
        <w:ind w:left="0"/>
        <w:rPr>
          <w:rFonts w:ascii="Palatino Linotype" w:hAnsi="Palatino Linotype"/>
          <w:sz w:val="22"/>
          <w:szCs w:val="22"/>
        </w:rPr>
      </w:pPr>
    </w:p>
    <w:p w:rsidR="00A17A1A" w:rsidRPr="008320AF" w:rsidRDefault="00636521" w:rsidP="008320AF">
      <w:pPr>
        <w:pStyle w:val="Heading3"/>
        <w:keepLines w:val="0"/>
        <w:numPr>
          <w:ilvl w:val="0"/>
          <w:numId w:val="4"/>
        </w:numPr>
        <w:spacing w:before="200" w:line="276" w:lineRule="auto"/>
        <w:rPr>
          <w:rFonts w:eastAsia="Droid Sans Fallback" w:cs="Calibri"/>
          <w:b/>
          <w:bCs/>
          <w:color w:val="0070C0"/>
          <w:szCs w:val="22"/>
        </w:rPr>
      </w:pPr>
      <w:bookmarkStart w:id="100" w:name="_Toc437437965"/>
      <w:bookmarkStart w:id="101" w:name="_Toc437438331"/>
      <w:r>
        <w:rPr>
          <w:rFonts w:eastAsia="Droid Sans Fallback" w:cs="Calibri"/>
          <w:b/>
          <w:bCs/>
          <w:color w:val="0070C0"/>
          <w:szCs w:val="22"/>
          <w:lang w:val="ru-RU"/>
        </w:rPr>
        <w:t>Deallocating MASTNativeAd</w:t>
      </w:r>
      <w:bookmarkEnd w:id="97"/>
      <w:bookmarkEnd w:id="100"/>
      <w:bookmarkEnd w:id="101"/>
    </w:p>
    <w:tbl>
      <w:tblPr>
        <w:tblW w:w="0" w:type="auto"/>
        <w:tblInd w:w="704" w:type="dxa"/>
        <w:tblLayout w:type="fixed"/>
        <w:tblCellMar>
          <w:left w:w="103" w:type="dxa"/>
        </w:tblCellMar>
        <w:tblLook w:val="0000" w:firstRow="0" w:lastRow="0" w:firstColumn="0" w:lastColumn="0" w:noHBand="0" w:noVBand="0"/>
      </w:tblPr>
      <w:tblGrid>
        <w:gridCol w:w="8641"/>
      </w:tblGrid>
      <w:tr w:rsidR="00636521">
        <w:tc>
          <w:tcPr>
            <w:tcW w:w="8641" w:type="dxa"/>
            <w:tcBorders>
              <w:top w:val="single" w:sz="4" w:space="0" w:color="000000"/>
              <w:left w:val="single" w:sz="4" w:space="0" w:color="000000"/>
              <w:bottom w:val="single" w:sz="4" w:space="0" w:color="000000"/>
              <w:right w:val="single" w:sz="4" w:space="0" w:color="000000"/>
            </w:tcBorders>
            <w:shd w:val="clear" w:color="auto" w:fill="F2F2F2"/>
          </w:tcPr>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@Override</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protected void onDestroy() {</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ab/>
              <w:t xml:space="preserve">  super.onDestroy();</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ab/>
              <w:t xml:space="preserve">  ad.destroy();</w:t>
            </w:r>
          </w:p>
          <w:p w:rsidR="00636521" w:rsidRDefault="00636521">
            <w:pPr>
              <w:keepLines w:val="0"/>
              <w:spacing w:before="0" w:after="0" w:line="276" w:lineRule="auto"/>
              <w:ind w:left="708"/>
            </w:pPr>
            <w:r>
              <w:rPr>
                <w:rFonts w:ascii="Calibri" w:eastAsia="Droid Sans Fallback" w:hAnsi="Calibri" w:cs="Calibri"/>
                <w:sz w:val="20"/>
                <w:szCs w:val="20"/>
                <w:lang w:val="ru-RU"/>
              </w:rPr>
              <w:t>}</w:t>
            </w:r>
          </w:p>
        </w:tc>
      </w:tr>
    </w:tbl>
    <w:p w:rsidR="00C51F7C" w:rsidRDefault="00C51F7C">
      <w:pPr>
        <w:pStyle w:val="Heading2"/>
      </w:pPr>
      <w:bookmarkStart w:id="102" w:name="_Toc428284233"/>
      <w:bookmarkEnd w:id="1"/>
    </w:p>
    <w:p w:rsidR="00636521" w:rsidRDefault="00C51F7C">
      <w:pPr>
        <w:pStyle w:val="Heading2"/>
        <w:rPr>
          <w:rFonts w:ascii="Palatino Linotype" w:hAnsi="Palatino Linotype"/>
          <w:sz w:val="22"/>
          <w:szCs w:val="22"/>
        </w:rPr>
      </w:pPr>
      <w:r>
        <w:br w:type="page"/>
      </w:r>
      <w:bookmarkStart w:id="103" w:name="_Toc437437966"/>
      <w:bookmarkStart w:id="104" w:name="_Toc437438332"/>
      <w:r w:rsidR="00636521">
        <w:t>Using Mediation for Native ad serving</w:t>
      </w:r>
      <w:bookmarkEnd w:id="102"/>
      <w:bookmarkEnd w:id="103"/>
      <w:bookmarkEnd w:id="104"/>
    </w:p>
    <w:p w:rsidR="00636521" w:rsidRDefault="00636521">
      <w:pPr>
        <w:spacing w:before="120" w:after="120"/>
        <w:rPr>
          <w:rFonts w:ascii="Palatino Linotype" w:hAnsi="Palatino Linotype"/>
          <w:sz w:val="22"/>
          <w:szCs w:val="22"/>
        </w:rPr>
      </w:pPr>
      <w:r>
        <w:rPr>
          <w:rFonts w:ascii="Palatino Linotype" w:hAnsi="Palatino Linotype"/>
          <w:sz w:val="22"/>
          <w:szCs w:val="22"/>
        </w:rPr>
        <w:t>Publishers can use mediation support in Mocean SDK to integrate third party SDK as client side mediation for Native ads. On receiving third party response, application developer can get the required information from Mocean SDK to load and invoke third party SDK.</w:t>
      </w:r>
    </w:p>
    <w:p w:rsidR="00636521" w:rsidRDefault="00636521">
      <w:pPr>
        <w:spacing w:before="120" w:after="120"/>
      </w:pPr>
      <w:r>
        <w:rPr>
          <w:rFonts w:ascii="Palatino Linotype" w:hAnsi="Palatino Linotype"/>
          <w:sz w:val="22"/>
          <w:szCs w:val="22"/>
        </w:rPr>
        <w:t>User can get parameters which are required to initialize thirdparty SDK in onReceivedThirdpartyRequest callback using getMediationData() method. The MASTMediationData object contains networkId, networkName, adUnitId and trackers.</w:t>
      </w:r>
    </w:p>
    <w:p w:rsidR="00636521" w:rsidRDefault="00636521"/>
    <w:tbl>
      <w:tblPr>
        <w:tblW w:w="0" w:type="auto"/>
        <w:tblInd w:w="421" w:type="dxa"/>
        <w:tblLayout w:type="fixed"/>
        <w:tblCellMar>
          <w:left w:w="103" w:type="dxa"/>
        </w:tblCellMar>
        <w:tblLook w:val="0000" w:firstRow="0" w:lastRow="0" w:firstColumn="0" w:lastColumn="0" w:noHBand="0" w:noVBand="0"/>
      </w:tblPr>
      <w:tblGrid>
        <w:gridCol w:w="8924"/>
      </w:tblGrid>
      <w:tr w:rsidR="00636521">
        <w:tc>
          <w:tcPr>
            <w:tcW w:w="8924" w:type="dxa"/>
            <w:tcBorders>
              <w:top w:val="single" w:sz="4" w:space="0" w:color="000000"/>
              <w:left w:val="single" w:sz="4" w:space="0" w:color="000000"/>
              <w:bottom w:val="single" w:sz="4" w:space="0" w:color="000000"/>
              <w:right w:val="single" w:sz="4" w:space="0" w:color="000000"/>
            </w:tcBorders>
            <w:shd w:val="clear" w:color="auto" w:fill="F2F2F2"/>
          </w:tcPr>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public void onReceivedThirdPartyRequest (MASTNativeAd ad,</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 xml:space="preserve">Map &lt; String, String &gt; properties, Map &lt; String, String &gt; parameters){ </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 xml:space="preserve">    MASTMediationData mediationData = ad.getMediationData(); </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 xml:space="preserve">   if(mediationData != null) { </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 Indicates mediation response received from thirdparty ad server</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 xml:space="preserve">String adId = mediationData.getAdId(); </w:t>
            </w:r>
            <w:r>
              <w:rPr>
                <w:rFonts w:ascii="Calibri" w:eastAsia="Droid Sans Fallback" w:hAnsi="Calibri" w:cs="Calibri"/>
                <w:sz w:val="20"/>
                <w:szCs w:val="20"/>
                <w:lang w:val="ru-RU"/>
              </w:rPr>
              <w:br/>
              <w:t>// Use this adId as placementId for initializing third party SDK</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 xml:space="preserve">   }</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 xml:space="preserve">   else { </w:t>
            </w:r>
          </w:p>
          <w:p w:rsidR="00636521" w:rsidRDefault="00636521">
            <w:pPr>
              <w:keepLines w:val="0"/>
              <w:spacing w:before="0" w:after="0" w:line="276" w:lineRule="auto"/>
              <w:ind w:left="708"/>
              <w:rPr>
                <w:rFonts w:ascii="Calibri" w:eastAsia="Droid Sans Fallback" w:hAnsi="Calibri" w:cs="Calibri"/>
                <w:sz w:val="20"/>
                <w:szCs w:val="20"/>
                <w:lang w:val="ru-RU"/>
              </w:rPr>
            </w:pPr>
            <w:r>
              <w:rPr>
                <w:rFonts w:ascii="Calibri" w:eastAsia="Droid Sans Fallback" w:hAnsi="Calibri" w:cs="Calibri"/>
                <w:sz w:val="20"/>
                <w:szCs w:val="20"/>
                <w:lang w:val="ru-RU"/>
              </w:rPr>
              <w:t>/* mediationData=null indicates: mediation response received directly from mocean adserver */</w:t>
            </w:r>
          </w:p>
          <w:p w:rsidR="00636521" w:rsidRDefault="00636521">
            <w:pPr>
              <w:keepLines w:val="0"/>
              <w:spacing w:before="0" w:after="0" w:line="276" w:lineRule="auto"/>
              <w:ind w:left="708"/>
              <w:rPr>
                <w:rFonts w:ascii="Calibri" w:eastAsia="Droid Sans Fallback" w:hAnsi="Calibri" w:cs="Calibri"/>
                <w:sz w:val="22"/>
                <w:szCs w:val="22"/>
                <w:lang w:val="ru-RU"/>
              </w:rPr>
            </w:pPr>
            <w:r>
              <w:rPr>
                <w:rFonts w:ascii="Calibri" w:eastAsia="Droid Sans Fallback" w:hAnsi="Calibri" w:cs="Calibri"/>
                <w:sz w:val="20"/>
                <w:szCs w:val="20"/>
                <w:lang w:val="ru-RU"/>
              </w:rPr>
              <w:t xml:space="preserve"> }</w:t>
            </w:r>
          </w:p>
          <w:p w:rsidR="00636521" w:rsidRDefault="00636521">
            <w:pPr>
              <w:keepLines w:val="0"/>
              <w:spacing w:before="0" w:after="0" w:line="276" w:lineRule="auto"/>
              <w:ind w:left="708"/>
              <w:rPr>
                <w:rFonts w:ascii="Calibri" w:eastAsia="Droid Sans Fallback" w:hAnsi="Calibri" w:cs="Calibri"/>
                <w:sz w:val="22"/>
                <w:szCs w:val="22"/>
                <w:lang w:val="ru-RU"/>
              </w:rPr>
            </w:pPr>
          </w:p>
        </w:tc>
      </w:tr>
    </w:tbl>
    <w:p w:rsidR="00636521" w:rsidRDefault="00636521">
      <w:pPr>
        <w:spacing w:before="120" w:after="120"/>
        <w:rPr>
          <w:rFonts w:ascii="Palatino Linotype" w:hAnsi="Palatino Linotype"/>
          <w:sz w:val="22"/>
          <w:szCs w:val="22"/>
        </w:rPr>
      </w:pPr>
    </w:p>
    <w:p w:rsidR="00636521" w:rsidRDefault="00636521">
      <w:pPr>
        <w:keepLines w:val="0"/>
        <w:spacing w:before="0" w:after="0"/>
        <w:ind w:left="0"/>
        <w:rPr>
          <w:b/>
          <w:color w:val="0070C0"/>
          <w:kern w:val="1"/>
          <w:sz w:val="52"/>
        </w:rPr>
      </w:pPr>
      <w:bookmarkStart w:id="105" w:name="_Toc428284234"/>
      <w:bookmarkStart w:id="106" w:name="_Toc418607405"/>
      <w:bookmarkStart w:id="107" w:name="_Toc418604243"/>
      <w:bookmarkStart w:id="108" w:name="_Toc418595873"/>
      <w:bookmarkStart w:id="109" w:name="_Toc291762884"/>
      <w:bookmarkStart w:id="110" w:name="_Toc291762557"/>
      <w:bookmarkStart w:id="111" w:name="_Toc291762404"/>
    </w:p>
    <w:p w:rsidR="00636521" w:rsidRDefault="00636521">
      <w:pPr>
        <w:pStyle w:val="Heading1"/>
        <w:pageBreakBefore/>
      </w:pPr>
      <w:bookmarkStart w:id="112" w:name="_Toc437437967"/>
      <w:bookmarkStart w:id="113" w:name="_Toc437438333"/>
      <w:r>
        <w:t>Where To Go Next</w:t>
      </w:r>
      <w:bookmarkEnd w:id="105"/>
      <w:bookmarkEnd w:id="106"/>
      <w:bookmarkEnd w:id="107"/>
      <w:bookmarkEnd w:id="108"/>
      <w:bookmarkEnd w:id="109"/>
      <w:bookmarkEnd w:id="110"/>
      <w:bookmarkEnd w:id="111"/>
      <w:bookmarkEnd w:id="112"/>
      <w:bookmarkEnd w:id="113"/>
    </w:p>
    <w:p w:rsidR="00636521" w:rsidRDefault="00636521">
      <w:pPr>
        <w:pStyle w:val="Body"/>
      </w:pPr>
      <w:r>
        <w:t xml:space="preserve">More thorough, complex examples and additional use cases in the sample application distributed with the SDK. Both the sample app and the SDK itself are available in source code. Additional documentation, information, and other supported platforms on our developer wiki at: </w:t>
      </w:r>
      <w:hyperlink r:id="rId17" w:history="1">
        <w:r>
          <w:rPr>
            <w:rStyle w:val="Hyperlink"/>
            <w:bCs/>
          </w:rPr>
          <w:t>http://developer.moceanmobile.com/SDKs</w:t>
        </w:r>
      </w:hyperlink>
      <w:r>
        <w:t>.</w:t>
      </w:r>
    </w:p>
    <w:p w:rsidR="00636521" w:rsidRDefault="00636521">
      <w:pPr>
        <w:pStyle w:val="Body"/>
      </w:pPr>
    </w:p>
    <w:sectPr w:rsidR="00636521">
      <w:footerReference w:type="default" r:id="rId18"/>
      <w:pgSz w:w="11906" w:h="16838"/>
      <w:pgMar w:top="708" w:right="850" w:bottom="1051" w:left="1701" w:header="720" w:footer="994" w:gutter="0"/>
      <w:cols w:space="720"/>
      <w:docGrid w:linePitch="360" w:charSpace="1023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346" w:rsidRDefault="00241346">
      <w:pPr>
        <w:spacing w:before="0" w:after="0"/>
      </w:pPr>
      <w:r>
        <w:separator/>
      </w:r>
    </w:p>
  </w:endnote>
  <w:endnote w:type="continuationSeparator" w:id="0">
    <w:p w:rsidR="00241346" w:rsidRDefault="002413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ont257">
    <w:altName w:val="Arial Unicode MS"/>
    <w:charset w:val="80"/>
    <w:family w:val="auto"/>
    <w:pitch w:val="variable"/>
  </w:font>
  <w:font w:name="Tahoma">
    <w:panose1 w:val="020B0604030504040204"/>
    <w:charset w:val="00"/>
    <w:family w:val="swiss"/>
    <w:pitch w:val="variable"/>
    <w:sig w:usb0="E1002EFF" w:usb1="C000605B" w:usb2="00000029" w:usb3="00000000" w:csb0="000101FF" w:csb1="00000000"/>
  </w:font>
  <w:font w:name="Lucida Grande">
    <w:charset w:val="80"/>
    <w:family w:val="roman"/>
    <w:pitch w:val="variable"/>
  </w:font>
  <w:font w:name="OpenSymbol">
    <w:altName w:val="Arial Unicode MS"/>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Droid Sans Fallback">
    <w:altName w:val="Arial Unicode MS"/>
    <w:charset w:val="80"/>
    <w:family w:val="auto"/>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A01" w:rsidRDefault="00045A01">
    <w:pPr>
      <w:pStyle w:val="Footer"/>
    </w:pPr>
    <w:r>
      <w:fldChar w:fldCharType="begin"/>
    </w:r>
    <w:r>
      <w:instrText xml:space="preserve"> PAGE </w:instrText>
    </w:r>
    <w:r>
      <w:fldChar w:fldCharType="separate"/>
    </w:r>
    <w:r w:rsidR="00241346">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A01" w:rsidRDefault="00045A01">
    <w:pPr>
      <w:pStyle w:val="Footer"/>
      <w:jc w:val="right"/>
    </w:pPr>
    <w:r>
      <w:fldChar w:fldCharType="begin"/>
    </w:r>
    <w:r>
      <w:instrText xml:space="preserve"> PAGE </w:instrText>
    </w:r>
    <w:r>
      <w:fldChar w:fldCharType="separate"/>
    </w:r>
    <w:r w:rsidR="003F5F16">
      <w:rPr>
        <w:noProof/>
      </w:rPr>
      <w:t>3</w:t>
    </w:r>
    <w:r>
      <w:fldChar w:fldCharType="end"/>
    </w:r>
  </w:p>
  <w:p w:rsidR="00045A01" w:rsidRDefault="00045A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A01" w:rsidRDefault="00045A01">
    <w:pPr>
      <w:pStyle w:val="Footer"/>
      <w:jc w:val="right"/>
    </w:pPr>
    <w:r>
      <w:fldChar w:fldCharType="begin"/>
    </w:r>
    <w:r>
      <w:instrText xml:space="preserve"> PAGE </w:instrText>
    </w:r>
    <w:r>
      <w:fldChar w:fldCharType="separate"/>
    </w:r>
    <w:r w:rsidR="003F5F16">
      <w:rPr>
        <w:noProof/>
      </w:rPr>
      <w:t>16</w:t>
    </w:r>
    <w:r>
      <w:fldChar w:fldCharType="end"/>
    </w:r>
  </w:p>
  <w:p w:rsidR="00045A01" w:rsidRDefault="00045A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346" w:rsidRDefault="00241346">
      <w:pPr>
        <w:spacing w:before="0" w:after="0"/>
      </w:pPr>
      <w:r>
        <w:separator/>
      </w:r>
    </w:p>
  </w:footnote>
  <w:footnote w:type="continuationSeparator" w:id="0">
    <w:p w:rsidR="00241346" w:rsidRDefault="0024134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b w:val="0"/>
        <w:i w:val="0"/>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nsid w:val="00000003"/>
    <w:multiLevelType w:val="multilevel"/>
    <w:tmpl w:val="00000003"/>
    <w:name w:val="WWNum30"/>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Symbol" w:hAnsi="Symbol"/>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6706EA70"/>
    <w:name w:val="WWNum38"/>
    <w:lvl w:ilvl="0">
      <w:start w:val="1"/>
      <w:numFmt w:val="decimal"/>
      <w:lvlText w:val="%1."/>
      <w:lvlJc w:val="left"/>
      <w:pPr>
        <w:tabs>
          <w:tab w:val="num" w:pos="0"/>
        </w:tabs>
        <w:ind w:left="720" w:hanging="360"/>
      </w:pPr>
      <w:rPr>
        <w:rFonts w:ascii="Calibri" w:hAnsi="Calibri" w:hint="default"/>
        <w:b w:val="0"/>
        <w:color w:val="17365D" w:themeColor="text2" w:themeShade="BF"/>
        <w:sz w:val="20"/>
        <w:szCs w:val="2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nsid w:val="00000005"/>
    <w:multiLevelType w:val="multilevel"/>
    <w:tmpl w:val="00000005"/>
    <w:name w:val="WWNum4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73C"/>
    <w:rsid w:val="00004101"/>
    <w:rsid w:val="00045A01"/>
    <w:rsid w:val="00090A5D"/>
    <w:rsid w:val="00241346"/>
    <w:rsid w:val="002F073C"/>
    <w:rsid w:val="0034064E"/>
    <w:rsid w:val="003F5F16"/>
    <w:rsid w:val="00636521"/>
    <w:rsid w:val="00824A58"/>
    <w:rsid w:val="008320AF"/>
    <w:rsid w:val="008C775E"/>
    <w:rsid w:val="00A17A1A"/>
    <w:rsid w:val="00A30E1E"/>
    <w:rsid w:val="00B03431"/>
    <w:rsid w:val="00BE60CA"/>
    <w:rsid w:val="00C51F7C"/>
    <w:rsid w:val="00CC3DD4"/>
    <w:rsid w:val="00D11CC5"/>
    <w:rsid w:val="00E526E0"/>
    <w:rsid w:val="00F62A1E"/>
    <w:rsid w:val="00FA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Lines/>
      <w:suppressAutoHyphens/>
      <w:spacing w:before="40" w:after="200"/>
      <w:ind w:left="360"/>
    </w:pPr>
    <w:rPr>
      <w:rFonts w:ascii="Arial" w:hAnsi="Arial"/>
      <w:sz w:val="16"/>
      <w:szCs w:val="24"/>
      <w:lang w:eastAsia="ar-SA"/>
    </w:rPr>
  </w:style>
  <w:style w:type="paragraph" w:styleId="Heading1">
    <w:name w:val="heading 1"/>
    <w:basedOn w:val="Normal"/>
    <w:next w:val="BodyText"/>
    <w:qFormat/>
    <w:pPr>
      <w:keepNext/>
      <w:numPr>
        <w:numId w:val="1"/>
      </w:numPr>
      <w:spacing w:after="1800"/>
      <w:jc w:val="right"/>
      <w:outlineLvl w:val="0"/>
    </w:pPr>
    <w:rPr>
      <w:b/>
      <w:color w:val="0070C0"/>
      <w:kern w:val="1"/>
      <w:sz w:val="52"/>
    </w:rPr>
  </w:style>
  <w:style w:type="paragraph" w:styleId="Heading2">
    <w:name w:val="heading 2"/>
    <w:basedOn w:val="Normal"/>
    <w:next w:val="BodyText"/>
    <w:qFormat/>
    <w:pPr>
      <w:keepNext/>
      <w:numPr>
        <w:ilvl w:val="1"/>
        <w:numId w:val="1"/>
      </w:numPr>
      <w:spacing w:before="240" w:after="240"/>
      <w:ind w:left="0" w:firstLine="0"/>
      <w:outlineLvl w:val="1"/>
    </w:pPr>
    <w:rPr>
      <w:b/>
      <w:color w:val="0070C0"/>
      <w:kern w:val="1"/>
      <w:sz w:val="36"/>
      <w:szCs w:val="32"/>
    </w:rPr>
  </w:style>
  <w:style w:type="paragraph" w:styleId="Heading3">
    <w:name w:val="heading 3"/>
    <w:basedOn w:val="Normal"/>
    <w:next w:val="BodyText"/>
    <w:qFormat/>
    <w:pPr>
      <w:keepNext/>
      <w:numPr>
        <w:ilvl w:val="2"/>
        <w:numId w:val="1"/>
      </w:numPr>
      <w:spacing w:after="0"/>
      <w:outlineLvl w:val="2"/>
    </w:pPr>
    <w:rPr>
      <w:rFonts w:ascii="Cambria" w:hAnsi="Cambria" w:cs="font257"/>
      <w:color w:val="243F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eastAsia="Times New Roman" w:hAnsi="Arial"/>
      <w:b/>
      <w:color w:val="0070C0"/>
      <w:kern w:val="1"/>
      <w:sz w:val="52"/>
      <w:szCs w:val="24"/>
    </w:rPr>
  </w:style>
  <w:style w:type="character" w:customStyle="1" w:styleId="Heading2Char">
    <w:name w:val="Heading 2 Char"/>
    <w:rPr>
      <w:rFonts w:ascii="Arial" w:eastAsia="Times New Roman" w:hAnsi="Arial"/>
      <w:b/>
      <w:color w:val="0070C0"/>
      <w:kern w:val="1"/>
      <w:sz w:val="36"/>
      <w:szCs w:val="32"/>
    </w:rPr>
  </w:style>
  <w:style w:type="character" w:customStyle="1" w:styleId="HeaderChar">
    <w:name w:val="Header Char"/>
    <w:rPr>
      <w:rFonts w:ascii="Arial" w:eastAsia="Times New Roman" w:hAnsi="Arial"/>
      <w:b/>
      <w:sz w:val="16"/>
      <w:szCs w:val="24"/>
    </w:rPr>
  </w:style>
  <w:style w:type="character" w:customStyle="1" w:styleId="FooterChar">
    <w:name w:val="Footer Char"/>
    <w:rPr>
      <w:rFonts w:ascii="Arial" w:eastAsia="Times New Roman" w:hAnsi="Arial"/>
      <w:b/>
      <w:sz w:val="16"/>
      <w:szCs w:val="24"/>
    </w:rPr>
  </w:style>
  <w:style w:type="character" w:styleId="Hyperlink">
    <w:name w:val="Hyperlink"/>
    <w:uiPriority w:val="99"/>
    <w:rPr>
      <w:color w:val="0000FF"/>
      <w:u w:val="single"/>
      <w:lang w:val="uz-Latn-UZ" w:eastAsia="uz-Latn-UZ" w:bidi="uz-Latn-UZ"/>
    </w:rPr>
  </w:style>
  <w:style w:type="character" w:customStyle="1" w:styleId="screentext">
    <w:name w:val="screentext"/>
    <w:rPr>
      <w:rFonts w:ascii="Courier New" w:hAnsi="Courier New" w:cs="Courier New"/>
      <w:sz w:val="20"/>
      <w:szCs w:val="20"/>
    </w:rPr>
  </w:style>
  <w:style w:type="character" w:customStyle="1" w:styleId="BodyTextChar">
    <w:name w:val="Body Text Char"/>
    <w:rPr>
      <w:rFonts w:ascii="Arial" w:eastAsia="Times New Roman" w:hAnsi="Arial"/>
      <w:sz w:val="16"/>
      <w:szCs w:val="24"/>
    </w:rPr>
  </w:style>
  <w:style w:type="character" w:customStyle="1" w:styleId="BalloonTextChar">
    <w:name w:val="Balloon Text Char"/>
    <w:rPr>
      <w:rFonts w:ascii="Tahoma" w:eastAsia="Times New Roman" w:hAnsi="Tahoma" w:cs="Tahoma"/>
      <w:sz w:val="16"/>
      <w:szCs w:val="16"/>
    </w:rPr>
  </w:style>
  <w:style w:type="character" w:customStyle="1" w:styleId="Heading3Char">
    <w:name w:val="Heading 3 Char"/>
    <w:rPr>
      <w:rFonts w:ascii="Cambria" w:hAnsi="Cambria" w:cs="font257"/>
      <w:color w:val="243F60"/>
      <w:sz w:val="24"/>
      <w:szCs w:val="24"/>
    </w:rPr>
  </w:style>
  <w:style w:type="character" w:customStyle="1" w:styleId="CommentReference1">
    <w:name w:val="Comment Reference1"/>
    <w:rPr>
      <w:sz w:val="18"/>
      <w:szCs w:val="18"/>
    </w:rPr>
  </w:style>
  <w:style w:type="character" w:customStyle="1" w:styleId="CommentTextChar">
    <w:name w:val="Comment Text Char"/>
    <w:rPr>
      <w:rFonts w:ascii="Arial" w:eastAsia="Times New Roman" w:hAnsi="Arial"/>
      <w:sz w:val="24"/>
      <w:szCs w:val="24"/>
    </w:rPr>
  </w:style>
  <w:style w:type="character" w:customStyle="1" w:styleId="CommentSubjectChar">
    <w:name w:val="Comment Subject Char"/>
    <w:rPr>
      <w:rFonts w:ascii="Arial" w:eastAsia="Times New Roman" w:hAnsi="Arial"/>
      <w:b/>
      <w:bCs/>
      <w:sz w:val="24"/>
      <w:szCs w:val="24"/>
    </w:rPr>
  </w:style>
  <w:style w:type="character" w:customStyle="1" w:styleId="DocumentMapChar">
    <w:name w:val="Document Map Char"/>
    <w:rPr>
      <w:rFonts w:ascii="Lucida Grande" w:eastAsia="Times New Roman" w:hAnsi="Lucida Grande"/>
      <w:sz w:val="24"/>
      <w:szCs w:val="24"/>
    </w:rPr>
  </w:style>
  <w:style w:type="character" w:customStyle="1" w:styleId="ListLabel1">
    <w:name w:val="ListLabel 1"/>
    <w:rPr>
      <w:sz w:val="20"/>
    </w:rPr>
  </w:style>
  <w:style w:type="character" w:customStyle="1" w:styleId="ListLabel2">
    <w:name w:val="ListLabel 2"/>
    <w:rPr>
      <w:b w:val="0"/>
      <w:i w:val="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paragraph" w:customStyle="1" w:styleId="Heading">
    <w:name w:val="Heading"/>
    <w:basedOn w:val="Normal"/>
    <w:next w:val="BodyText"/>
    <w:pPr>
      <w:keepNext/>
      <w:spacing w:before="240" w:after="120"/>
    </w:pPr>
    <w:rPr>
      <w:rFonts w:eastAsia="Arial Unicode MS" w:cs="Arial Unicode MS"/>
      <w:sz w:val="28"/>
      <w:szCs w:val="28"/>
    </w:rPr>
  </w:style>
  <w:style w:type="paragraph" w:styleId="BodyText">
    <w:name w:val="Body Text"/>
    <w:basedOn w:val="Normal"/>
    <w:pPr>
      <w:spacing w:after="120"/>
    </w:pPr>
  </w:style>
  <w:style w:type="paragraph" w:styleId="List">
    <w:name w:val="List"/>
    <w:basedOn w:val="Normal"/>
    <w:pPr>
      <w:ind w:hanging="360"/>
    </w:pPr>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Body">
    <w:name w:val="Body"/>
    <w:basedOn w:val="BodyText"/>
    <w:pPr>
      <w:spacing w:before="120"/>
    </w:pPr>
    <w:rPr>
      <w:rFonts w:ascii="Palatino Linotype" w:hAnsi="Palatino Linotype"/>
      <w:sz w:val="22"/>
      <w:szCs w:val="22"/>
    </w:rPr>
  </w:style>
  <w:style w:type="paragraph" w:customStyle="1" w:styleId="TableofContentsPageTitle">
    <w:name w:val="Table of Contents Page Title"/>
    <w:basedOn w:val="Normal"/>
    <w:pPr>
      <w:spacing w:before="240" w:after="240"/>
      <w:ind w:left="0"/>
    </w:pPr>
    <w:rPr>
      <w:rFonts w:cs="Arial"/>
      <w:b/>
      <w:color w:val="0070C0"/>
      <w:sz w:val="36"/>
    </w:rPr>
  </w:style>
  <w:style w:type="paragraph" w:styleId="Header">
    <w:name w:val="header"/>
    <w:basedOn w:val="Normal"/>
    <w:pPr>
      <w:suppressLineNumbers/>
      <w:pBdr>
        <w:bottom w:val="single" w:sz="4" w:space="1" w:color="000000"/>
      </w:pBdr>
      <w:tabs>
        <w:tab w:val="right" w:pos="7200"/>
      </w:tabs>
      <w:ind w:left="0"/>
    </w:pPr>
    <w:rPr>
      <w:b/>
    </w:rPr>
  </w:style>
  <w:style w:type="paragraph" w:styleId="Footer">
    <w:name w:val="footer"/>
    <w:basedOn w:val="Normal"/>
    <w:pPr>
      <w:suppressLineNumbers/>
      <w:pBdr>
        <w:bottom w:val="single" w:sz="4" w:space="1" w:color="000000"/>
      </w:pBdr>
      <w:tabs>
        <w:tab w:val="right" w:pos="7200"/>
      </w:tabs>
      <w:spacing w:after="0"/>
      <w:ind w:left="0"/>
    </w:pPr>
    <w:rPr>
      <w:b/>
    </w:rPr>
  </w:style>
  <w:style w:type="paragraph" w:customStyle="1" w:styleId="Note">
    <w:name w:val="Note"/>
    <w:basedOn w:val="Normal"/>
    <w:pPr>
      <w:shd w:val="clear" w:color="auto" w:fill="ECF5FF"/>
      <w:spacing w:before="200"/>
      <w:ind w:left="1080"/>
    </w:pPr>
    <w:rPr>
      <w:rFonts w:ascii="Palatino Linotype" w:hAnsi="Palatino Linotype"/>
      <w:color w:val="000080"/>
      <w:sz w:val="22"/>
    </w:rPr>
  </w:style>
  <w:style w:type="paragraph" w:customStyle="1" w:styleId="TableNormalText">
    <w:name w:val="TableNormalText"/>
    <w:pPr>
      <w:suppressAutoHyphens/>
    </w:pPr>
    <w:rPr>
      <w:rFonts w:ascii="Palatino Linotype" w:hAnsi="Palatino Linotype"/>
      <w:sz w:val="22"/>
      <w:szCs w:val="24"/>
      <w:lang w:eastAsia="ar-SA"/>
    </w:rPr>
  </w:style>
  <w:style w:type="paragraph" w:customStyle="1" w:styleId="TableCellHeading">
    <w:name w:val="TableCellHeading"/>
    <w:basedOn w:val="TableNormalText"/>
    <w:pPr>
      <w:shd w:val="clear" w:color="auto" w:fill="ECF5FF"/>
    </w:pPr>
    <w:rPr>
      <w:b/>
      <w:color w:val="000080"/>
    </w:rPr>
  </w:style>
  <w:style w:type="paragraph" w:customStyle="1" w:styleId="Important">
    <w:name w:val="Important"/>
    <w:basedOn w:val="Note"/>
    <w:pPr>
      <w:shd w:val="clear" w:color="auto" w:fill="FFFFD2"/>
    </w:pPr>
  </w:style>
  <w:style w:type="paragraph" w:customStyle="1" w:styleId="Picture">
    <w:name w:val="Picture"/>
    <w:basedOn w:val="List"/>
    <w:pPr>
      <w:spacing w:before="240" w:after="240"/>
      <w:ind w:left="720" w:firstLine="0"/>
    </w:pPr>
    <w:rPr>
      <w:rFonts w:ascii="Palatino Linotype" w:hAnsi="Palatino Linotype"/>
      <w:sz w:val="22"/>
    </w:rPr>
  </w:style>
  <w:style w:type="paragraph" w:styleId="TOC1">
    <w:name w:val="toc 1"/>
    <w:basedOn w:val="Normal"/>
    <w:uiPriority w:val="39"/>
    <w:qFormat/>
    <w:pPr>
      <w:keepLines w:val="0"/>
      <w:tabs>
        <w:tab w:val="right" w:leader="dot" w:pos="9345"/>
      </w:tabs>
      <w:spacing w:before="120" w:after="0" w:line="276" w:lineRule="auto"/>
      <w:ind w:left="0"/>
    </w:pPr>
    <w:rPr>
      <w:rFonts w:ascii="Calibri" w:eastAsia="Droid Sans Fallback" w:hAnsi="Calibri" w:cs="Calibri"/>
      <w:b/>
      <w:bCs/>
      <w:sz w:val="22"/>
      <w:szCs w:val="22"/>
      <w:lang w:val="ru-RU"/>
    </w:rPr>
  </w:style>
  <w:style w:type="paragraph" w:styleId="TOC2">
    <w:name w:val="toc 2"/>
    <w:basedOn w:val="Normal"/>
    <w:uiPriority w:val="39"/>
    <w:qFormat/>
    <w:pPr>
      <w:keepLines w:val="0"/>
      <w:tabs>
        <w:tab w:val="right" w:leader="dot" w:pos="9345"/>
      </w:tabs>
      <w:spacing w:before="0" w:after="0" w:line="276" w:lineRule="auto"/>
      <w:ind w:left="220"/>
    </w:pPr>
    <w:rPr>
      <w:rFonts w:ascii="Calibri" w:eastAsia="Droid Sans Fallback" w:hAnsi="Calibri" w:cs="Calibri"/>
      <w:sz w:val="22"/>
      <w:szCs w:val="22"/>
      <w:lang w:val="ru-RU"/>
    </w:rPr>
  </w:style>
  <w:style w:type="paragraph" w:customStyle="1" w:styleId="tablenormaltext0">
    <w:name w:val="tablenormaltext"/>
    <w:basedOn w:val="Normal"/>
    <w:pPr>
      <w:keepLines w:val="0"/>
      <w:spacing w:before="100" w:after="100"/>
      <w:ind w:left="0"/>
    </w:pPr>
    <w:rPr>
      <w:rFonts w:ascii="Times New Roman" w:hAnsi="Times New Roman"/>
      <w:sz w:val="24"/>
    </w:rPr>
  </w:style>
  <w:style w:type="paragraph" w:customStyle="1" w:styleId="listmapping">
    <w:name w:val="listmapping"/>
    <w:basedOn w:val="Normal"/>
    <w:pPr>
      <w:keepLines w:val="0"/>
      <w:spacing w:before="100" w:after="100"/>
      <w:ind w:left="0"/>
    </w:pPr>
    <w:rPr>
      <w:rFonts w:ascii="Times New Roman" w:hAnsi="Times New Roman"/>
      <w:sz w:val="24"/>
    </w:rPr>
  </w:style>
  <w:style w:type="paragraph" w:styleId="BalloonText">
    <w:name w:val="Balloon Text"/>
    <w:basedOn w:val="Normal"/>
    <w:pPr>
      <w:spacing w:before="0" w:after="0"/>
    </w:pPr>
    <w:rPr>
      <w:rFonts w:ascii="Tahoma" w:hAnsi="Tahoma" w:cs="Tahoma"/>
      <w:szCs w:val="16"/>
    </w:rPr>
  </w:style>
  <w:style w:type="paragraph" w:customStyle="1" w:styleId="Caption1">
    <w:name w:val="Caption1"/>
    <w:basedOn w:val="Normal"/>
    <w:pPr>
      <w:keepLines w:val="0"/>
      <w:spacing w:before="0"/>
      <w:ind w:left="0"/>
    </w:pPr>
    <w:rPr>
      <w:rFonts w:ascii="Calibri" w:eastAsia="Droid Sans Fallback" w:hAnsi="Calibri" w:cs="Calibri"/>
      <w:bCs/>
      <w:i/>
      <w:sz w:val="20"/>
      <w:szCs w:val="18"/>
      <w:lang w:val="ru-RU"/>
    </w:rPr>
  </w:style>
  <w:style w:type="paragraph" w:styleId="NoSpacing">
    <w:name w:val="No Spacing"/>
    <w:qFormat/>
    <w:pPr>
      <w:suppressAutoHyphens/>
    </w:pPr>
    <w:rPr>
      <w:rFonts w:ascii="Calibri" w:eastAsia="Droid Sans Fallback" w:hAnsi="Calibri" w:cs="Calibri"/>
      <w:sz w:val="22"/>
      <w:szCs w:val="22"/>
      <w:lang w:val="ru-RU" w:eastAsia="ar-SA"/>
    </w:rPr>
  </w:style>
  <w:style w:type="paragraph" w:customStyle="1" w:styleId="ContentsHeading">
    <w:name w:val="Contents Heading"/>
    <w:basedOn w:val="Heading1"/>
    <w:pPr>
      <w:numPr>
        <w:numId w:val="0"/>
      </w:numPr>
      <w:suppressLineNumbers/>
      <w:spacing w:before="240" w:after="0" w:line="256" w:lineRule="auto"/>
      <w:jc w:val="left"/>
    </w:pPr>
    <w:rPr>
      <w:rFonts w:ascii="Cambria" w:hAnsi="Cambria" w:cs="font257"/>
      <w:b w:val="0"/>
      <w:bCs/>
      <w:color w:val="365F91"/>
      <w:sz w:val="32"/>
      <w:szCs w:val="32"/>
      <w:lang w:val="ru-RU"/>
    </w:rPr>
  </w:style>
  <w:style w:type="paragraph" w:styleId="TOC3">
    <w:name w:val="toc 3"/>
    <w:basedOn w:val="Normal"/>
    <w:uiPriority w:val="39"/>
    <w:qFormat/>
    <w:pPr>
      <w:keepLines w:val="0"/>
      <w:tabs>
        <w:tab w:val="left" w:pos="880"/>
        <w:tab w:val="right" w:leader="dot" w:pos="9345"/>
      </w:tabs>
      <w:spacing w:before="0" w:after="0" w:line="276" w:lineRule="auto"/>
      <w:ind w:left="440"/>
    </w:pPr>
    <w:rPr>
      <w:rFonts w:ascii="Cambria" w:eastAsia="Droid Sans Fallback" w:hAnsi="Cambria" w:cs="Calibri"/>
      <w:bCs/>
      <w:i/>
      <w:sz w:val="22"/>
      <w:szCs w:val="22"/>
      <w:lang w:val="ru-RU"/>
    </w:rPr>
  </w:style>
  <w:style w:type="paragraph" w:customStyle="1" w:styleId="CommentText1">
    <w:name w:val="Comment Text1"/>
    <w:basedOn w:val="Normal"/>
    <w:rPr>
      <w:sz w:val="24"/>
    </w:rPr>
  </w:style>
  <w:style w:type="paragraph" w:customStyle="1" w:styleId="CommentSubject1">
    <w:name w:val="Comment Subject1"/>
    <w:basedOn w:val="CommentText1"/>
    <w:rPr>
      <w:b/>
      <w:bCs/>
      <w:sz w:val="20"/>
      <w:szCs w:val="20"/>
    </w:rPr>
  </w:style>
  <w:style w:type="paragraph" w:styleId="DocumentMap">
    <w:name w:val="Document Map"/>
    <w:basedOn w:val="Normal"/>
    <w:pPr>
      <w:spacing w:before="0" w:after="0"/>
    </w:pPr>
    <w:rPr>
      <w:rFonts w:ascii="Lucida Grande" w:hAnsi="Lucida Grande"/>
      <w:sz w:val="24"/>
    </w:rPr>
  </w:style>
  <w:style w:type="paragraph" w:styleId="TOCHeading">
    <w:name w:val="TOC Heading"/>
    <w:basedOn w:val="Heading1"/>
    <w:next w:val="Normal"/>
    <w:uiPriority w:val="39"/>
    <w:semiHidden/>
    <w:unhideWhenUsed/>
    <w:qFormat/>
    <w:rsid w:val="00045A01"/>
    <w:pPr>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Lines/>
      <w:suppressAutoHyphens/>
      <w:spacing w:before="40" w:after="200"/>
      <w:ind w:left="360"/>
    </w:pPr>
    <w:rPr>
      <w:rFonts w:ascii="Arial" w:hAnsi="Arial"/>
      <w:sz w:val="16"/>
      <w:szCs w:val="24"/>
      <w:lang w:eastAsia="ar-SA"/>
    </w:rPr>
  </w:style>
  <w:style w:type="paragraph" w:styleId="Heading1">
    <w:name w:val="heading 1"/>
    <w:basedOn w:val="Normal"/>
    <w:next w:val="BodyText"/>
    <w:qFormat/>
    <w:pPr>
      <w:keepNext/>
      <w:numPr>
        <w:numId w:val="1"/>
      </w:numPr>
      <w:spacing w:after="1800"/>
      <w:jc w:val="right"/>
      <w:outlineLvl w:val="0"/>
    </w:pPr>
    <w:rPr>
      <w:b/>
      <w:color w:val="0070C0"/>
      <w:kern w:val="1"/>
      <w:sz w:val="52"/>
    </w:rPr>
  </w:style>
  <w:style w:type="paragraph" w:styleId="Heading2">
    <w:name w:val="heading 2"/>
    <w:basedOn w:val="Normal"/>
    <w:next w:val="BodyText"/>
    <w:qFormat/>
    <w:pPr>
      <w:keepNext/>
      <w:numPr>
        <w:ilvl w:val="1"/>
        <w:numId w:val="1"/>
      </w:numPr>
      <w:spacing w:before="240" w:after="240"/>
      <w:ind w:left="0" w:firstLine="0"/>
      <w:outlineLvl w:val="1"/>
    </w:pPr>
    <w:rPr>
      <w:b/>
      <w:color w:val="0070C0"/>
      <w:kern w:val="1"/>
      <w:sz w:val="36"/>
      <w:szCs w:val="32"/>
    </w:rPr>
  </w:style>
  <w:style w:type="paragraph" w:styleId="Heading3">
    <w:name w:val="heading 3"/>
    <w:basedOn w:val="Normal"/>
    <w:next w:val="BodyText"/>
    <w:qFormat/>
    <w:pPr>
      <w:keepNext/>
      <w:numPr>
        <w:ilvl w:val="2"/>
        <w:numId w:val="1"/>
      </w:numPr>
      <w:spacing w:after="0"/>
      <w:outlineLvl w:val="2"/>
    </w:pPr>
    <w:rPr>
      <w:rFonts w:ascii="Cambria" w:hAnsi="Cambria" w:cs="font257"/>
      <w:color w:val="243F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eastAsia="Times New Roman" w:hAnsi="Arial"/>
      <w:b/>
      <w:color w:val="0070C0"/>
      <w:kern w:val="1"/>
      <w:sz w:val="52"/>
      <w:szCs w:val="24"/>
    </w:rPr>
  </w:style>
  <w:style w:type="character" w:customStyle="1" w:styleId="Heading2Char">
    <w:name w:val="Heading 2 Char"/>
    <w:rPr>
      <w:rFonts w:ascii="Arial" w:eastAsia="Times New Roman" w:hAnsi="Arial"/>
      <w:b/>
      <w:color w:val="0070C0"/>
      <w:kern w:val="1"/>
      <w:sz w:val="36"/>
      <w:szCs w:val="32"/>
    </w:rPr>
  </w:style>
  <w:style w:type="character" w:customStyle="1" w:styleId="HeaderChar">
    <w:name w:val="Header Char"/>
    <w:rPr>
      <w:rFonts w:ascii="Arial" w:eastAsia="Times New Roman" w:hAnsi="Arial"/>
      <w:b/>
      <w:sz w:val="16"/>
      <w:szCs w:val="24"/>
    </w:rPr>
  </w:style>
  <w:style w:type="character" w:customStyle="1" w:styleId="FooterChar">
    <w:name w:val="Footer Char"/>
    <w:rPr>
      <w:rFonts w:ascii="Arial" w:eastAsia="Times New Roman" w:hAnsi="Arial"/>
      <w:b/>
      <w:sz w:val="16"/>
      <w:szCs w:val="24"/>
    </w:rPr>
  </w:style>
  <w:style w:type="character" w:styleId="Hyperlink">
    <w:name w:val="Hyperlink"/>
    <w:uiPriority w:val="99"/>
    <w:rPr>
      <w:color w:val="0000FF"/>
      <w:u w:val="single"/>
      <w:lang w:val="uz-Latn-UZ" w:eastAsia="uz-Latn-UZ" w:bidi="uz-Latn-UZ"/>
    </w:rPr>
  </w:style>
  <w:style w:type="character" w:customStyle="1" w:styleId="screentext">
    <w:name w:val="screentext"/>
    <w:rPr>
      <w:rFonts w:ascii="Courier New" w:hAnsi="Courier New" w:cs="Courier New"/>
      <w:sz w:val="20"/>
      <w:szCs w:val="20"/>
    </w:rPr>
  </w:style>
  <w:style w:type="character" w:customStyle="1" w:styleId="BodyTextChar">
    <w:name w:val="Body Text Char"/>
    <w:rPr>
      <w:rFonts w:ascii="Arial" w:eastAsia="Times New Roman" w:hAnsi="Arial"/>
      <w:sz w:val="16"/>
      <w:szCs w:val="24"/>
    </w:rPr>
  </w:style>
  <w:style w:type="character" w:customStyle="1" w:styleId="BalloonTextChar">
    <w:name w:val="Balloon Text Char"/>
    <w:rPr>
      <w:rFonts w:ascii="Tahoma" w:eastAsia="Times New Roman" w:hAnsi="Tahoma" w:cs="Tahoma"/>
      <w:sz w:val="16"/>
      <w:szCs w:val="16"/>
    </w:rPr>
  </w:style>
  <w:style w:type="character" w:customStyle="1" w:styleId="Heading3Char">
    <w:name w:val="Heading 3 Char"/>
    <w:rPr>
      <w:rFonts w:ascii="Cambria" w:hAnsi="Cambria" w:cs="font257"/>
      <w:color w:val="243F60"/>
      <w:sz w:val="24"/>
      <w:szCs w:val="24"/>
    </w:rPr>
  </w:style>
  <w:style w:type="character" w:customStyle="1" w:styleId="CommentReference1">
    <w:name w:val="Comment Reference1"/>
    <w:rPr>
      <w:sz w:val="18"/>
      <w:szCs w:val="18"/>
    </w:rPr>
  </w:style>
  <w:style w:type="character" w:customStyle="1" w:styleId="CommentTextChar">
    <w:name w:val="Comment Text Char"/>
    <w:rPr>
      <w:rFonts w:ascii="Arial" w:eastAsia="Times New Roman" w:hAnsi="Arial"/>
      <w:sz w:val="24"/>
      <w:szCs w:val="24"/>
    </w:rPr>
  </w:style>
  <w:style w:type="character" w:customStyle="1" w:styleId="CommentSubjectChar">
    <w:name w:val="Comment Subject Char"/>
    <w:rPr>
      <w:rFonts w:ascii="Arial" w:eastAsia="Times New Roman" w:hAnsi="Arial"/>
      <w:b/>
      <w:bCs/>
      <w:sz w:val="24"/>
      <w:szCs w:val="24"/>
    </w:rPr>
  </w:style>
  <w:style w:type="character" w:customStyle="1" w:styleId="DocumentMapChar">
    <w:name w:val="Document Map Char"/>
    <w:rPr>
      <w:rFonts w:ascii="Lucida Grande" w:eastAsia="Times New Roman" w:hAnsi="Lucida Grande"/>
      <w:sz w:val="24"/>
      <w:szCs w:val="24"/>
    </w:rPr>
  </w:style>
  <w:style w:type="character" w:customStyle="1" w:styleId="ListLabel1">
    <w:name w:val="ListLabel 1"/>
    <w:rPr>
      <w:sz w:val="20"/>
    </w:rPr>
  </w:style>
  <w:style w:type="character" w:customStyle="1" w:styleId="ListLabel2">
    <w:name w:val="ListLabel 2"/>
    <w:rPr>
      <w:b w:val="0"/>
      <w:i w:val="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paragraph" w:customStyle="1" w:styleId="Heading">
    <w:name w:val="Heading"/>
    <w:basedOn w:val="Normal"/>
    <w:next w:val="BodyText"/>
    <w:pPr>
      <w:keepNext/>
      <w:spacing w:before="240" w:after="120"/>
    </w:pPr>
    <w:rPr>
      <w:rFonts w:eastAsia="Arial Unicode MS" w:cs="Arial Unicode MS"/>
      <w:sz w:val="28"/>
      <w:szCs w:val="28"/>
    </w:rPr>
  </w:style>
  <w:style w:type="paragraph" w:styleId="BodyText">
    <w:name w:val="Body Text"/>
    <w:basedOn w:val="Normal"/>
    <w:pPr>
      <w:spacing w:after="120"/>
    </w:pPr>
  </w:style>
  <w:style w:type="paragraph" w:styleId="List">
    <w:name w:val="List"/>
    <w:basedOn w:val="Normal"/>
    <w:pPr>
      <w:ind w:hanging="360"/>
    </w:pPr>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Body">
    <w:name w:val="Body"/>
    <w:basedOn w:val="BodyText"/>
    <w:pPr>
      <w:spacing w:before="120"/>
    </w:pPr>
    <w:rPr>
      <w:rFonts w:ascii="Palatino Linotype" w:hAnsi="Palatino Linotype"/>
      <w:sz w:val="22"/>
      <w:szCs w:val="22"/>
    </w:rPr>
  </w:style>
  <w:style w:type="paragraph" w:customStyle="1" w:styleId="TableofContentsPageTitle">
    <w:name w:val="Table of Contents Page Title"/>
    <w:basedOn w:val="Normal"/>
    <w:pPr>
      <w:spacing w:before="240" w:after="240"/>
      <w:ind w:left="0"/>
    </w:pPr>
    <w:rPr>
      <w:rFonts w:cs="Arial"/>
      <w:b/>
      <w:color w:val="0070C0"/>
      <w:sz w:val="36"/>
    </w:rPr>
  </w:style>
  <w:style w:type="paragraph" w:styleId="Header">
    <w:name w:val="header"/>
    <w:basedOn w:val="Normal"/>
    <w:pPr>
      <w:suppressLineNumbers/>
      <w:pBdr>
        <w:bottom w:val="single" w:sz="4" w:space="1" w:color="000000"/>
      </w:pBdr>
      <w:tabs>
        <w:tab w:val="right" w:pos="7200"/>
      </w:tabs>
      <w:ind w:left="0"/>
    </w:pPr>
    <w:rPr>
      <w:b/>
    </w:rPr>
  </w:style>
  <w:style w:type="paragraph" w:styleId="Footer">
    <w:name w:val="footer"/>
    <w:basedOn w:val="Normal"/>
    <w:pPr>
      <w:suppressLineNumbers/>
      <w:pBdr>
        <w:bottom w:val="single" w:sz="4" w:space="1" w:color="000000"/>
      </w:pBdr>
      <w:tabs>
        <w:tab w:val="right" w:pos="7200"/>
      </w:tabs>
      <w:spacing w:after="0"/>
      <w:ind w:left="0"/>
    </w:pPr>
    <w:rPr>
      <w:b/>
    </w:rPr>
  </w:style>
  <w:style w:type="paragraph" w:customStyle="1" w:styleId="Note">
    <w:name w:val="Note"/>
    <w:basedOn w:val="Normal"/>
    <w:pPr>
      <w:shd w:val="clear" w:color="auto" w:fill="ECF5FF"/>
      <w:spacing w:before="200"/>
      <w:ind w:left="1080"/>
    </w:pPr>
    <w:rPr>
      <w:rFonts w:ascii="Palatino Linotype" w:hAnsi="Palatino Linotype"/>
      <w:color w:val="000080"/>
      <w:sz w:val="22"/>
    </w:rPr>
  </w:style>
  <w:style w:type="paragraph" w:customStyle="1" w:styleId="TableNormalText">
    <w:name w:val="TableNormalText"/>
    <w:pPr>
      <w:suppressAutoHyphens/>
    </w:pPr>
    <w:rPr>
      <w:rFonts w:ascii="Palatino Linotype" w:hAnsi="Palatino Linotype"/>
      <w:sz w:val="22"/>
      <w:szCs w:val="24"/>
      <w:lang w:eastAsia="ar-SA"/>
    </w:rPr>
  </w:style>
  <w:style w:type="paragraph" w:customStyle="1" w:styleId="TableCellHeading">
    <w:name w:val="TableCellHeading"/>
    <w:basedOn w:val="TableNormalText"/>
    <w:pPr>
      <w:shd w:val="clear" w:color="auto" w:fill="ECF5FF"/>
    </w:pPr>
    <w:rPr>
      <w:b/>
      <w:color w:val="000080"/>
    </w:rPr>
  </w:style>
  <w:style w:type="paragraph" w:customStyle="1" w:styleId="Important">
    <w:name w:val="Important"/>
    <w:basedOn w:val="Note"/>
    <w:pPr>
      <w:shd w:val="clear" w:color="auto" w:fill="FFFFD2"/>
    </w:pPr>
  </w:style>
  <w:style w:type="paragraph" w:customStyle="1" w:styleId="Picture">
    <w:name w:val="Picture"/>
    <w:basedOn w:val="List"/>
    <w:pPr>
      <w:spacing w:before="240" w:after="240"/>
      <w:ind w:left="720" w:firstLine="0"/>
    </w:pPr>
    <w:rPr>
      <w:rFonts w:ascii="Palatino Linotype" w:hAnsi="Palatino Linotype"/>
      <w:sz w:val="22"/>
    </w:rPr>
  </w:style>
  <w:style w:type="paragraph" w:styleId="TOC1">
    <w:name w:val="toc 1"/>
    <w:basedOn w:val="Normal"/>
    <w:uiPriority w:val="39"/>
    <w:qFormat/>
    <w:pPr>
      <w:keepLines w:val="0"/>
      <w:tabs>
        <w:tab w:val="right" w:leader="dot" w:pos="9345"/>
      </w:tabs>
      <w:spacing w:before="120" w:after="0" w:line="276" w:lineRule="auto"/>
      <w:ind w:left="0"/>
    </w:pPr>
    <w:rPr>
      <w:rFonts w:ascii="Calibri" w:eastAsia="Droid Sans Fallback" w:hAnsi="Calibri" w:cs="Calibri"/>
      <w:b/>
      <w:bCs/>
      <w:sz w:val="22"/>
      <w:szCs w:val="22"/>
      <w:lang w:val="ru-RU"/>
    </w:rPr>
  </w:style>
  <w:style w:type="paragraph" w:styleId="TOC2">
    <w:name w:val="toc 2"/>
    <w:basedOn w:val="Normal"/>
    <w:uiPriority w:val="39"/>
    <w:qFormat/>
    <w:pPr>
      <w:keepLines w:val="0"/>
      <w:tabs>
        <w:tab w:val="right" w:leader="dot" w:pos="9345"/>
      </w:tabs>
      <w:spacing w:before="0" w:after="0" w:line="276" w:lineRule="auto"/>
      <w:ind w:left="220"/>
    </w:pPr>
    <w:rPr>
      <w:rFonts w:ascii="Calibri" w:eastAsia="Droid Sans Fallback" w:hAnsi="Calibri" w:cs="Calibri"/>
      <w:sz w:val="22"/>
      <w:szCs w:val="22"/>
      <w:lang w:val="ru-RU"/>
    </w:rPr>
  </w:style>
  <w:style w:type="paragraph" w:customStyle="1" w:styleId="tablenormaltext0">
    <w:name w:val="tablenormaltext"/>
    <w:basedOn w:val="Normal"/>
    <w:pPr>
      <w:keepLines w:val="0"/>
      <w:spacing w:before="100" w:after="100"/>
      <w:ind w:left="0"/>
    </w:pPr>
    <w:rPr>
      <w:rFonts w:ascii="Times New Roman" w:hAnsi="Times New Roman"/>
      <w:sz w:val="24"/>
    </w:rPr>
  </w:style>
  <w:style w:type="paragraph" w:customStyle="1" w:styleId="listmapping">
    <w:name w:val="listmapping"/>
    <w:basedOn w:val="Normal"/>
    <w:pPr>
      <w:keepLines w:val="0"/>
      <w:spacing w:before="100" w:after="100"/>
      <w:ind w:left="0"/>
    </w:pPr>
    <w:rPr>
      <w:rFonts w:ascii="Times New Roman" w:hAnsi="Times New Roman"/>
      <w:sz w:val="24"/>
    </w:rPr>
  </w:style>
  <w:style w:type="paragraph" w:styleId="BalloonText">
    <w:name w:val="Balloon Text"/>
    <w:basedOn w:val="Normal"/>
    <w:pPr>
      <w:spacing w:before="0" w:after="0"/>
    </w:pPr>
    <w:rPr>
      <w:rFonts w:ascii="Tahoma" w:hAnsi="Tahoma" w:cs="Tahoma"/>
      <w:szCs w:val="16"/>
    </w:rPr>
  </w:style>
  <w:style w:type="paragraph" w:customStyle="1" w:styleId="Caption1">
    <w:name w:val="Caption1"/>
    <w:basedOn w:val="Normal"/>
    <w:pPr>
      <w:keepLines w:val="0"/>
      <w:spacing w:before="0"/>
      <w:ind w:left="0"/>
    </w:pPr>
    <w:rPr>
      <w:rFonts w:ascii="Calibri" w:eastAsia="Droid Sans Fallback" w:hAnsi="Calibri" w:cs="Calibri"/>
      <w:bCs/>
      <w:i/>
      <w:sz w:val="20"/>
      <w:szCs w:val="18"/>
      <w:lang w:val="ru-RU"/>
    </w:rPr>
  </w:style>
  <w:style w:type="paragraph" w:styleId="NoSpacing">
    <w:name w:val="No Spacing"/>
    <w:qFormat/>
    <w:pPr>
      <w:suppressAutoHyphens/>
    </w:pPr>
    <w:rPr>
      <w:rFonts w:ascii="Calibri" w:eastAsia="Droid Sans Fallback" w:hAnsi="Calibri" w:cs="Calibri"/>
      <w:sz w:val="22"/>
      <w:szCs w:val="22"/>
      <w:lang w:val="ru-RU" w:eastAsia="ar-SA"/>
    </w:rPr>
  </w:style>
  <w:style w:type="paragraph" w:customStyle="1" w:styleId="ContentsHeading">
    <w:name w:val="Contents Heading"/>
    <w:basedOn w:val="Heading1"/>
    <w:pPr>
      <w:numPr>
        <w:numId w:val="0"/>
      </w:numPr>
      <w:suppressLineNumbers/>
      <w:spacing w:before="240" w:after="0" w:line="256" w:lineRule="auto"/>
      <w:jc w:val="left"/>
    </w:pPr>
    <w:rPr>
      <w:rFonts w:ascii="Cambria" w:hAnsi="Cambria" w:cs="font257"/>
      <w:b w:val="0"/>
      <w:bCs/>
      <w:color w:val="365F91"/>
      <w:sz w:val="32"/>
      <w:szCs w:val="32"/>
      <w:lang w:val="ru-RU"/>
    </w:rPr>
  </w:style>
  <w:style w:type="paragraph" w:styleId="TOC3">
    <w:name w:val="toc 3"/>
    <w:basedOn w:val="Normal"/>
    <w:uiPriority w:val="39"/>
    <w:qFormat/>
    <w:pPr>
      <w:keepLines w:val="0"/>
      <w:tabs>
        <w:tab w:val="left" w:pos="880"/>
        <w:tab w:val="right" w:leader="dot" w:pos="9345"/>
      </w:tabs>
      <w:spacing w:before="0" w:after="0" w:line="276" w:lineRule="auto"/>
      <w:ind w:left="440"/>
    </w:pPr>
    <w:rPr>
      <w:rFonts w:ascii="Cambria" w:eastAsia="Droid Sans Fallback" w:hAnsi="Cambria" w:cs="Calibri"/>
      <w:bCs/>
      <w:i/>
      <w:sz w:val="22"/>
      <w:szCs w:val="22"/>
      <w:lang w:val="ru-RU"/>
    </w:rPr>
  </w:style>
  <w:style w:type="paragraph" w:customStyle="1" w:styleId="CommentText1">
    <w:name w:val="Comment Text1"/>
    <w:basedOn w:val="Normal"/>
    <w:rPr>
      <w:sz w:val="24"/>
    </w:rPr>
  </w:style>
  <w:style w:type="paragraph" w:customStyle="1" w:styleId="CommentSubject1">
    <w:name w:val="Comment Subject1"/>
    <w:basedOn w:val="CommentText1"/>
    <w:rPr>
      <w:b/>
      <w:bCs/>
      <w:sz w:val="20"/>
      <w:szCs w:val="20"/>
    </w:rPr>
  </w:style>
  <w:style w:type="paragraph" w:styleId="DocumentMap">
    <w:name w:val="Document Map"/>
    <w:basedOn w:val="Normal"/>
    <w:pPr>
      <w:spacing w:before="0" w:after="0"/>
    </w:pPr>
    <w:rPr>
      <w:rFonts w:ascii="Lucida Grande" w:hAnsi="Lucida Grande"/>
      <w:sz w:val="24"/>
    </w:rPr>
  </w:style>
  <w:style w:type="paragraph" w:styleId="TOCHeading">
    <w:name w:val="TOC Heading"/>
    <w:basedOn w:val="Heading1"/>
    <w:next w:val="Normal"/>
    <w:uiPriority w:val="39"/>
    <w:semiHidden/>
    <w:unhideWhenUsed/>
    <w:qFormat/>
    <w:rsid w:val="00045A01"/>
    <w:pPr>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eloper.android.com/guide/index.html"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eveloper.android.com/sdk/installing/installing-adt.html" TargetMode="External"/><Relationship Id="rId17" Type="http://schemas.openxmlformats.org/officeDocument/2006/relationships/hyperlink" Target="http://developer.moceanmobile.com/SDKs"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pubmatic.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ont257">
    <w:altName w:val="Arial Unicode MS"/>
    <w:charset w:val="80"/>
    <w:family w:val="auto"/>
    <w:pitch w:val="variable"/>
  </w:font>
  <w:font w:name="Tahoma">
    <w:panose1 w:val="020B0604030504040204"/>
    <w:charset w:val="00"/>
    <w:family w:val="swiss"/>
    <w:pitch w:val="variable"/>
    <w:sig w:usb0="E1002EFF" w:usb1="C000605B" w:usb2="00000029" w:usb3="00000000" w:csb0="000101FF" w:csb1="00000000"/>
  </w:font>
  <w:font w:name="Lucida Grande">
    <w:charset w:val="80"/>
    <w:family w:val="roman"/>
    <w:pitch w:val="variable"/>
  </w:font>
  <w:font w:name="OpenSymbol">
    <w:altName w:val="Arial Unicode MS"/>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Droid Sans Fallback">
    <w:altName w:val="Arial Unicode MS"/>
    <w:charset w:val="80"/>
    <w:family w:val="auto"/>
    <w:pitch w:val="variable"/>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92"/>
    <w:rsid w:val="00B8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660D6EBB234FD3BFD75D43E2845B4E">
    <w:name w:val="48660D6EBB234FD3BFD75D43E2845B4E"/>
    <w:rsid w:val="00B87792"/>
  </w:style>
  <w:style w:type="paragraph" w:customStyle="1" w:styleId="9D7B6A96E0264F33AF98F6D0D4B0668E">
    <w:name w:val="9D7B6A96E0264F33AF98F6D0D4B0668E"/>
    <w:rsid w:val="00B87792"/>
  </w:style>
  <w:style w:type="paragraph" w:customStyle="1" w:styleId="7B3F452405354942AA2799D860538414">
    <w:name w:val="7B3F452405354942AA2799D860538414"/>
    <w:rsid w:val="00B877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660D6EBB234FD3BFD75D43E2845B4E">
    <w:name w:val="48660D6EBB234FD3BFD75D43E2845B4E"/>
    <w:rsid w:val="00B87792"/>
  </w:style>
  <w:style w:type="paragraph" w:customStyle="1" w:styleId="9D7B6A96E0264F33AF98F6D0D4B0668E">
    <w:name w:val="9D7B6A96E0264F33AF98F6D0D4B0668E"/>
    <w:rsid w:val="00B87792"/>
  </w:style>
  <w:style w:type="paragraph" w:customStyle="1" w:styleId="7B3F452405354942AA2799D860538414">
    <w:name w:val="7B3F452405354942AA2799D860538414"/>
    <w:rsid w:val="00B87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270AB-998E-40DF-A1D1-834FE8F6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2696</Words>
  <Characters>15372</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Overview</vt:lpstr>
      <vt:lpstr>Setup</vt:lpstr>
      <vt:lpstr>    What Changed In 4.3.3</vt:lpstr>
      <vt:lpstr>    Upgrading From 4.3.2</vt:lpstr>
      <vt:lpstr>    System Requirements</vt:lpstr>
      <vt:lpstr>    SDK Contents</vt:lpstr>
      <vt:lpstr>    Installation Guidelines</vt:lpstr>
      <vt:lpstr>    Installing PubMatic Android SDK</vt:lpstr>
      <vt:lpstr>    Native Ads Integration</vt:lpstr>
      <vt:lpstr>        Initialize MASTNativeAd </vt:lpstr>
      <vt:lpstr>        Request for native assets</vt:lpstr>
      <vt:lpstr>        Make the ad request</vt:lpstr>
      <vt:lpstr>        Receiving Notification from MASTNativeAd</vt:lpstr>
      <vt:lpstr>        Rendering native ad response assets:</vt:lpstr>
      <vt:lpstr>        Track view for interactions</vt:lpstr>
      <vt:lpstr>        Using Js tracker </vt:lpstr>
      <vt:lpstr>        (Optional) Disable click listeners on all sub views of Native ad </vt:lpstr>
      <vt:lpstr>        Deallocating MASTNativeAd</vt:lpstr>
      <vt:lpstr>    </vt:lpstr>
      <vt:lpstr>    Using Mediation for Native ad serving</vt:lpstr>
      <vt:lpstr>Where To Go Next</vt:lpstr>
    </vt:vector>
  </TitlesOfParts>
  <Company/>
  <LinksUpToDate>false</LinksUpToDate>
  <CharactersWithSpaces>18032</CharactersWithSpaces>
  <SharedDoc>false</SharedDoc>
  <HLinks>
    <vt:vector size="30" baseType="variant">
      <vt:variant>
        <vt:i4>2228284</vt:i4>
      </vt:variant>
      <vt:variant>
        <vt:i4>72</vt:i4>
      </vt:variant>
      <vt:variant>
        <vt:i4>0</vt:i4>
      </vt:variant>
      <vt:variant>
        <vt:i4>5</vt:i4>
      </vt:variant>
      <vt:variant>
        <vt:lpwstr>http://developer.moceanmobile.com/SDKs</vt:lpwstr>
      </vt:variant>
      <vt:variant>
        <vt:lpwstr/>
      </vt:variant>
      <vt:variant>
        <vt:i4>4980825</vt:i4>
      </vt:variant>
      <vt:variant>
        <vt:i4>69</vt:i4>
      </vt:variant>
      <vt:variant>
        <vt:i4>0</vt:i4>
      </vt:variant>
      <vt:variant>
        <vt:i4>5</vt:i4>
      </vt:variant>
      <vt:variant>
        <vt:lpwstr>http://developer.android.com/guide/index.html</vt:lpwstr>
      </vt:variant>
      <vt:variant>
        <vt:lpwstr/>
      </vt:variant>
      <vt:variant>
        <vt:i4>7405679</vt:i4>
      </vt:variant>
      <vt:variant>
        <vt:i4>66</vt:i4>
      </vt:variant>
      <vt:variant>
        <vt:i4>0</vt:i4>
      </vt:variant>
      <vt:variant>
        <vt:i4>5</vt:i4>
      </vt:variant>
      <vt:variant>
        <vt:lpwstr>http://developer.android.com/sdk/installing/installing-adt.html</vt:lpwstr>
      </vt:variant>
      <vt:variant>
        <vt:lpwstr/>
      </vt:variant>
      <vt:variant>
        <vt:i4>1245238</vt:i4>
      </vt:variant>
      <vt:variant>
        <vt:i4>63</vt:i4>
      </vt:variant>
      <vt:variant>
        <vt:i4>0</vt:i4>
      </vt:variant>
      <vt:variant>
        <vt:i4>5</vt:i4>
      </vt:variant>
      <vt:variant>
        <vt:lpwstr/>
      </vt:variant>
      <vt:variant>
        <vt:lpwstr>_Toc428284205</vt:lpwstr>
      </vt:variant>
      <vt:variant>
        <vt:i4>6226001</vt:i4>
      </vt:variant>
      <vt:variant>
        <vt:i4>0</vt:i4>
      </vt:variant>
      <vt:variant>
        <vt:i4>0</vt:i4>
      </vt:variant>
      <vt:variant>
        <vt:i4>5</vt:i4>
      </vt:variant>
      <vt:variant>
        <vt:lpwstr>http://www.pubmatic.com/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PubMatic</dc:creator>
  <cp:lastModifiedBy>Shrawan</cp:lastModifiedBy>
  <cp:revision>5</cp:revision>
  <cp:lastPrinted>2015-12-09T10:01:00Z</cp:lastPrinted>
  <dcterms:created xsi:type="dcterms:W3CDTF">2015-12-09T09:45:00Z</dcterms:created>
  <dcterms:modified xsi:type="dcterms:W3CDTF">2015-12-09T10:02:00Z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