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6F6F6"/>
          <w:lang w:val="en-US" w:eastAsia="zh-CN"/>
        </w:rPr>
      </w:pPr>
      <w:r>
        <w:t>《创世纪》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起初，Wargaming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开天地，创造了坦克的世界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Wargaming说：要有战车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就有了战车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Wargaming看战车是有分别的，就把战车分开了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Wargaming称无炮塔为TD，称有炮塔为坦克，有轻坦，有中坦，有重坦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Wargaming说：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战车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要有阶级，使战车分为一到十级。事就这样成了。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Wargaming说：战车要有国家，于是Wargaming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造了两个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阵营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，法西斯与无产阶级，并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让他们互相搏斗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 xml:space="preserve">Wargaming所造的，看着是好的。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惟有法西斯的虎豹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象鼠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比一切更狡猾邪恶。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法西斯对红军说：你们只有一死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红军只能藏在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燃烧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的残骸中，躲避法西斯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钢铁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野兽的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屠杀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Wargaming看见后，要赐予无产阶级，对抗邪恶法西斯走狗的铁锤和镰刀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于是他创造了152mm的红星。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152mm是剑！是真理！是救主！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152mm是矛！是力量！是铁锤！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所有的野兽，都将在这粗大的炮管下颤抖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救世主的炮身发出了猛烈的怒吼！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打的虎豹象鼠无处逃！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打的法西斯魔鬼粉碎如他们的黑麦包！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旧世界的枷锁粉碎了，新世界的大门开启了！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那是创造胜利的53-G-530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那是赢得荣光的53-BP-540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那是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t>守护希望的53-OF-530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eastAsia="zh-CN"/>
        </w:rPr>
        <w:t>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  <w:t>虎王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</w:rPr>
        <w:t>挑衅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着要求我们英勇的红军战士臣服于他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而我们的152发出了巨响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152是造物主，是创世的神！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这美妙的炮身是最粗狂的乐器，精巧的炮弹是最灵巧的手指，扳机一扣，动听的乐声震天响！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听啊，红军战士们！这是何等庄严，何等美妙的炮声！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你是我的镰刀！是我的铁锤！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是你教会了世界如何打仗！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152在欧罗巴的土地上行使真理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从此，152的声名在世界上传播开来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颤抖吧！不识152的愚者！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流泪吧！不从152的异端！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科京给苏联带来了KV，而智慧的先知在得到神的指导后，在底盘上安装了神圣的长方体炮塔，将最高贵的口径置于炮塔之上，那便是KV-2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威严的ISU-152，更是一发荡平柏林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315"/>
        </w:tabs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又大，又粗，又硬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这就是152之神！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</w:rPr>
        <w:t>一切胜利奉152mm的圣名，让所有异端在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152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</w:rPr>
        <w:t>mm面前得到解放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eastAsia="zh-CN"/>
        </w:rPr>
        <w:t>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shd w:val="clear" w:fill="FFFFFF"/>
          <w:lang w:val="en-US" w:eastAsia="zh-CN"/>
        </w:rPr>
        <w:t>阿门！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u w:val="none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E63D"/>
    <w:multiLevelType w:val="singleLevel"/>
    <w:tmpl w:val="59DFE63D"/>
    <w:lvl w:ilvl="0" w:tentative="0">
      <w:start w:val="15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35BA3"/>
    <w:rsid w:val="094E0C23"/>
    <w:rsid w:val="0F132D8D"/>
    <w:rsid w:val="19935BA3"/>
    <w:rsid w:val="4C9846A1"/>
    <w:rsid w:val="696A21C8"/>
    <w:rsid w:val="7DE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2020-03-12T12:20:00Z</dcterms:created>
  <dc:creator>林子乔</dc:creator>
  <cp:lastModifiedBy>林子乔</cp:lastModifiedBy>
  <dcterms:modified xsi:type="dcterms:W3CDTF">2020-03-15T02:06:15Z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