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wrverheyen@hotmail.com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028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5926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darlcahill@tampabay.rr.com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336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233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groundhog7388@yahoo.com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643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540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mustang7mike@yahoo.com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950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848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phylliee@hotmail.com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257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155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jmcveigh@tampabay.rr.com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564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462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pmayo2@verizon.net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872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769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charlag2006@yahoo.com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179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076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bigjane41@hotmail.com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486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384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pm9dcr2001@yahoo.com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793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691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dfialkosky@tampabay.rr.com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100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998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rcrnenno@msn.com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408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305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dalines@verizon.net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715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612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canderson168@tampabay.rr.com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022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920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rbcrew@tampabay.rr.com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329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227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micjur@aol.com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636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534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tracybarber@msn.com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944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841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lenadarcy@hotmail.com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251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148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terryw@dotlightinginc.com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558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456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garlichaus@tampabay.rr.com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865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763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Gasp81@aol.com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172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070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unique77@tampabay.rr.com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480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377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Morgana_639@msn.com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787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684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bd4552@msn.com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</w:t>
            </w:r>
            <w:r w:rsidRPr="007873C6">
              <w:lastRenderedPageBreak/>
              <w:t>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094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992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lastRenderedPageBreak/>
              <w:t>eboselli@tampabay.rr.com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401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299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im2koolmbw@gmail.com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708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606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lmwood412@aol.com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016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913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tkassos@aol.com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323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220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LEF@tampabay.rr.com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630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528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ljwatkin@verizon.net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937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835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dnoble1@tampabay.rr.com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244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142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njkinney@tampabay.rr.com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552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449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cwishard@hotmail.com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859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756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lioncorp@msn.com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166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064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debbierat@verizon.net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473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371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DPDucommun@verizon.net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780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678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kathy19521@verizon.net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088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985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ptweesie@aol.com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395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292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soyke@msn.com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702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600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hjgatti@verizon.net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009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907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rickandelham@msn.com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316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214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qvkid@hotmail.com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624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521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jpenna@tampabay.rr.com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931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828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bagett@tampabay.rr.com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>
              <w:t>february</w:t>
            </w:r>
            <w:r w:rsidRPr="007873C6">
              <w:t xml:space="preserve"> Newsletter.pdf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9238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9136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C20C9" w:rsidRDefault="000C20C9"/>
    <w:sectPr w:rsidR="000C20C9" w:rsidSect="00B5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73C6"/>
    <w:rsid w:val="000C20C9"/>
    <w:rsid w:val="006C6B48"/>
    <w:rsid w:val="007873C6"/>
    <w:rsid w:val="00797F75"/>
    <w:rsid w:val="00B5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3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dcterms:created xsi:type="dcterms:W3CDTF">2010-01-31T02:43:00Z</dcterms:created>
  <dcterms:modified xsi:type="dcterms:W3CDTF">2010-01-31T02:44:00Z</dcterms:modified>
</cp:coreProperties>
</file>