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noProof/>
          <w:sz w:val="19"/>
          <w:szCs w:val="19"/>
        </w:rPr>
        <w:drawing>
          <wp:inline distT="0" distB="0" distL="0" distR="0">
            <wp:extent cx="723733" cy="676275"/>
            <wp:effectExtent l="19050" t="0" r="167" b="0"/>
            <wp:docPr id="4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26" cy="6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sz w:val="19"/>
          <w:szCs w:val="19"/>
        </w:rPr>
        <w:tab/>
      </w:r>
      <w:r w:rsidRPr="00115802">
        <w:rPr>
          <w:rFonts w:ascii="Arial" w:hAnsi="Arial" w:cs="Arial"/>
          <w:b/>
          <w:bCs/>
        </w:rPr>
        <w:t>PONTIFÍCIA UNIVERSIDADE CATÓLICA DE MINAS GERAIS - BARREIRO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B20F4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Trabalho </w:t>
      </w:r>
      <w:r w:rsidR="0090266E">
        <w:rPr>
          <w:rFonts w:ascii="Arial" w:hAnsi="Arial" w:cs="Arial"/>
          <w:b/>
          <w:sz w:val="36"/>
          <w:szCs w:val="36"/>
        </w:rPr>
        <w:t>Interdisciplinar</w:t>
      </w:r>
    </w:p>
    <w:p w:rsidR="003D650A" w:rsidRPr="003D650A" w:rsidRDefault="00B5042F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Manual do Usuário – Sistema de cálculo de determinante da Matriz</w:t>
      </w:r>
    </w:p>
    <w:p w:rsidR="00DB6974" w:rsidRDefault="00DB6974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B20F4" w:rsidRDefault="001B20F4" w:rsidP="001B20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B20F4" w:rsidRDefault="001B20F4" w:rsidP="001B20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B20F4" w:rsidRPr="001B20F4" w:rsidRDefault="001B20F4" w:rsidP="001B20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Paula Magalhães Alves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A3F93" w:rsidRPr="00A75FA5" w:rsidRDefault="00CA3F93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Curso: Sistemas de Informação</w:t>
      </w:r>
    </w:p>
    <w:p w:rsidR="00115802" w:rsidRPr="00A75FA5" w:rsidRDefault="00CC468C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Programação Orientada a Objetos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Profa. Nilma Rodrigues Alves</w:t>
      </w:r>
    </w:p>
    <w:p w:rsidR="00115802" w:rsidRPr="00A75FA5" w:rsidRDefault="00115802" w:rsidP="00115802">
      <w:pPr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2º Semestre/2016</w:t>
      </w:r>
    </w:p>
    <w:p w:rsidR="000E0D9F" w:rsidRDefault="000E0D9F" w:rsidP="000E0D9F">
      <w:pPr>
        <w:rPr>
          <w:rFonts w:ascii="Arial" w:hAnsi="Arial" w:cs="Arial"/>
          <w:b/>
          <w:sz w:val="24"/>
          <w:szCs w:val="24"/>
        </w:rPr>
      </w:pPr>
      <w:r w:rsidRPr="000E0D9F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0E0D9F" w:rsidRDefault="000E0D9F" w:rsidP="000E0D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1-Tela principal</w:t>
      </w:r>
      <w:r w:rsidR="000B4A93">
        <w:rPr>
          <w:rFonts w:ascii="Arial" w:hAnsi="Arial" w:cs="Arial"/>
          <w:b/>
          <w:sz w:val="24"/>
          <w:szCs w:val="24"/>
        </w:rPr>
        <w:t xml:space="preserve"> ________________________________________________3</w:t>
      </w:r>
    </w:p>
    <w:p w:rsidR="000E0D9F" w:rsidRDefault="000E0D9F" w:rsidP="000E0D9F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2-</w:t>
      </w:r>
      <w:r w:rsidR="000B4A93" w:rsidRPr="000B4A93">
        <w:rPr>
          <w:rFonts w:ascii="Arial" w:hAnsi="Arial" w:cs="Arial"/>
          <w:b/>
          <w:sz w:val="24"/>
          <w:szCs w:val="24"/>
        </w:rPr>
        <w:t xml:space="preserve"> </w:t>
      </w:r>
      <w:r w:rsidR="000B4A93">
        <w:rPr>
          <w:rFonts w:ascii="Arial" w:hAnsi="Arial" w:cs="Arial"/>
          <w:b/>
          <w:sz w:val="24"/>
          <w:szCs w:val="24"/>
        </w:rPr>
        <w:t>Cálculo</w:t>
      </w:r>
      <w:proofErr w:type="gramEnd"/>
      <w:r w:rsidR="000B4A93">
        <w:rPr>
          <w:rFonts w:ascii="Arial" w:hAnsi="Arial" w:cs="Arial"/>
          <w:b/>
          <w:sz w:val="24"/>
          <w:szCs w:val="24"/>
        </w:rPr>
        <w:t xml:space="preserve"> da determinante de matriz ______________________________4</w:t>
      </w:r>
    </w:p>
    <w:p w:rsidR="00631554" w:rsidRDefault="00631554" w:rsidP="000E0D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3- Variantes da tela _____________________________________________6</w:t>
      </w:r>
    </w:p>
    <w:p w:rsidR="008D6290" w:rsidRPr="000E0D9F" w:rsidRDefault="008D6290" w:rsidP="000E0D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</w:t>
      </w:r>
      <w:r w:rsidRPr="008D6290">
        <w:rPr>
          <w:rFonts w:ascii="Arial" w:hAnsi="Arial" w:cs="Arial"/>
          <w:b/>
          <w:sz w:val="24"/>
          <w:szCs w:val="24"/>
        </w:rPr>
        <w:t xml:space="preserve"> </w:t>
      </w:r>
      <w:r w:rsidRPr="00105AC0">
        <w:rPr>
          <w:rFonts w:ascii="Arial" w:hAnsi="Arial" w:cs="Arial"/>
          <w:b/>
          <w:sz w:val="24"/>
          <w:szCs w:val="24"/>
        </w:rPr>
        <w:t>Mensagens</w:t>
      </w:r>
      <w:r>
        <w:rPr>
          <w:rFonts w:ascii="Arial" w:hAnsi="Arial" w:cs="Arial"/>
          <w:b/>
          <w:sz w:val="24"/>
          <w:szCs w:val="24"/>
        </w:rPr>
        <w:t xml:space="preserve"> _________________________________________________</w:t>
      </w:r>
      <w:r w:rsidR="003321EC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8</w:t>
      </w:r>
    </w:p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0E0D9F" w:rsidP="000E0D9F"/>
    <w:p w:rsidR="000E0D9F" w:rsidRDefault="00B765C4" w:rsidP="000E0D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581025</wp:posOffset>
                </wp:positionV>
                <wp:extent cx="971550" cy="2571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C4" w:rsidRDefault="00B765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margin-left:396pt;margin-top:45.75pt;width:76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" fillcolor="white [3212]" strokecolor="white [3212]" strokeweight=".5pt">
                <v:textbox>
                  <w:txbxContent>
                    <w:p w:rsidR="00B765C4" w:rsidRDefault="00B765C4"/>
                  </w:txbxContent>
                </v:textbox>
              </v:shape>
            </w:pict>
          </mc:Fallback>
        </mc:AlternateContent>
      </w:r>
    </w:p>
    <w:p w:rsidR="000E0D9F" w:rsidRDefault="000E0D9F" w:rsidP="000E0D9F"/>
    <w:p w:rsidR="000E0D9F" w:rsidRDefault="00006DF9" w:rsidP="000E0D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591820</wp:posOffset>
                </wp:positionV>
                <wp:extent cx="904875" cy="21907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DF9" w:rsidRDefault="00006D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7" type="#_x0000_t202" style="position:absolute;margin-left:402.75pt;margin-top:46.6pt;width:71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" fillcolor="white [3201]" strokecolor="white [3212]" strokeweight=".5pt">
                <v:textbox>
                  <w:txbxContent>
                    <w:p w:rsidR="00006DF9" w:rsidRDefault="00006DF9"/>
                  </w:txbxContent>
                </v:textbox>
              </v:shape>
            </w:pict>
          </mc:Fallback>
        </mc:AlternateContent>
      </w:r>
    </w:p>
    <w:p w:rsidR="000E0D9F" w:rsidRDefault="000E0D9F" w:rsidP="000E0D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Tela principal</w:t>
      </w:r>
    </w:p>
    <w:p w:rsidR="009B67BD" w:rsidRDefault="009B67BD" w:rsidP="009B6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</w:t>
      </w:r>
      <w:r w:rsidR="00E70AE7">
        <w:rPr>
          <w:rFonts w:ascii="Arial" w:hAnsi="Arial" w:cs="Arial"/>
          <w:sz w:val="24"/>
          <w:szCs w:val="24"/>
        </w:rPr>
        <w:t xml:space="preserve"> é a tela principal do sistema:</w:t>
      </w:r>
    </w:p>
    <w:p w:rsidR="000E0D9F" w:rsidRDefault="00693404" w:rsidP="00E70A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5EA4050" wp14:editId="0EE641DD">
            <wp:extent cx="5158959" cy="40957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902" cy="41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Cálculo da determinante de matriz</w:t>
      </w:r>
    </w:p>
    <w:p w:rsidR="00E70AE7" w:rsidRDefault="00E70AE7" w:rsidP="000E0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calcular a determinante de uma matriz, é necessário indicar no campo “Ordem da matriz” a ordem da mesma. Por exemplo, se a matriz for 2x2 inserir no campo o valor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, caso 3x3, inserir no campo o valor 3 e assim sucessivamente.</w:t>
      </w:r>
    </w:p>
    <w:p w:rsidR="00E70AE7" w:rsidRDefault="00E70AE7" w:rsidP="00E70A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14800" cy="32777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52" cy="327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E7" w:rsidRDefault="00E70AE7" w:rsidP="000E0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definir a ordem é necessário clicar no botão gerar matriz, com isso o mesmo irá carregar todos os campos logo abaixo para que </w:t>
      </w:r>
      <w:proofErr w:type="gramStart"/>
      <w:r>
        <w:rPr>
          <w:rFonts w:ascii="Arial" w:hAnsi="Arial" w:cs="Arial"/>
          <w:sz w:val="24"/>
          <w:szCs w:val="24"/>
        </w:rPr>
        <w:t>seja</w:t>
      </w:r>
      <w:proofErr w:type="gramEnd"/>
      <w:r>
        <w:rPr>
          <w:rFonts w:ascii="Arial" w:hAnsi="Arial" w:cs="Arial"/>
          <w:sz w:val="24"/>
          <w:szCs w:val="24"/>
        </w:rPr>
        <w:t xml:space="preserve"> preenchido os valores da matriz. </w:t>
      </w:r>
    </w:p>
    <w:p w:rsidR="00E70AE7" w:rsidRDefault="00E70AE7" w:rsidP="000E0D9F">
      <w:pPr>
        <w:rPr>
          <w:rFonts w:ascii="Arial" w:hAnsi="Arial" w:cs="Arial"/>
          <w:sz w:val="24"/>
          <w:szCs w:val="24"/>
        </w:rPr>
      </w:pPr>
    </w:p>
    <w:p w:rsidR="00E70AE7" w:rsidRDefault="00E70AE7" w:rsidP="004F0E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57500" cy="22722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953" cy="22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705">
        <w:rPr>
          <w:rFonts w:ascii="Arial" w:hAnsi="Arial" w:cs="Arial"/>
          <w:sz w:val="24"/>
          <w:szCs w:val="24"/>
        </w:rPr>
        <w:t xml:space="preserve">    </w:t>
      </w:r>
      <w:r w:rsidR="007537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6FCC27" wp14:editId="26F7D1D5">
            <wp:extent cx="2876550" cy="22914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1A" w:rsidRDefault="00B56B1A" w:rsidP="004F0E32">
      <w:pPr>
        <w:rPr>
          <w:rFonts w:ascii="Arial" w:hAnsi="Arial" w:cs="Arial"/>
          <w:sz w:val="24"/>
          <w:szCs w:val="24"/>
        </w:rPr>
      </w:pPr>
    </w:p>
    <w:p w:rsidR="000E0D9F" w:rsidRDefault="00E70AE7" w:rsidP="00E70AE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Após</w:t>
      </w:r>
      <w:proofErr w:type="gramEnd"/>
      <w:r>
        <w:rPr>
          <w:rFonts w:ascii="Arial" w:hAnsi="Arial" w:cs="Arial"/>
          <w:sz w:val="24"/>
          <w:szCs w:val="24"/>
        </w:rPr>
        <w:t xml:space="preserve"> preenchido a matriz, deve clicar no botão “Calcular determinante” e este irá gerar o resultado em seu respectivo campo.</w:t>
      </w:r>
      <w:r w:rsidR="00753705">
        <w:rPr>
          <w:rFonts w:ascii="Arial" w:hAnsi="Arial" w:cs="Arial"/>
          <w:sz w:val="24"/>
          <w:szCs w:val="24"/>
        </w:rPr>
        <w:t xml:space="preserve"> Além de duplicar as duas primeiras colunas para que seja possível encontrar as diagonais principais e diagonais secundárias.</w:t>
      </w:r>
      <w:r w:rsidR="000D067C">
        <w:rPr>
          <w:rFonts w:ascii="Arial" w:hAnsi="Arial" w:cs="Arial"/>
          <w:sz w:val="24"/>
          <w:szCs w:val="24"/>
        </w:rPr>
        <w:t xml:space="preserve"> Vale ressaltar </w:t>
      </w:r>
      <w:r w:rsidR="004F0E32">
        <w:rPr>
          <w:rFonts w:ascii="Arial" w:hAnsi="Arial" w:cs="Arial"/>
          <w:sz w:val="24"/>
          <w:szCs w:val="24"/>
        </w:rPr>
        <w:t xml:space="preserve">que estas colunas desabilitadas apenas irão ser exibidas caso a ordem da matriz seja </w:t>
      </w:r>
      <w:proofErr w:type="gramStart"/>
      <w:r w:rsidR="004F0E32">
        <w:rPr>
          <w:rFonts w:ascii="Arial" w:hAnsi="Arial" w:cs="Arial"/>
          <w:sz w:val="24"/>
          <w:szCs w:val="24"/>
        </w:rPr>
        <w:t>3</w:t>
      </w:r>
      <w:proofErr w:type="gramEnd"/>
      <w:r w:rsidR="004F0E32">
        <w:rPr>
          <w:rFonts w:ascii="Arial" w:hAnsi="Arial" w:cs="Arial"/>
          <w:sz w:val="24"/>
          <w:szCs w:val="24"/>
        </w:rPr>
        <w:t>.</w:t>
      </w:r>
    </w:p>
    <w:p w:rsidR="00753705" w:rsidRDefault="00753705" w:rsidP="007537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52925" cy="347862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93" w:rsidRDefault="000B4A93" w:rsidP="00753705">
      <w:pPr>
        <w:jc w:val="center"/>
        <w:rPr>
          <w:rFonts w:ascii="Arial" w:hAnsi="Arial" w:cs="Arial"/>
          <w:sz w:val="24"/>
          <w:szCs w:val="24"/>
        </w:rPr>
      </w:pPr>
    </w:p>
    <w:p w:rsidR="000B4A93" w:rsidRDefault="000B4A93" w:rsidP="00753705">
      <w:pPr>
        <w:jc w:val="center"/>
        <w:rPr>
          <w:rFonts w:ascii="Arial" w:hAnsi="Arial" w:cs="Arial"/>
          <w:sz w:val="24"/>
          <w:szCs w:val="24"/>
        </w:rPr>
      </w:pPr>
    </w:p>
    <w:p w:rsidR="000B4A93" w:rsidRDefault="000B4A93" w:rsidP="00753705">
      <w:pPr>
        <w:jc w:val="center"/>
        <w:rPr>
          <w:rFonts w:ascii="Arial" w:hAnsi="Arial" w:cs="Arial"/>
          <w:sz w:val="24"/>
          <w:szCs w:val="24"/>
        </w:rPr>
      </w:pPr>
    </w:p>
    <w:p w:rsidR="000B4A93" w:rsidRDefault="000B4A93" w:rsidP="00753705">
      <w:pPr>
        <w:jc w:val="center"/>
        <w:rPr>
          <w:rFonts w:ascii="Arial" w:hAnsi="Arial" w:cs="Arial"/>
          <w:sz w:val="24"/>
          <w:szCs w:val="24"/>
        </w:rPr>
      </w:pPr>
    </w:p>
    <w:p w:rsidR="000B4A93" w:rsidRDefault="000B4A93" w:rsidP="00753705">
      <w:pPr>
        <w:jc w:val="center"/>
        <w:rPr>
          <w:rFonts w:ascii="Arial" w:hAnsi="Arial" w:cs="Arial"/>
          <w:sz w:val="24"/>
          <w:szCs w:val="24"/>
        </w:rPr>
      </w:pPr>
    </w:p>
    <w:p w:rsidR="000B4A93" w:rsidRDefault="000B4A93" w:rsidP="00B56B1A">
      <w:pPr>
        <w:rPr>
          <w:rFonts w:ascii="Arial" w:hAnsi="Arial" w:cs="Arial"/>
          <w:sz w:val="24"/>
          <w:szCs w:val="24"/>
        </w:rPr>
      </w:pPr>
    </w:p>
    <w:p w:rsidR="00B56B1A" w:rsidRDefault="00B56B1A" w:rsidP="00B56B1A">
      <w:pPr>
        <w:rPr>
          <w:rFonts w:ascii="Arial" w:hAnsi="Arial" w:cs="Arial"/>
          <w:sz w:val="24"/>
          <w:szCs w:val="24"/>
        </w:rPr>
      </w:pPr>
    </w:p>
    <w:p w:rsidR="000B4A93" w:rsidRDefault="000B4A93" w:rsidP="00753705">
      <w:pPr>
        <w:jc w:val="center"/>
        <w:rPr>
          <w:rFonts w:ascii="Arial" w:hAnsi="Arial" w:cs="Arial"/>
          <w:sz w:val="24"/>
          <w:szCs w:val="24"/>
        </w:rPr>
      </w:pPr>
    </w:p>
    <w:p w:rsidR="000B4A93" w:rsidRDefault="000B4A93" w:rsidP="00753705">
      <w:pPr>
        <w:jc w:val="center"/>
        <w:rPr>
          <w:rFonts w:ascii="Arial" w:hAnsi="Arial" w:cs="Arial"/>
          <w:sz w:val="24"/>
          <w:szCs w:val="24"/>
        </w:rPr>
      </w:pPr>
    </w:p>
    <w:p w:rsidR="000B4A93" w:rsidRDefault="000B4A93" w:rsidP="00753705">
      <w:pPr>
        <w:jc w:val="center"/>
        <w:rPr>
          <w:rFonts w:ascii="Arial" w:hAnsi="Arial" w:cs="Arial"/>
          <w:sz w:val="24"/>
          <w:szCs w:val="24"/>
        </w:rPr>
      </w:pPr>
    </w:p>
    <w:p w:rsidR="000B4A93" w:rsidRDefault="000B4A93" w:rsidP="000B4A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Variantes da tela </w:t>
      </w:r>
    </w:p>
    <w:p w:rsidR="000B4A93" w:rsidRDefault="000B4A93" w:rsidP="000B4A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é a tela quando a ordem da matriz é igual 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:rsidR="000B4A93" w:rsidRPr="000B4A93" w:rsidRDefault="000B4A93" w:rsidP="00767B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05275" cy="328071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630" cy="32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18" w:rsidRDefault="00767B18" w:rsidP="00767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é a tela quando a ordem da matriz é igual a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767B18" w:rsidRDefault="00767B18" w:rsidP="00767B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67200" cy="341011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12" cy="34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18" w:rsidRDefault="00767B18" w:rsidP="00767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Esta é a tela quando a ordem da matriz é igual a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p w:rsidR="00767B18" w:rsidRDefault="00767B18" w:rsidP="00767B1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ECB3BC" wp14:editId="69AF8D2C">
            <wp:extent cx="4524375" cy="3591948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031" cy="35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C0" w:rsidRDefault="00105AC0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C44405" w:rsidRDefault="00C44405" w:rsidP="00523F4A">
      <w:pPr>
        <w:rPr>
          <w:rFonts w:ascii="Arial" w:hAnsi="Arial" w:cs="Arial"/>
          <w:sz w:val="24"/>
          <w:szCs w:val="24"/>
        </w:rPr>
      </w:pPr>
    </w:p>
    <w:p w:rsidR="00105AC0" w:rsidRDefault="00105AC0" w:rsidP="00753705">
      <w:pPr>
        <w:jc w:val="center"/>
        <w:rPr>
          <w:rFonts w:ascii="Arial" w:hAnsi="Arial" w:cs="Arial"/>
          <w:sz w:val="24"/>
          <w:szCs w:val="24"/>
        </w:rPr>
      </w:pPr>
    </w:p>
    <w:p w:rsidR="00105AC0" w:rsidRDefault="00105AC0" w:rsidP="00105AC0">
      <w:pPr>
        <w:rPr>
          <w:rFonts w:ascii="Arial" w:hAnsi="Arial" w:cs="Arial"/>
          <w:sz w:val="24"/>
          <w:szCs w:val="24"/>
        </w:rPr>
      </w:pPr>
      <w:r w:rsidRPr="00105AC0">
        <w:rPr>
          <w:rFonts w:ascii="Arial" w:hAnsi="Arial" w:cs="Arial"/>
          <w:b/>
          <w:sz w:val="24"/>
          <w:szCs w:val="24"/>
        </w:rPr>
        <w:lastRenderedPageBreak/>
        <w:t>Mensagens</w:t>
      </w:r>
    </w:p>
    <w:p w:rsidR="00105AC0" w:rsidRDefault="00105AC0" w:rsidP="00105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clique em “Calcular determinante” sem que </w:t>
      </w:r>
      <w:r w:rsidR="00C10604">
        <w:rPr>
          <w:rFonts w:ascii="Arial" w:hAnsi="Arial" w:cs="Arial"/>
          <w:sz w:val="24"/>
          <w:szCs w:val="24"/>
        </w:rPr>
        <w:t>sejam</w:t>
      </w:r>
      <w:r>
        <w:rPr>
          <w:rFonts w:ascii="Arial" w:hAnsi="Arial" w:cs="Arial"/>
          <w:sz w:val="24"/>
          <w:szCs w:val="24"/>
        </w:rPr>
        <w:t xml:space="preserve"> preenchido</w:t>
      </w:r>
      <w:r w:rsidR="00C1060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todos os campos da matriz, uma mensagem de erro será exibida avisando para que efetue o preenchimento.</w:t>
      </w:r>
    </w:p>
    <w:p w:rsidR="00105AC0" w:rsidRDefault="00105AC0" w:rsidP="00105A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24400" cy="3123353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27" cy="31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04" w:rsidRDefault="00C10604" w:rsidP="00C10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todos os campos estejam preenchidos corretamente e a determinante for calculada corretamente será exibida uma mensagem de sucesso.</w:t>
      </w:r>
    </w:p>
    <w:p w:rsidR="00C10604" w:rsidRPr="00105AC0" w:rsidRDefault="00C10604" w:rsidP="00C106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3DD8F4" wp14:editId="6AB8B838">
            <wp:extent cx="4029075" cy="320130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105AC0" w:rsidRDefault="00105AC0" w:rsidP="00105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clique em</w:t>
      </w:r>
      <w:r w:rsidR="00C93EC0">
        <w:rPr>
          <w:rFonts w:ascii="Arial" w:hAnsi="Arial" w:cs="Arial"/>
          <w:sz w:val="24"/>
          <w:szCs w:val="24"/>
        </w:rPr>
        <w:t xml:space="preserve"> “Gerar matriz”</w:t>
      </w:r>
      <w:r w:rsidR="00C10604">
        <w:rPr>
          <w:rFonts w:ascii="Arial" w:hAnsi="Arial" w:cs="Arial"/>
          <w:sz w:val="24"/>
          <w:szCs w:val="24"/>
        </w:rPr>
        <w:t xml:space="preserve"> ou “Calcular determinante”</w:t>
      </w:r>
      <w:r w:rsidR="00C93EC0">
        <w:rPr>
          <w:rFonts w:ascii="Arial" w:hAnsi="Arial" w:cs="Arial"/>
          <w:sz w:val="24"/>
          <w:szCs w:val="24"/>
        </w:rPr>
        <w:t xml:space="preserve"> sem que seja preenchido o campo “Ordem da matriz”, uma mensagem de erro será exibida avisando para que efetue o preenchimento.</w:t>
      </w:r>
    </w:p>
    <w:p w:rsidR="00105AC0" w:rsidRDefault="00105AC0" w:rsidP="00105A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95750" cy="3255596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29" cy="32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p w:rsidR="00C10604" w:rsidRDefault="00C10604" w:rsidP="00C10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clique em</w:t>
      </w:r>
      <w:r>
        <w:rPr>
          <w:rFonts w:ascii="Arial" w:hAnsi="Arial" w:cs="Arial"/>
          <w:sz w:val="24"/>
          <w:szCs w:val="24"/>
        </w:rPr>
        <w:t xml:space="preserve"> “Gerar matriz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o campo “Ordem da matriz”</w:t>
      </w:r>
      <w:r>
        <w:rPr>
          <w:rFonts w:ascii="Arial" w:hAnsi="Arial" w:cs="Arial"/>
          <w:sz w:val="24"/>
          <w:szCs w:val="24"/>
        </w:rPr>
        <w:t xml:space="preserve"> tendo um valor fora do intervalo de 1 a 4</w:t>
      </w:r>
      <w:r>
        <w:rPr>
          <w:rFonts w:ascii="Arial" w:hAnsi="Arial" w:cs="Arial"/>
          <w:sz w:val="24"/>
          <w:szCs w:val="24"/>
        </w:rPr>
        <w:t xml:space="preserve">, uma mensagem de erro será exibida avisando </w:t>
      </w:r>
      <w:r>
        <w:rPr>
          <w:rFonts w:ascii="Arial" w:hAnsi="Arial" w:cs="Arial"/>
          <w:sz w:val="24"/>
          <w:szCs w:val="24"/>
        </w:rPr>
        <w:t>do intervalo correto.</w:t>
      </w:r>
    </w:p>
    <w:p w:rsidR="00C10604" w:rsidRDefault="00C10604" w:rsidP="00C10604">
      <w:pPr>
        <w:rPr>
          <w:rFonts w:ascii="Arial" w:hAnsi="Arial" w:cs="Arial"/>
          <w:sz w:val="24"/>
          <w:szCs w:val="24"/>
        </w:rPr>
      </w:pPr>
    </w:p>
    <w:p w:rsidR="00C10604" w:rsidRDefault="00DC2B2A" w:rsidP="00C10604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71975" cy="3475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0604" w:rsidRDefault="00C10604" w:rsidP="00105AC0">
      <w:pPr>
        <w:jc w:val="center"/>
        <w:rPr>
          <w:rFonts w:ascii="Arial" w:hAnsi="Arial" w:cs="Arial"/>
          <w:sz w:val="24"/>
          <w:szCs w:val="24"/>
        </w:rPr>
      </w:pPr>
    </w:p>
    <w:sectPr w:rsidR="00C10604" w:rsidSect="00006DF9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749" w:rsidRDefault="00DB7749" w:rsidP="003D650A">
      <w:pPr>
        <w:spacing w:after="0" w:line="240" w:lineRule="auto"/>
      </w:pPr>
      <w:r>
        <w:separator/>
      </w:r>
    </w:p>
  </w:endnote>
  <w:endnote w:type="continuationSeparator" w:id="0">
    <w:p w:rsidR="00DB7749" w:rsidRDefault="00DB7749" w:rsidP="003D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14361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06DF9" w:rsidRDefault="00006DF9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370">
          <w:rPr>
            <w:noProof/>
          </w:rPr>
          <w:t>10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Página</w:t>
        </w:r>
      </w:p>
    </w:sdtContent>
  </w:sdt>
  <w:p w:rsidR="00006DF9" w:rsidRDefault="00006D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749" w:rsidRDefault="00DB7749" w:rsidP="003D650A">
      <w:pPr>
        <w:spacing w:after="0" w:line="240" w:lineRule="auto"/>
      </w:pPr>
      <w:r>
        <w:separator/>
      </w:r>
    </w:p>
  </w:footnote>
  <w:footnote w:type="continuationSeparator" w:id="0">
    <w:p w:rsidR="00DB7749" w:rsidRDefault="00DB7749" w:rsidP="003D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DF9" w:rsidRDefault="00006DF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CBA"/>
    <w:multiLevelType w:val="hybridMultilevel"/>
    <w:tmpl w:val="0360B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2878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>
    <w:nsid w:val="312F0597"/>
    <w:multiLevelType w:val="hybridMultilevel"/>
    <w:tmpl w:val="4E6E54AE"/>
    <w:lvl w:ilvl="0" w:tplc="D700C93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365C3"/>
    <w:multiLevelType w:val="hybridMultilevel"/>
    <w:tmpl w:val="816C6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02"/>
    <w:rsid w:val="0000444C"/>
    <w:rsid w:val="00006DF9"/>
    <w:rsid w:val="00016F6A"/>
    <w:rsid w:val="00071717"/>
    <w:rsid w:val="000B4A93"/>
    <w:rsid w:val="000B6A31"/>
    <w:rsid w:val="000C4383"/>
    <w:rsid w:val="000D067C"/>
    <w:rsid w:val="000E0D9F"/>
    <w:rsid w:val="001004B6"/>
    <w:rsid w:val="00105AC0"/>
    <w:rsid w:val="00115802"/>
    <w:rsid w:val="00131215"/>
    <w:rsid w:val="00157535"/>
    <w:rsid w:val="001B1705"/>
    <w:rsid w:val="001B20F4"/>
    <w:rsid w:val="002038F4"/>
    <w:rsid w:val="00297F33"/>
    <w:rsid w:val="002C1CC8"/>
    <w:rsid w:val="002C3A5D"/>
    <w:rsid w:val="00326035"/>
    <w:rsid w:val="003321EC"/>
    <w:rsid w:val="00361949"/>
    <w:rsid w:val="003D650A"/>
    <w:rsid w:val="0042189D"/>
    <w:rsid w:val="00423C98"/>
    <w:rsid w:val="00484A91"/>
    <w:rsid w:val="004E095E"/>
    <w:rsid w:val="004F0E32"/>
    <w:rsid w:val="00507208"/>
    <w:rsid w:val="00523F4A"/>
    <w:rsid w:val="00531390"/>
    <w:rsid w:val="00542A99"/>
    <w:rsid w:val="00554CA0"/>
    <w:rsid w:val="00557524"/>
    <w:rsid w:val="00603BAA"/>
    <w:rsid w:val="00631554"/>
    <w:rsid w:val="00682F13"/>
    <w:rsid w:val="00693404"/>
    <w:rsid w:val="006A1BA0"/>
    <w:rsid w:val="006F1490"/>
    <w:rsid w:val="00703DD9"/>
    <w:rsid w:val="007076C1"/>
    <w:rsid w:val="00753705"/>
    <w:rsid w:val="00767B18"/>
    <w:rsid w:val="00771477"/>
    <w:rsid w:val="00775542"/>
    <w:rsid w:val="00787CCE"/>
    <w:rsid w:val="007D6FC7"/>
    <w:rsid w:val="007F7CC6"/>
    <w:rsid w:val="008240B2"/>
    <w:rsid w:val="00881789"/>
    <w:rsid w:val="008A4104"/>
    <w:rsid w:val="008D6290"/>
    <w:rsid w:val="008F01E9"/>
    <w:rsid w:val="0090266E"/>
    <w:rsid w:val="009B67BD"/>
    <w:rsid w:val="009E0CD8"/>
    <w:rsid w:val="009E5744"/>
    <w:rsid w:val="00A17EE8"/>
    <w:rsid w:val="00A75FA5"/>
    <w:rsid w:val="00AA0179"/>
    <w:rsid w:val="00AE3370"/>
    <w:rsid w:val="00B5042F"/>
    <w:rsid w:val="00B56B1A"/>
    <w:rsid w:val="00B765C4"/>
    <w:rsid w:val="00B9751B"/>
    <w:rsid w:val="00BB079C"/>
    <w:rsid w:val="00C10604"/>
    <w:rsid w:val="00C24C08"/>
    <w:rsid w:val="00C41BD1"/>
    <w:rsid w:val="00C44405"/>
    <w:rsid w:val="00C91CEA"/>
    <w:rsid w:val="00C93EC0"/>
    <w:rsid w:val="00CA3F93"/>
    <w:rsid w:val="00CC468C"/>
    <w:rsid w:val="00CD7143"/>
    <w:rsid w:val="00D115B0"/>
    <w:rsid w:val="00D57F6A"/>
    <w:rsid w:val="00D86AED"/>
    <w:rsid w:val="00DA5C65"/>
    <w:rsid w:val="00DA7FB3"/>
    <w:rsid w:val="00DB6974"/>
    <w:rsid w:val="00DB7749"/>
    <w:rsid w:val="00DC2B2A"/>
    <w:rsid w:val="00E04497"/>
    <w:rsid w:val="00E6250D"/>
    <w:rsid w:val="00E70AE7"/>
    <w:rsid w:val="00ED6038"/>
    <w:rsid w:val="00F32DA9"/>
    <w:rsid w:val="00F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0D9F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0D9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0D9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0D9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0D9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0D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0D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0D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0D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50A"/>
  </w:style>
  <w:style w:type="paragraph" w:styleId="Rodap">
    <w:name w:val="footer"/>
    <w:basedOn w:val="Normal"/>
    <w:link w:val="RodapChar"/>
    <w:uiPriority w:val="99"/>
    <w:unhideWhenUsed/>
    <w:rsid w:val="003D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50A"/>
  </w:style>
  <w:style w:type="character" w:customStyle="1" w:styleId="Ttulo1Char">
    <w:name w:val="Título 1 Char"/>
    <w:basedOn w:val="Fontepargpadro"/>
    <w:link w:val="Ttulo1"/>
    <w:uiPriority w:val="9"/>
    <w:rsid w:val="000E0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0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0D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0D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0D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0D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0D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0D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0D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tulodoLivro">
    <w:name w:val="Book Title"/>
    <w:basedOn w:val="Fontepargpadro"/>
    <w:uiPriority w:val="33"/>
    <w:qFormat/>
    <w:rsid w:val="000E0D9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0D9F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0D9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0D9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0D9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0D9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0D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0D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0D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0D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50A"/>
  </w:style>
  <w:style w:type="paragraph" w:styleId="Rodap">
    <w:name w:val="footer"/>
    <w:basedOn w:val="Normal"/>
    <w:link w:val="RodapChar"/>
    <w:uiPriority w:val="99"/>
    <w:unhideWhenUsed/>
    <w:rsid w:val="003D6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50A"/>
  </w:style>
  <w:style w:type="character" w:customStyle="1" w:styleId="Ttulo1Char">
    <w:name w:val="Título 1 Char"/>
    <w:basedOn w:val="Fontepargpadro"/>
    <w:link w:val="Ttulo1"/>
    <w:uiPriority w:val="9"/>
    <w:rsid w:val="000E0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0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0D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0D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0D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0D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0D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0D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0D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tulodoLivro">
    <w:name w:val="Book Title"/>
    <w:basedOn w:val="Fontepargpadro"/>
    <w:uiPriority w:val="33"/>
    <w:qFormat/>
    <w:rsid w:val="000E0D9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EB08D-5E40-4B9F-8073-D2D1F40C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10</Pages>
  <Words>373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37</cp:revision>
  <cp:lastPrinted>2016-11-07T00:57:00Z</cp:lastPrinted>
  <dcterms:created xsi:type="dcterms:W3CDTF">2016-11-02T20:13:00Z</dcterms:created>
  <dcterms:modified xsi:type="dcterms:W3CDTF">2016-11-08T23:20:00Z</dcterms:modified>
</cp:coreProperties>
</file>