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2B5F" w14:textId="77777777" w:rsidR="00BA41F0" w:rsidRPr="00BA41F0" w:rsidRDefault="00BA41F0" w:rsidP="00BA41F0">
      <w:r w:rsidRPr="00BA41F0">
        <w:t xml:space="preserve">Below is a </w:t>
      </w:r>
      <w:r w:rsidRPr="00BA41F0">
        <w:rPr>
          <w:b/>
          <w:bCs/>
        </w:rPr>
        <w:t>comprehensive, enterprise-grade requirements specification</w:t>
      </w:r>
      <w:r w:rsidRPr="00BA41F0">
        <w:t xml:space="preserve"> for enabling </w:t>
      </w:r>
      <w:r w:rsidRPr="00BA41F0">
        <w:rPr>
          <w:b/>
          <w:bCs/>
        </w:rPr>
        <w:t>Microsoft Fabric / Power BI Service integration</w:t>
      </w:r>
      <w:r w:rsidRPr="00BA41F0">
        <w:t xml:space="preserve"> with </w:t>
      </w:r>
      <w:r w:rsidRPr="00BA41F0">
        <w:rPr>
          <w:b/>
          <w:bCs/>
        </w:rPr>
        <w:t>100% private connectivity over ExpressRoute</w:t>
      </w:r>
      <w:r w:rsidRPr="00BA41F0">
        <w:t xml:space="preserve">, </w:t>
      </w:r>
      <w:r w:rsidRPr="00BA41F0">
        <w:rPr>
          <w:b/>
          <w:bCs/>
        </w:rPr>
        <w:t>CMK-based encryption</w:t>
      </w:r>
      <w:r w:rsidRPr="00BA41F0">
        <w:t xml:space="preserve">, and </w:t>
      </w:r>
      <w:r w:rsidRPr="00BA41F0">
        <w:rPr>
          <w:b/>
          <w:bCs/>
        </w:rPr>
        <w:t>best-in-class security controls</w:t>
      </w:r>
      <w:r w:rsidRPr="00BA41F0">
        <w:t xml:space="preserve">, tailored for a </w:t>
      </w:r>
      <w:r w:rsidRPr="00BA41F0">
        <w:rPr>
          <w:b/>
          <w:bCs/>
        </w:rPr>
        <w:t>large financial services organization</w:t>
      </w:r>
      <w:r w:rsidRPr="00BA41F0">
        <w:t>.</w:t>
      </w:r>
    </w:p>
    <w:p w14:paraId="50BBB979" w14:textId="77777777" w:rsidR="00BA41F0" w:rsidRPr="00BA41F0" w:rsidRDefault="00BA41F0" w:rsidP="00BA41F0">
      <w:r w:rsidRPr="00BA41F0">
        <w:pict w14:anchorId="5CFFBFCD">
          <v:rect id="_x0000_i1207" style="width:0;height:1.5pt" o:hralign="center" o:hrstd="t" o:hr="t" fillcolor="#a0a0a0" stroked="f"/>
        </w:pict>
      </w:r>
    </w:p>
    <w:p w14:paraId="4CC72841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Enterprise Requirements: Secure Fabric &amp; Power BI Integration</w:t>
      </w:r>
    </w:p>
    <w:p w14:paraId="0F602287" w14:textId="77777777" w:rsidR="00BA41F0" w:rsidRPr="00BA41F0" w:rsidRDefault="00BA41F0" w:rsidP="00BA41F0">
      <w:r w:rsidRPr="00BA41F0">
        <w:rPr>
          <w:b/>
          <w:bCs/>
        </w:rPr>
        <w:t>Scope:</w:t>
      </w:r>
      <w:r w:rsidRPr="00BA41F0">
        <w:t xml:space="preserve"> End-to-end private analytics architecture between </w:t>
      </w:r>
      <w:r w:rsidRPr="00BA41F0">
        <w:rPr>
          <w:b/>
          <w:bCs/>
        </w:rPr>
        <w:t>on-premises systems</w:t>
      </w:r>
      <w:r w:rsidRPr="00BA41F0">
        <w:t xml:space="preserve"> and </w:t>
      </w:r>
      <w:r w:rsidRPr="00BA41F0">
        <w:rPr>
          <w:b/>
          <w:bCs/>
        </w:rPr>
        <w:t>Azure / Microsoft Fabric</w:t>
      </w:r>
      <w:r w:rsidRPr="00BA41F0">
        <w:t xml:space="preserve">, supporting </w:t>
      </w:r>
      <w:r w:rsidRPr="00BA41F0">
        <w:rPr>
          <w:b/>
          <w:bCs/>
        </w:rPr>
        <w:t>Power BI Desktop report development and Power BI Service consumption</w:t>
      </w:r>
      <w:r w:rsidRPr="00BA41F0">
        <w:t xml:space="preserve"> with </w:t>
      </w:r>
      <w:r w:rsidRPr="00BA41F0">
        <w:rPr>
          <w:b/>
          <w:bCs/>
        </w:rPr>
        <w:t>zero public internet exposure</w:t>
      </w:r>
      <w:r w:rsidRPr="00BA41F0">
        <w:t>.</w:t>
      </w:r>
    </w:p>
    <w:p w14:paraId="76195182" w14:textId="77777777" w:rsidR="00BA41F0" w:rsidRPr="00BA41F0" w:rsidRDefault="00BA41F0" w:rsidP="00BA41F0">
      <w:r w:rsidRPr="00BA41F0">
        <w:pict w14:anchorId="5A6DF6CF">
          <v:rect id="_x0000_i1208" style="width:0;height:1.5pt" o:hralign="center" o:hrstd="t" o:hr="t" fillcolor="#a0a0a0" stroked="f"/>
        </w:pict>
      </w:r>
    </w:p>
    <w:p w14:paraId="4458D878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1. Guiding Security &amp; Architecture Principles</w:t>
      </w:r>
    </w:p>
    <w:p w14:paraId="1F755155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Zero Trust Architecture</w:t>
      </w:r>
      <w:r w:rsidRPr="00BA41F0">
        <w:t xml:space="preserve"> (ZTNA)</w:t>
      </w:r>
    </w:p>
    <w:p w14:paraId="72BDE645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No public endpoints</w:t>
      </w:r>
      <w:r w:rsidRPr="00BA41F0">
        <w:t xml:space="preserve"> for data, control, or management planes</w:t>
      </w:r>
    </w:p>
    <w:p w14:paraId="7A37CE56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Defense in depth</w:t>
      </w:r>
      <w:r w:rsidRPr="00BA41F0">
        <w:t xml:space="preserve"> across network, identity, data, and application layers</w:t>
      </w:r>
    </w:p>
    <w:p w14:paraId="49F3C163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Customer-managed encryption keys (CMK)</w:t>
      </w:r>
      <w:r w:rsidRPr="00BA41F0">
        <w:t xml:space="preserve"> for all data at rest</w:t>
      </w:r>
    </w:p>
    <w:p w14:paraId="274ECE74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Explicit network routing over ExpressRoute only</w:t>
      </w:r>
    </w:p>
    <w:p w14:paraId="155309AA" w14:textId="77777777" w:rsidR="00BA41F0" w:rsidRPr="00BA41F0" w:rsidRDefault="00BA41F0" w:rsidP="00BA41F0">
      <w:pPr>
        <w:numPr>
          <w:ilvl w:val="0"/>
          <w:numId w:val="1"/>
        </w:numPr>
      </w:pPr>
      <w:r w:rsidRPr="00BA41F0">
        <w:rPr>
          <w:b/>
          <w:bCs/>
        </w:rPr>
        <w:t>Centralized governance, auditability, and regulatory compliance (SOX, PCI, GLBA)</w:t>
      </w:r>
    </w:p>
    <w:p w14:paraId="2DA68A36" w14:textId="77777777" w:rsidR="00BA41F0" w:rsidRPr="00BA41F0" w:rsidRDefault="00BA41F0" w:rsidP="00BA41F0">
      <w:r w:rsidRPr="00BA41F0">
        <w:pict w14:anchorId="47A24D26">
          <v:rect id="_x0000_i1209" style="width:0;height:1.5pt" o:hralign="center" o:hrstd="t" o:hr="t" fillcolor="#a0a0a0" stroked="f"/>
        </w:pict>
      </w:r>
    </w:p>
    <w:p w14:paraId="69111015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2. Network &amp; Private Connectivity Requirements</w:t>
      </w:r>
    </w:p>
    <w:p w14:paraId="4EA2E6FF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2.1 ExpressRoute Connectivity (Mandatory)</w:t>
      </w:r>
    </w:p>
    <w:p w14:paraId="5A8497A8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2BBAEBC3" w14:textId="77777777" w:rsidR="00BA41F0" w:rsidRPr="00BA41F0" w:rsidRDefault="00BA41F0" w:rsidP="00BA41F0">
      <w:pPr>
        <w:numPr>
          <w:ilvl w:val="0"/>
          <w:numId w:val="2"/>
        </w:numPr>
      </w:pPr>
      <w:r w:rsidRPr="00BA41F0">
        <w:t xml:space="preserve">Dedicated </w:t>
      </w:r>
      <w:r w:rsidRPr="00BA41F0">
        <w:rPr>
          <w:b/>
          <w:bCs/>
        </w:rPr>
        <w:t>Azure ExpressRoute</w:t>
      </w:r>
      <w:r w:rsidRPr="00BA41F0">
        <w:t xml:space="preserve"> circuit with </w:t>
      </w:r>
      <w:r w:rsidRPr="00BA41F0">
        <w:rPr>
          <w:b/>
          <w:bCs/>
        </w:rPr>
        <w:t>Private Peering</w:t>
      </w:r>
    </w:p>
    <w:p w14:paraId="3CF3689D" w14:textId="77777777" w:rsidR="00BA41F0" w:rsidRPr="00BA41F0" w:rsidRDefault="00BA41F0" w:rsidP="00BA41F0">
      <w:pPr>
        <w:numPr>
          <w:ilvl w:val="0"/>
          <w:numId w:val="2"/>
        </w:numPr>
      </w:pPr>
      <w:r w:rsidRPr="00BA41F0">
        <w:t xml:space="preserve">Optional </w:t>
      </w:r>
      <w:r w:rsidRPr="00BA41F0">
        <w:rPr>
          <w:b/>
          <w:bCs/>
        </w:rPr>
        <w:t>Microsoft Peering</w:t>
      </w:r>
      <w:r w:rsidRPr="00BA41F0">
        <w:t xml:space="preserve"> (only if explicitly approved for M365 control-plane scenarios)</w:t>
      </w:r>
    </w:p>
    <w:p w14:paraId="61012188" w14:textId="77777777" w:rsidR="00BA41F0" w:rsidRPr="00BA41F0" w:rsidRDefault="00BA41F0" w:rsidP="00BA41F0">
      <w:pPr>
        <w:numPr>
          <w:ilvl w:val="0"/>
          <w:numId w:val="2"/>
        </w:numPr>
      </w:pPr>
      <w:r w:rsidRPr="00BA41F0">
        <w:t>ExpressRoute must be:</w:t>
      </w:r>
    </w:p>
    <w:p w14:paraId="037037BA" w14:textId="77777777" w:rsidR="00BA41F0" w:rsidRPr="00BA41F0" w:rsidRDefault="00BA41F0" w:rsidP="00BA41F0">
      <w:pPr>
        <w:numPr>
          <w:ilvl w:val="1"/>
          <w:numId w:val="2"/>
        </w:numPr>
      </w:pPr>
      <w:r w:rsidRPr="00BA41F0">
        <w:t>Redundant (dual circuits, diverse paths)</w:t>
      </w:r>
    </w:p>
    <w:p w14:paraId="03167B78" w14:textId="77777777" w:rsidR="00BA41F0" w:rsidRPr="00BA41F0" w:rsidRDefault="00BA41F0" w:rsidP="00BA41F0">
      <w:pPr>
        <w:numPr>
          <w:ilvl w:val="1"/>
          <w:numId w:val="2"/>
        </w:numPr>
      </w:pPr>
      <w:r w:rsidRPr="00BA41F0">
        <w:t>Encrypted at higher layers (TLS)</w:t>
      </w:r>
    </w:p>
    <w:p w14:paraId="108B541B" w14:textId="77777777" w:rsidR="00BA41F0" w:rsidRPr="00BA41F0" w:rsidRDefault="00BA41F0" w:rsidP="00BA41F0">
      <w:pPr>
        <w:numPr>
          <w:ilvl w:val="0"/>
          <w:numId w:val="2"/>
        </w:numPr>
      </w:pPr>
      <w:r w:rsidRPr="00BA41F0">
        <w:t>All traffic between:</w:t>
      </w:r>
    </w:p>
    <w:p w14:paraId="4C265B6A" w14:textId="77777777" w:rsidR="00BA41F0" w:rsidRPr="00BA41F0" w:rsidRDefault="00BA41F0" w:rsidP="00BA41F0">
      <w:pPr>
        <w:numPr>
          <w:ilvl w:val="1"/>
          <w:numId w:val="2"/>
        </w:numPr>
      </w:pPr>
      <w:r w:rsidRPr="00BA41F0">
        <w:t xml:space="preserve">On-prem → Azure </w:t>
      </w:r>
      <w:proofErr w:type="spellStart"/>
      <w:r w:rsidRPr="00BA41F0">
        <w:t>VNets</w:t>
      </w:r>
      <w:proofErr w:type="spellEnd"/>
    </w:p>
    <w:p w14:paraId="768DC68C" w14:textId="77777777" w:rsidR="00BA41F0" w:rsidRPr="00BA41F0" w:rsidRDefault="00BA41F0" w:rsidP="00BA41F0">
      <w:pPr>
        <w:numPr>
          <w:ilvl w:val="1"/>
          <w:numId w:val="2"/>
        </w:numPr>
      </w:pPr>
      <w:r w:rsidRPr="00BA41F0">
        <w:t>On-prem → Fabric / Power BI Service</w:t>
      </w:r>
      <w:r w:rsidRPr="00BA41F0">
        <w:br/>
        <w:t xml:space="preserve">must traverse </w:t>
      </w:r>
      <w:r w:rsidRPr="00BA41F0">
        <w:rPr>
          <w:b/>
          <w:bCs/>
        </w:rPr>
        <w:t>ExpressRoute only</w:t>
      </w:r>
    </w:p>
    <w:p w14:paraId="3806EF48" w14:textId="77777777" w:rsidR="00BA41F0" w:rsidRPr="00BA41F0" w:rsidRDefault="00BA41F0" w:rsidP="00BA41F0">
      <w:r w:rsidRPr="00BA41F0">
        <w:rPr>
          <w:b/>
          <w:bCs/>
        </w:rPr>
        <w:t>Controls</w:t>
      </w:r>
    </w:p>
    <w:p w14:paraId="7D1671E6" w14:textId="77777777" w:rsidR="00BA41F0" w:rsidRPr="00BA41F0" w:rsidRDefault="00BA41F0" w:rsidP="00BA41F0">
      <w:pPr>
        <w:numPr>
          <w:ilvl w:val="0"/>
          <w:numId w:val="3"/>
        </w:numPr>
      </w:pPr>
      <w:r w:rsidRPr="00BA41F0">
        <w:t>Disable internet breakout for analytics workloads</w:t>
      </w:r>
    </w:p>
    <w:p w14:paraId="611C6F1A" w14:textId="77777777" w:rsidR="00BA41F0" w:rsidRPr="00BA41F0" w:rsidRDefault="00BA41F0" w:rsidP="00BA41F0">
      <w:pPr>
        <w:numPr>
          <w:ilvl w:val="0"/>
          <w:numId w:val="3"/>
        </w:numPr>
      </w:pPr>
      <w:r w:rsidRPr="00BA41F0">
        <w:t xml:space="preserve">Route all Power BI traffic via </w:t>
      </w:r>
      <w:r w:rsidRPr="00BA41F0">
        <w:rPr>
          <w:b/>
          <w:bCs/>
        </w:rPr>
        <w:t>forced tunneling</w:t>
      </w:r>
    </w:p>
    <w:p w14:paraId="1ADF1DAD" w14:textId="77777777" w:rsidR="00BA41F0" w:rsidRPr="00BA41F0" w:rsidRDefault="00BA41F0" w:rsidP="00BA41F0">
      <w:pPr>
        <w:numPr>
          <w:ilvl w:val="0"/>
          <w:numId w:val="3"/>
        </w:numPr>
      </w:pPr>
      <w:r w:rsidRPr="00BA41F0">
        <w:t>Explicit BGP route filtering</w:t>
      </w:r>
    </w:p>
    <w:p w14:paraId="7C823888" w14:textId="77777777" w:rsidR="00BA41F0" w:rsidRPr="00BA41F0" w:rsidRDefault="00BA41F0" w:rsidP="00BA41F0">
      <w:r w:rsidRPr="00BA41F0">
        <w:pict w14:anchorId="38767E80">
          <v:rect id="_x0000_i1210" style="width:0;height:1.5pt" o:hralign="center" o:hrstd="t" o:hr="t" fillcolor="#a0a0a0" stroked="f"/>
        </w:pict>
      </w:r>
    </w:p>
    <w:p w14:paraId="2ABFAC93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2.2 Private Endpoints (Azure Private Link)</w:t>
      </w:r>
    </w:p>
    <w:p w14:paraId="164C3DED" w14:textId="77777777" w:rsidR="00BA41F0" w:rsidRPr="00BA41F0" w:rsidRDefault="00BA41F0" w:rsidP="00BA41F0">
      <w:r w:rsidRPr="00BA41F0">
        <w:rPr>
          <w:b/>
          <w:bCs/>
        </w:rPr>
        <w:t>Mandatory Private Endpoints</w:t>
      </w:r>
    </w:p>
    <w:p w14:paraId="05F05B42" w14:textId="77777777" w:rsidR="00BA41F0" w:rsidRPr="00BA41F0" w:rsidRDefault="00BA41F0" w:rsidP="00BA41F0">
      <w:pPr>
        <w:numPr>
          <w:ilvl w:val="0"/>
          <w:numId w:val="4"/>
        </w:numPr>
      </w:pPr>
      <w:r w:rsidRPr="00BA41F0">
        <w:t>Azure Data Lake Storage Gen2</w:t>
      </w:r>
    </w:p>
    <w:p w14:paraId="70E9A241" w14:textId="77777777" w:rsidR="00BA41F0" w:rsidRPr="00BA41F0" w:rsidRDefault="00BA41F0" w:rsidP="00BA41F0">
      <w:pPr>
        <w:numPr>
          <w:ilvl w:val="0"/>
          <w:numId w:val="4"/>
        </w:numPr>
      </w:pPr>
      <w:r w:rsidRPr="00BA41F0">
        <w:t>Azure SQL / Synapse / Fabric Lakehouse</w:t>
      </w:r>
    </w:p>
    <w:p w14:paraId="4E02890E" w14:textId="77777777" w:rsidR="00BA41F0" w:rsidRPr="00BA41F0" w:rsidRDefault="00BA41F0" w:rsidP="00BA41F0">
      <w:pPr>
        <w:numPr>
          <w:ilvl w:val="0"/>
          <w:numId w:val="4"/>
        </w:numPr>
      </w:pPr>
      <w:r w:rsidRPr="00BA41F0">
        <w:t>Azure Key Vault</w:t>
      </w:r>
    </w:p>
    <w:p w14:paraId="5250B839" w14:textId="77777777" w:rsidR="00BA41F0" w:rsidRPr="00BA41F0" w:rsidRDefault="00BA41F0" w:rsidP="00BA41F0">
      <w:pPr>
        <w:numPr>
          <w:ilvl w:val="0"/>
          <w:numId w:val="4"/>
        </w:numPr>
      </w:pPr>
      <w:r w:rsidRPr="00BA41F0">
        <w:t>Fabric Workspaces (Managed Private Endpoints)</w:t>
      </w:r>
    </w:p>
    <w:p w14:paraId="7DB85040" w14:textId="77777777" w:rsidR="00BA41F0" w:rsidRPr="00BA41F0" w:rsidRDefault="00BA41F0" w:rsidP="00BA41F0">
      <w:pPr>
        <w:numPr>
          <w:ilvl w:val="0"/>
          <w:numId w:val="4"/>
        </w:numPr>
      </w:pPr>
      <w:r w:rsidRPr="00BA41F0">
        <w:t>Power BI Service (Tenant-level Private Link)</w:t>
      </w:r>
    </w:p>
    <w:p w14:paraId="22EB9685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42FA3C1D" w14:textId="77777777" w:rsidR="00BA41F0" w:rsidRPr="00BA41F0" w:rsidRDefault="00BA41F0" w:rsidP="00BA41F0">
      <w:pPr>
        <w:numPr>
          <w:ilvl w:val="0"/>
          <w:numId w:val="5"/>
        </w:numPr>
      </w:pPr>
      <w:r w:rsidRPr="00BA41F0">
        <w:t xml:space="preserve">Public network access </w:t>
      </w:r>
      <w:r w:rsidRPr="00BA41F0">
        <w:rPr>
          <w:b/>
          <w:bCs/>
        </w:rPr>
        <w:t>disabled</w:t>
      </w:r>
      <w:r w:rsidRPr="00BA41F0">
        <w:t xml:space="preserve"> on all supported Azure services</w:t>
      </w:r>
    </w:p>
    <w:p w14:paraId="14E10F89" w14:textId="77777777" w:rsidR="00BA41F0" w:rsidRPr="00BA41F0" w:rsidRDefault="00BA41F0" w:rsidP="00BA41F0">
      <w:pPr>
        <w:numPr>
          <w:ilvl w:val="0"/>
          <w:numId w:val="5"/>
        </w:numPr>
      </w:pPr>
      <w:r w:rsidRPr="00BA41F0">
        <w:t xml:space="preserve">Private DNS zones configured and linked to </w:t>
      </w:r>
      <w:proofErr w:type="spellStart"/>
      <w:r w:rsidRPr="00BA41F0">
        <w:t>VNets</w:t>
      </w:r>
      <w:proofErr w:type="spellEnd"/>
      <w:r w:rsidRPr="00BA41F0">
        <w:t>:</w:t>
      </w:r>
    </w:p>
    <w:p w14:paraId="191DBCEF" w14:textId="77777777" w:rsidR="00BA41F0" w:rsidRPr="00BA41F0" w:rsidRDefault="00BA41F0" w:rsidP="00BA41F0">
      <w:pPr>
        <w:numPr>
          <w:ilvl w:val="1"/>
          <w:numId w:val="5"/>
        </w:numPr>
      </w:pPr>
      <w:r w:rsidRPr="00BA41F0">
        <w:t>privatelink.blob.core.windows.net</w:t>
      </w:r>
    </w:p>
    <w:p w14:paraId="24E5DF36" w14:textId="77777777" w:rsidR="00BA41F0" w:rsidRPr="00BA41F0" w:rsidRDefault="00BA41F0" w:rsidP="00BA41F0">
      <w:pPr>
        <w:numPr>
          <w:ilvl w:val="1"/>
          <w:numId w:val="5"/>
        </w:numPr>
      </w:pPr>
      <w:r w:rsidRPr="00BA41F0">
        <w:t>privatelink.dfs.core.windows.net</w:t>
      </w:r>
    </w:p>
    <w:p w14:paraId="21B0F1E9" w14:textId="77777777" w:rsidR="00BA41F0" w:rsidRPr="00BA41F0" w:rsidRDefault="00BA41F0" w:rsidP="00BA41F0">
      <w:pPr>
        <w:numPr>
          <w:ilvl w:val="1"/>
          <w:numId w:val="5"/>
        </w:numPr>
      </w:pPr>
      <w:r w:rsidRPr="00BA41F0">
        <w:t>privatelink.database.windows.net</w:t>
      </w:r>
    </w:p>
    <w:p w14:paraId="1C3D4293" w14:textId="77777777" w:rsidR="00BA41F0" w:rsidRPr="00BA41F0" w:rsidRDefault="00BA41F0" w:rsidP="00BA41F0">
      <w:pPr>
        <w:numPr>
          <w:ilvl w:val="0"/>
          <w:numId w:val="5"/>
        </w:numPr>
      </w:pPr>
      <w:r w:rsidRPr="00BA41F0">
        <w:t>DNS resolution from on-prem via conditional forwarders</w:t>
      </w:r>
    </w:p>
    <w:p w14:paraId="752FCD74" w14:textId="77777777" w:rsidR="00BA41F0" w:rsidRPr="00BA41F0" w:rsidRDefault="00BA41F0" w:rsidP="00BA41F0">
      <w:r w:rsidRPr="00BA41F0">
        <w:pict w14:anchorId="34DFCA38">
          <v:rect id="_x0000_i1211" style="width:0;height:1.5pt" o:hralign="center" o:hrstd="t" o:hr="t" fillcolor="#a0a0a0" stroked="f"/>
        </w:pict>
      </w:r>
    </w:p>
    <w:p w14:paraId="45E9C2FE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2.3 Power BI Private Link (Tenant Isolation)</w:t>
      </w:r>
    </w:p>
    <w:p w14:paraId="33EA5AD3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40AB0E3E" w14:textId="77777777" w:rsidR="00BA41F0" w:rsidRPr="00BA41F0" w:rsidRDefault="00BA41F0" w:rsidP="00BA41F0">
      <w:pPr>
        <w:numPr>
          <w:ilvl w:val="0"/>
          <w:numId w:val="6"/>
        </w:numPr>
      </w:pPr>
      <w:r w:rsidRPr="00BA41F0">
        <w:t xml:space="preserve">Enable </w:t>
      </w:r>
      <w:r w:rsidRPr="00BA41F0">
        <w:rPr>
          <w:b/>
          <w:bCs/>
        </w:rPr>
        <w:t>Power BI Private Link</w:t>
      </w:r>
      <w:r w:rsidRPr="00BA41F0">
        <w:t xml:space="preserve"> at tenant level</w:t>
      </w:r>
    </w:p>
    <w:p w14:paraId="7D4E4633" w14:textId="77777777" w:rsidR="00BA41F0" w:rsidRPr="00BA41F0" w:rsidRDefault="00BA41F0" w:rsidP="00BA41F0">
      <w:pPr>
        <w:numPr>
          <w:ilvl w:val="0"/>
          <w:numId w:val="6"/>
        </w:numPr>
      </w:pPr>
      <w:r w:rsidRPr="00BA41F0">
        <w:t>Restrict Power BI Service access to:</w:t>
      </w:r>
    </w:p>
    <w:p w14:paraId="3EE7FF06" w14:textId="77777777" w:rsidR="00BA41F0" w:rsidRPr="00BA41F0" w:rsidRDefault="00BA41F0" w:rsidP="00BA41F0">
      <w:pPr>
        <w:numPr>
          <w:ilvl w:val="1"/>
          <w:numId w:val="6"/>
        </w:numPr>
      </w:pPr>
      <w:r w:rsidRPr="00BA41F0">
        <w:t xml:space="preserve">Approved </w:t>
      </w:r>
      <w:proofErr w:type="spellStart"/>
      <w:r w:rsidRPr="00BA41F0">
        <w:t>VNets</w:t>
      </w:r>
      <w:proofErr w:type="spellEnd"/>
      <w:r w:rsidRPr="00BA41F0">
        <w:t xml:space="preserve"> only</w:t>
      </w:r>
    </w:p>
    <w:p w14:paraId="652F639E" w14:textId="77777777" w:rsidR="00BA41F0" w:rsidRPr="00BA41F0" w:rsidRDefault="00BA41F0" w:rsidP="00BA41F0">
      <w:pPr>
        <w:numPr>
          <w:ilvl w:val="1"/>
          <w:numId w:val="6"/>
        </w:numPr>
      </w:pPr>
      <w:r w:rsidRPr="00BA41F0">
        <w:t>ExpressRoute-connected networks</w:t>
      </w:r>
    </w:p>
    <w:p w14:paraId="660D8774" w14:textId="77777777" w:rsidR="00BA41F0" w:rsidRPr="00BA41F0" w:rsidRDefault="00BA41F0" w:rsidP="00BA41F0">
      <w:pPr>
        <w:numPr>
          <w:ilvl w:val="0"/>
          <w:numId w:val="6"/>
        </w:numPr>
      </w:pPr>
      <w:r w:rsidRPr="00BA41F0">
        <w:t>Disable public Power BI endpoints for report consumption</w:t>
      </w:r>
    </w:p>
    <w:p w14:paraId="30124BED" w14:textId="77777777" w:rsidR="00BA41F0" w:rsidRPr="00BA41F0" w:rsidRDefault="00BA41F0" w:rsidP="00BA41F0">
      <w:r w:rsidRPr="00BA41F0">
        <w:rPr>
          <w:b/>
          <w:bCs/>
        </w:rPr>
        <w:t>Outcome</w:t>
      </w:r>
    </w:p>
    <w:p w14:paraId="48F79452" w14:textId="77777777" w:rsidR="00BA41F0" w:rsidRPr="00BA41F0" w:rsidRDefault="00BA41F0" w:rsidP="00BA41F0">
      <w:pPr>
        <w:numPr>
          <w:ilvl w:val="0"/>
          <w:numId w:val="7"/>
        </w:numPr>
      </w:pPr>
      <w:r w:rsidRPr="00BA41F0">
        <w:t>Power BI Service traffic never traverses public internet</w:t>
      </w:r>
    </w:p>
    <w:p w14:paraId="5D01E3BB" w14:textId="77777777" w:rsidR="00BA41F0" w:rsidRPr="00BA41F0" w:rsidRDefault="00BA41F0" w:rsidP="00BA41F0">
      <w:pPr>
        <w:numPr>
          <w:ilvl w:val="0"/>
          <w:numId w:val="7"/>
        </w:numPr>
      </w:pPr>
      <w:r w:rsidRPr="00BA41F0">
        <w:t>Enforced tenant-level network isolation</w:t>
      </w:r>
    </w:p>
    <w:p w14:paraId="2C8A63E3" w14:textId="77777777" w:rsidR="00BA41F0" w:rsidRPr="00BA41F0" w:rsidRDefault="00BA41F0" w:rsidP="00BA41F0">
      <w:r w:rsidRPr="00BA41F0">
        <w:pict w14:anchorId="085D9865">
          <v:rect id="_x0000_i1212" style="width:0;height:1.5pt" o:hralign="center" o:hrstd="t" o:hr="t" fillcolor="#a0a0a0" stroked="f"/>
        </w:pict>
      </w:r>
    </w:p>
    <w:p w14:paraId="5426C4F8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 xml:space="preserve">3. Data Gateway Architecture (On-Prem &amp; </w:t>
      </w:r>
      <w:proofErr w:type="spellStart"/>
      <w:r w:rsidRPr="00BA41F0">
        <w:rPr>
          <w:b/>
          <w:bCs/>
        </w:rPr>
        <w:t>VNet</w:t>
      </w:r>
      <w:proofErr w:type="spellEnd"/>
      <w:r w:rsidRPr="00BA41F0">
        <w:rPr>
          <w:b/>
          <w:bCs/>
        </w:rPr>
        <w:t>)</w:t>
      </w:r>
    </w:p>
    <w:p w14:paraId="6E5F3F33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3.1 On-Premises Data Gateway (Standard Mode)</w:t>
      </w:r>
    </w:p>
    <w:p w14:paraId="570870F3" w14:textId="77777777" w:rsidR="00BA41F0" w:rsidRPr="00BA41F0" w:rsidRDefault="00BA41F0" w:rsidP="00BA41F0">
      <w:r w:rsidRPr="00BA41F0">
        <w:rPr>
          <w:b/>
          <w:bCs/>
        </w:rPr>
        <w:t>Use Cases</w:t>
      </w:r>
    </w:p>
    <w:p w14:paraId="79E209FE" w14:textId="77777777" w:rsidR="00BA41F0" w:rsidRPr="00BA41F0" w:rsidRDefault="00BA41F0" w:rsidP="00BA41F0">
      <w:pPr>
        <w:numPr>
          <w:ilvl w:val="0"/>
          <w:numId w:val="8"/>
        </w:numPr>
      </w:pPr>
      <w:r w:rsidRPr="00BA41F0">
        <w:t>Access to:</w:t>
      </w:r>
    </w:p>
    <w:p w14:paraId="6FA64ECE" w14:textId="77777777" w:rsidR="00BA41F0" w:rsidRPr="00BA41F0" w:rsidRDefault="00BA41F0" w:rsidP="00BA41F0">
      <w:pPr>
        <w:numPr>
          <w:ilvl w:val="1"/>
          <w:numId w:val="8"/>
        </w:numPr>
      </w:pPr>
      <w:r w:rsidRPr="00BA41F0">
        <w:t>Core banking systems</w:t>
      </w:r>
    </w:p>
    <w:p w14:paraId="5A2A26A7" w14:textId="77777777" w:rsidR="00BA41F0" w:rsidRPr="00BA41F0" w:rsidRDefault="00BA41F0" w:rsidP="00BA41F0">
      <w:pPr>
        <w:numPr>
          <w:ilvl w:val="1"/>
          <w:numId w:val="8"/>
        </w:numPr>
      </w:pPr>
      <w:r w:rsidRPr="00BA41F0">
        <w:t>Mainframes</w:t>
      </w:r>
    </w:p>
    <w:p w14:paraId="1E19AB36" w14:textId="77777777" w:rsidR="00BA41F0" w:rsidRPr="00BA41F0" w:rsidRDefault="00BA41F0" w:rsidP="00BA41F0">
      <w:pPr>
        <w:numPr>
          <w:ilvl w:val="1"/>
          <w:numId w:val="8"/>
        </w:numPr>
      </w:pPr>
      <w:r w:rsidRPr="00BA41F0">
        <w:t>Legacy databases</w:t>
      </w:r>
    </w:p>
    <w:p w14:paraId="59CA0896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36B857C1" w14:textId="77777777" w:rsidR="00BA41F0" w:rsidRPr="00BA41F0" w:rsidRDefault="00BA41F0" w:rsidP="00BA41F0">
      <w:pPr>
        <w:numPr>
          <w:ilvl w:val="0"/>
          <w:numId w:val="9"/>
        </w:numPr>
      </w:pPr>
      <w:r w:rsidRPr="00BA41F0">
        <w:t xml:space="preserve">Gateway servers deployed in </w:t>
      </w:r>
      <w:r w:rsidRPr="00BA41F0">
        <w:rPr>
          <w:b/>
          <w:bCs/>
        </w:rPr>
        <w:t>secure on-prem DMZ</w:t>
      </w:r>
    </w:p>
    <w:p w14:paraId="590B6B37" w14:textId="77777777" w:rsidR="00BA41F0" w:rsidRPr="00BA41F0" w:rsidRDefault="00BA41F0" w:rsidP="00BA41F0">
      <w:pPr>
        <w:numPr>
          <w:ilvl w:val="0"/>
          <w:numId w:val="9"/>
        </w:numPr>
      </w:pPr>
      <w:r w:rsidRPr="00BA41F0">
        <w:t>Outbound-only connections via ExpressRoute</w:t>
      </w:r>
    </w:p>
    <w:p w14:paraId="261D1099" w14:textId="77777777" w:rsidR="00BA41F0" w:rsidRPr="00BA41F0" w:rsidRDefault="00BA41F0" w:rsidP="00BA41F0">
      <w:pPr>
        <w:numPr>
          <w:ilvl w:val="0"/>
          <w:numId w:val="9"/>
        </w:numPr>
      </w:pPr>
      <w:r w:rsidRPr="00BA41F0">
        <w:t>TLS 1.2+ enforced</w:t>
      </w:r>
    </w:p>
    <w:p w14:paraId="44127B79" w14:textId="77777777" w:rsidR="00BA41F0" w:rsidRPr="00BA41F0" w:rsidRDefault="00BA41F0" w:rsidP="00BA41F0">
      <w:pPr>
        <w:numPr>
          <w:ilvl w:val="0"/>
          <w:numId w:val="9"/>
        </w:numPr>
      </w:pPr>
      <w:r w:rsidRPr="00BA41F0">
        <w:t>No inbound firewall rules required</w:t>
      </w:r>
    </w:p>
    <w:p w14:paraId="1417AC26" w14:textId="77777777" w:rsidR="00BA41F0" w:rsidRPr="00BA41F0" w:rsidRDefault="00BA41F0" w:rsidP="00BA41F0">
      <w:pPr>
        <w:numPr>
          <w:ilvl w:val="0"/>
          <w:numId w:val="9"/>
        </w:numPr>
      </w:pPr>
      <w:r w:rsidRPr="00BA41F0">
        <w:t>Gateway clustering for high availability</w:t>
      </w:r>
    </w:p>
    <w:p w14:paraId="6B33E373" w14:textId="77777777" w:rsidR="00BA41F0" w:rsidRPr="00BA41F0" w:rsidRDefault="00BA41F0" w:rsidP="00BA41F0">
      <w:r w:rsidRPr="00BA41F0">
        <w:pict w14:anchorId="09AC0A33">
          <v:rect id="_x0000_i1213" style="width:0;height:1.5pt" o:hralign="center" o:hrstd="t" o:hr="t" fillcolor="#a0a0a0" stroked="f"/>
        </w:pict>
      </w:r>
    </w:p>
    <w:p w14:paraId="40A9B514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 xml:space="preserve">3.2 </w:t>
      </w:r>
      <w:proofErr w:type="spellStart"/>
      <w:r w:rsidRPr="00BA41F0">
        <w:rPr>
          <w:b/>
          <w:bCs/>
        </w:rPr>
        <w:t>VNet</w:t>
      </w:r>
      <w:proofErr w:type="spellEnd"/>
      <w:r w:rsidRPr="00BA41F0">
        <w:rPr>
          <w:b/>
          <w:bCs/>
        </w:rPr>
        <w:t xml:space="preserve"> Data Gateway (Preferred for Azure Sources)</w:t>
      </w:r>
    </w:p>
    <w:p w14:paraId="4994954F" w14:textId="77777777" w:rsidR="00BA41F0" w:rsidRPr="00BA41F0" w:rsidRDefault="00BA41F0" w:rsidP="00BA41F0">
      <w:r w:rsidRPr="00BA41F0">
        <w:rPr>
          <w:b/>
          <w:bCs/>
        </w:rPr>
        <w:t>Use Cases</w:t>
      </w:r>
    </w:p>
    <w:p w14:paraId="6430D7C1" w14:textId="77777777" w:rsidR="00BA41F0" w:rsidRPr="00BA41F0" w:rsidRDefault="00BA41F0" w:rsidP="00BA41F0">
      <w:pPr>
        <w:numPr>
          <w:ilvl w:val="0"/>
          <w:numId w:val="10"/>
        </w:numPr>
      </w:pPr>
      <w:r w:rsidRPr="00BA41F0">
        <w:t>Fabric → Azure SQL / ADLS / Synapse</w:t>
      </w:r>
    </w:p>
    <w:p w14:paraId="40D20212" w14:textId="77777777" w:rsidR="00BA41F0" w:rsidRPr="00BA41F0" w:rsidRDefault="00BA41F0" w:rsidP="00BA41F0">
      <w:pPr>
        <w:numPr>
          <w:ilvl w:val="0"/>
          <w:numId w:val="10"/>
        </w:numPr>
      </w:pPr>
      <w:r w:rsidRPr="00BA41F0">
        <w:t>Fabric → PaaS services with Private Endpoints</w:t>
      </w:r>
    </w:p>
    <w:p w14:paraId="53A64926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2D512420" w14:textId="77777777" w:rsidR="00BA41F0" w:rsidRPr="00BA41F0" w:rsidRDefault="00BA41F0" w:rsidP="00BA41F0">
      <w:pPr>
        <w:numPr>
          <w:ilvl w:val="0"/>
          <w:numId w:val="11"/>
        </w:numPr>
      </w:pPr>
      <w:r w:rsidRPr="00BA41F0">
        <w:t xml:space="preserve">Gateway deployed in </w:t>
      </w:r>
      <w:r w:rsidRPr="00BA41F0">
        <w:rPr>
          <w:b/>
          <w:bCs/>
        </w:rPr>
        <w:t xml:space="preserve">dedicated analytics </w:t>
      </w:r>
      <w:proofErr w:type="spellStart"/>
      <w:r w:rsidRPr="00BA41F0">
        <w:rPr>
          <w:b/>
          <w:bCs/>
        </w:rPr>
        <w:t>VNet</w:t>
      </w:r>
      <w:proofErr w:type="spellEnd"/>
    </w:p>
    <w:p w14:paraId="1CE3B9FE" w14:textId="77777777" w:rsidR="00BA41F0" w:rsidRPr="00BA41F0" w:rsidRDefault="00BA41F0" w:rsidP="00BA41F0">
      <w:pPr>
        <w:numPr>
          <w:ilvl w:val="0"/>
          <w:numId w:val="11"/>
        </w:numPr>
      </w:pPr>
      <w:r w:rsidRPr="00BA41F0">
        <w:t>No public IPs</w:t>
      </w:r>
    </w:p>
    <w:p w14:paraId="6762FAFF" w14:textId="77777777" w:rsidR="00BA41F0" w:rsidRPr="00BA41F0" w:rsidRDefault="00BA41F0" w:rsidP="00BA41F0">
      <w:pPr>
        <w:numPr>
          <w:ilvl w:val="0"/>
          <w:numId w:val="11"/>
        </w:numPr>
      </w:pPr>
      <w:r w:rsidRPr="00BA41F0">
        <w:t>NSG rules restricted to:</w:t>
      </w:r>
    </w:p>
    <w:p w14:paraId="5B43EB8A" w14:textId="77777777" w:rsidR="00BA41F0" w:rsidRPr="00BA41F0" w:rsidRDefault="00BA41F0" w:rsidP="00BA41F0">
      <w:pPr>
        <w:numPr>
          <w:ilvl w:val="1"/>
          <w:numId w:val="11"/>
        </w:numPr>
      </w:pPr>
      <w:r w:rsidRPr="00BA41F0">
        <w:t>Fabric service tags</w:t>
      </w:r>
    </w:p>
    <w:p w14:paraId="57B00458" w14:textId="77777777" w:rsidR="00BA41F0" w:rsidRPr="00BA41F0" w:rsidRDefault="00BA41F0" w:rsidP="00BA41F0">
      <w:pPr>
        <w:numPr>
          <w:ilvl w:val="1"/>
          <w:numId w:val="11"/>
        </w:numPr>
      </w:pPr>
      <w:r w:rsidRPr="00BA41F0">
        <w:t>Private Endpoint subnets</w:t>
      </w:r>
    </w:p>
    <w:p w14:paraId="16A37D70" w14:textId="77777777" w:rsidR="00BA41F0" w:rsidRPr="00BA41F0" w:rsidRDefault="00BA41F0" w:rsidP="00BA41F0">
      <w:pPr>
        <w:numPr>
          <w:ilvl w:val="0"/>
          <w:numId w:val="11"/>
        </w:numPr>
      </w:pPr>
      <w:r w:rsidRPr="00BA41F0">
        <w:t>Integrated with Managed Private Endpoints in Fabric</w:t>
      </w:r>
    </w:p>
    <w:p w14:paraId="190FE085" w14:textId="77777777" w:rsidR="00BA41F0" w:rsidRPr="00BA41F0" w:rsidRDefault="00BA41F0" w:rsidP="00BA41F0">
      <w:r w:rsidRPr="00BA41F0">
        <w:pict w14:anchorId="28100026">
          <v:rect id="_x0000_i1214" style="width:0;height:1.5pt" o:hralign="center" o:hrstd="t" o:hr="t" fillcolor="#a0a0a0" stroked="f"/>
        </w:pict>
      </w:r>
    </w:p>
    <w:p w14:paraId="112515F3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3.3 Managed Private Endpoints (Fabric)</w:t>
      </w:r>
    </w:p>
    <w:p w14:paraId="56C7D7A1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4BA818D9" w14:textId="77777777" w:rsidR="00BA41F0" w:rsidRPr="00BA41F0" w:rsidRDefault="00BA41F0" w:rsidP="00BA41F0">
      <w:pPr>
        <w:numPr>
          <w:ilvl w:val="0"/>
          <w:numId w:val="12"/>
        </w:numPr>
      </w:pPr>
      <w:r w:rsidRPr="00BA41F0">
        <w:t xml:space="preserve">Fabric must use </w:t>
      </w:r>
      <w:r w:rsidRPr="00BA41F0">
        <w:rPr>
          <w:b/>
          <w:bCs/>
        </w:rPr>
        <w:t>Managed Private Endpoints</w:t>
      </w:r>
      <w:r w:rsidRPr="00BA41F0">
        <w:t xml:space="preserve"> to:</w:t>
      </w:r>
    </w:p>
    <w:p w14:paraId="0ACE231D" w14:textId="77777777" w:rsidR="00BA41F0" w:rsidRPr="00BA41F0" w:rsidRDefault="00BA41F0" w:rsidP="00BA41F0">
      <w:pPr>
        <w:numPr>
          <w:ilvl w:val="1"/>
          <w:numId w:val="12"/>
        </w:numPr>
      </w:pPr>
      <w:r w:rsidRPr="00BA41F0">
        <w:t>ADLS Gen2</w:t>
      </w:r>
    </w:p>
    <w:p w14:paraId="2125C0B1" w14:textId="77777777" w:rsidR="00BA41F0" w:rsidRPr="00BA41F0" w:rsidRDefault="00BA41F0" w:rsidP="00BA41F0">
      <w:pPr>
        <w:numPr>
          <w:ilvl w:val="1"/>
          <w:numId w:val="12"/>
        </w:numPr>
      </w:pPr>
      <w:r w:rsidRPr="00BA41F0">
        <w:t>Azure SQL</w:t>
      </w:r>
    </w:p>
    <w:p w14:paraId="405DFFC5" w14:textId="77777777" w:rsidR="00BA41F0" w:rsidRPr="00BA41F0" w:rsidRDefault="00BA41F0" w:rsidP="00BA41F0">
      <w:pPr>
        <w:numPr>
          <w:ilvl w:val="1"/>
          <w:numId w:val="12"/>
        </w:numPr>
      </w:pPr>
      <w:r w:rsidRPr="00BA41F0">
        <w:t>Synapse</w:t>
      </w:r>
    </w:p>
    <w:p w14:paraId="712A0E9E" w14:textId="77777777" w:rsidR="00BA41F0" w:rsidRPr="00BA41F0" w:rsidRDefault="00BA41F0" w:rsidP="00BA41F0">
      <w:pPr>
        <w:numPr>
          <w:ilvl w:val="0"/>
          <w:numId w:val="12"/>
        </w:numPr>
      </w:pPr>
      <w:r w:rsidRPr="00BA41F0">
        <w:t>All endpoint approvals governed via centralized security workflow</w:t>
      </w:r>
    </w:p>
    <w:p w14:paraId="757FAC5F" w14:textId="77777777" w:rsidR="00BA41F0" w:rsidRPr="00BA41F0" w:rsidRDefault="00BA41F0" w:rsidP="00BA41F0">
      <w:pPr>
        <w:numPr>
          <w:ilvl w:val="0"/>
          <w:numId w:val="12"/>
        </w:numPr>
      </w:pPr>
      <w:r w:rsidRPr="00BA41F0">
        <w:t>Endpoint creation restricted to platform admins</w:t>
      </w:r>
    </w:p>
    <w:p w14:paraId="3E04A4C9" w14:textId="77777777" w:rsidR="00BA41F0" w:rsidRPr="00BA41F0" w:rsidRDefault="00BA41F0" w:rsidP="00BA41F0">
      <w:r w:rsidRPr="00BA41F0">
        <w:pict w14:anchorId="08E27F6F">
          <v:rect id="_x0000_i1215" style="width:0;height:1.5pt" o:hralign="center" o:hrstd="t" o:hr="t" fillcolor="#a0a0a0" stroked="f"/>
        </w:pict>
      </w:r>
    </w:p>
    <w:p w14:paraId="533278A1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4. Power BI Desktop – Secure Report Development</w:t>
      </w:r>
    </w:p>
    <w:p w14:paraId="524A8883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4.1 Developer Connectivity Requirements</w:t>
      </w:r>
    </w:p>
    <w:p w14:paraId="1063E322" w14:textId="77777777" w:rsidR="00BA41F0" w:rsidRPr="00BA41F0" w:rsidRDefault="00BA41F0" w:rsidP="00BA41F0">
      <w:r w:rsidRPr="00BA41F0">
        <w:rPr>
          <w:b/>
          <w:bCs/>
        </w:rPr>
        <w:t>Mandatory Controls</w:t>
      </w:r>
    </w:p>
    <w:p w14:paraId="630D4526" w14:textId="77777777" w:rsidR="00BA41F0" w:rsidRPr="00BA41F0" w:rsidRDefault="00BA41F0" w:rsidP="00BA41F0">
      <w:pPr>
        <w:numPr>
          <w:ilvl w:val="0"/>
          <w:numId w:val="13"/>
        </w:numPr>
      </w:pPr>
      <w:r w:rsidRPr="00BA41F0">
        <w:t>Power BI Desktop usage restricted to:</w:t>
      </w:r>
    </w:p>
    <w:p w14:paraId="0F22ACAF" w14:textId="77777777" w:rsidR="00BA41F0" w:rsidRPr="00BA41F0" w:rsidRDefault="00BA41F0" w:rsidP="00BA41F0">
      <w:pPr>
        <w:numPr>
          <w:ilvl w:val="1"/>
          <w:numId w:val="13"/>
        </w:numPr>
      </w:pPr>
      <w:r w:rsidRPr="00BA41F0">
        <w:t>Corporate-managed devices</w:t>
      </w:r>
    </w:p>
    <w:p w14:paraId="40475BF0" w14:textId="77777777" w:rsidR="00BA41F0" w:rsidRPr="00BA41F0" w:rsidRDefault="00BA41F0" w:rsidP="00BA41F0">
      <w:pPr>
        <w:numPr>
          <w:ilvl w:val="1"/>
          <w:numId w:val="13"/>
        </w:numPr>
      </w:pPr>
      <w:r w:rsidRPr="00BA41F0">
        <w:t>Domain-joined or Intune-compliant</w:t>
      </w:r>
    </w:p>
    <w:p w14:paraId="0C9EE008" w14:textId="77777777" w:rsidR="00BA41F0" w:rsidRPr="00BA41F0" w:rsidRDefault="00BA41F0" w:rsidP="00BA41F0">
      <w:pPr>
        <w:numPr>
          <w:ilvl w:val="0"/>
          <w:numId w:val="13"/>
        </w:numPr>
      </w:pPr>
      <w:r w:rsidRPr="00BA41F0">
        <w:t>Connectivity paths:</w:t>
      </w:r>
    </w:p>
    <w:p w14:paraId="46053E37" w14:textId="77777777" w:rsidR="00BA41F0" w:rsidRPr="00BA41F0" w:rsidRDefault="00BA41F0" w:rsidP="00BA41F0">
      <w:pPr>
        <w:numPr>
          <w:ilvl w:val="1"/>
          <w:numId w:val="13"/>
        </w:numPr>
      </w:pPr>
      <w:r w:rsidRPr="00BA41F0">
        <w:t xml:space="preserve">On-prem → ExpressRoute → Azure </w:t>
      </w:r>
      <w:proofErr w:type="spellStart"/>
      <w:r w:rsidRPr="00BA41F0">
        <w:t>VNets</w:t>
      </w:r>
      <w:proofErr w:type="spellEnd"/>
    </w:p>
    <w:p w14:paraId="52309D5E" w14:textId="77777777" w:rsidR="00BA41F0" w:rsidRPr="00BA41F0" w:rsidRDefault="00BA41F0" w:rsidP="00BA41F0">
      <w:pPr>
        <w:numPr>
          <w:ilvl w:val="1"/>
          <w:numId w:val="13"/>
        </w:numPr>
      </w:pPr>
      <w:r w:rsidRPr="00BA41F0">
        <w:t>No direct internet access to data sources</w:t>
      </w:r>
    </w:p>
    <w:p w14:paraId="2E1213BD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4.2 Authentication Flow</w:t>
      </w:r>
    </w:p>
    <w:p w14:paraId="068C056B" w14:textId="77777777" w:rsidR="00BA41F0" w:rsidRPr="00BA41F0" w:rsidRDefault="00BA41F0" w:rsidP="00BA41F0">
      <w:pPr>
        <w:numPr>
          <w:ilvl w:val="0"/>
          <w:numId w:val="14"/>
        </w:numPr>
      </w:pPr>
      <w:r w:rsidRPr="00BA41F0">
        <w:t>Azure AD authentication only</w:t>
      </w:r>
    </w:p>
    <w:p w14:paraId="44B87F7C" w14:textId="77777777" w:rsidR="00BA41F0" w:rsidRPr="00BA41F0" w:rsidRDefault="00BA41F0" w:rsidP="00BA41F0">
      <w:pPr>
        <w:numPr>
          <w:ilvl w:val="0"/>
          <w:numId w:val="14"/>
        </w:numPr>
      </w:pPr>
      <w:r w:rsidRPr="00BA41F0">
        <w:t>MFA enforced</w:t>
      </w:r>
    </w:p>
    <w:p w14:paraId="74FF98ED" w14:textId="77777777" w:rsidR="00BA41F0" w:rsidRPr="00BA41F0" w:rsidRDefault="00BA41F0" w:rsidP="00BA41F0">
      <w:pPr>
        <w:numPr>
          <w:ilvl w:val="0"/>
          <w:numId w:val="14"/>
        </w:numPr>
      </w:pPr>
      <w:r w:rsidRPr="00BA41F0">
        <w:t>Conditional Access:</w:t>
      </w:r>
    </w:p>
    <w:p w14:paraId="0C9AB6FC" w14:textId="77777777" w:rsidR="00BA41F0" w:rsidRPr="00BA41F0" w:rsidRDefault="00BA41F0" w:rsidP="00BA41F0">
      <w:pPr>
        <w:numPr>
          <w:ilvl w:val="1"/>
          <w:numId w:val="14"/>
        </w:numPr>
      </w:pPr>
      <w:r w:rsidRPr="00BA41F0">
        <w:t>Named locations</w:t>
      </w:r>
    </w:p>
    <w:p w14:paraId="266A90D4" w14:textId="77777777" w:rsidR="00BA41F0" w:rsidRPr="00BA41F0" w:rsidRDefault="00BA41F0" w:rsidP="00BA41F0">
      <w:pPr>
        <w:numPr>
          <w:ilvl w:val="1"/>
          <w:numId w:val="14"/>
        </w:numPr>
      </w:pPr>
      <w:r w:rsidRPr="00BA41F0">
        <w:t>Compliant devices</w:t>
      </w:r>
    </w:p>
    <w:p w14:paraId="6142E018" w14:textId="77777777" w:rsidR="00BA41F0" w:rsidRPr="00BA41F0" w:rsidRDefault="00BA41F0" w:rsidP="00BA41F0">
      <w:pPr>
        <w:numPr>
          <w:ilvl w:val="1"/>
          <w:numId w:val="14"/>
        </w:numPr>
      </w:pPr>
      <w:r w:rsidRPr="00BA41F0">
        <w:t>Privileged Identity Management (PIM) for admins</w:t>
      </w:r>
    </w:p>
    <w:p w14:paraId="5D9BD2B5" w14:textId="77777777" w:rsidR="00BA41F0" w:rsidRPr="00BA41F0" w:rsidRDefault="00BA41F0" w:rsidP="00BA41F0">
      <w:r w:rsidRPr="00BA41F0">
        <w:pict w14:anchorId="743F7FB1">
          <v:rect id="_x0000_i1216" style="width:0;height:1.5pt" o:hralign="center" o:hrstd="t" o:hr="t" fillcolor="#a0a0a0" stroked="f"/>
        </w:pict>
      </w:r>
    </w:p>
    <w:p w14:paraId="3DEF495D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5. Encryption &amp; Key Management (CMK)</w:t>
      </w:r>
    </w:p>
    <w:p w14:paraId="1FDE45EF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5.1 Encryption at Rest</w:t>
      </w:r>
    </w:p>
    <w:p w14:paraId="2D2DB0CD" w14:textId="77777777" w:rsidR="00BA41F0" w:rsidRPr="00BA41F0" w:rsidRDefault="00BA41F0" w:rsidP="00BA41F0">
      <w:r w:rsidRPr="00BA41F0">
        <w:rPr>
          <w:b/>
          <w:bCs/>
        </w:rPr>
        <w:t>Requirements</w:t>
      </w:r>
    </w:p>
    <w:p w14:paraId="4CE46D2E" w14:textId="77777777" w:rsidR="00BA41F0" w:rsidRPr="00BA41F0" w:rsidRDefault="00BA41F0" w:rsidP="00BA41F0">
      <w:pPr>
        <w:numPr>
          <w:ilvl w:val="0"/>
          <w:numId w:val="15"/>
        </w:numPr>
      </w:pPr>
      <w:r w:rsidRPr="00BA41F0">
        <w:rPr>
          <w:b/>
          <w:bCs/>
        </w:rPr>
        <w:t>Customer-Managed Keys (CMK)</w:t>
      </w:r>
      <w:r w:rsidRPr="00BA41F0">
        <w:t xml:space="preserve"> required for:</w:t>
      </w:r>
    </w:p>
    <w:p w14:paraId="723D6D34" w14:textId="77777777" w:rsidR="00BA41F0" w:rsidRPr="00BA41F0" w:rsidRDefault="00BA41F0" w:rsidP="00BA41F0">
      <w:pPr>
        <w:numPr>
          <w:ilvl w:val="1"/>
          <w:numId w:val="15"/>
        </w:numPr>
      </w:pPr>
      <w:r w:rsidRPr="00BA41F0">
        <w:t xml:space="preserve">Fabric </w:t>
      </w:r>
      <w:proofErr w:type="spellStart"/>
      <w:r w:rsidRPr="00BA41F0">
        <w:t>OneLake</w:t>
      </w:r>
      <w:proofErr w:type="spellEnd"/>
    </w:p>
    <w:p w14:paraId="39934885" w14:textId="77777777" w:rsidR="00BA41F0" w:rsidRPr="00BA41F0" w:rsidRDefault="00BA41F0" w:rsidP="00BA41F0">
      <w:pPr>
        <w:numPr>
          <w:ilvl w:val="1"/>
          <w:numId w:val="15"/>
        </w:numPr>
      </w:pPr>
      <w:r w:rsidRPr="00BA41F0">
        <w:t>ADLS Gen2</w:t>
      </w:r>
    </w:p>
    <w:p w14:paraId="6251EE0E" w14:textId="77777777" w:rsidR="00BA41F0" w:rsidRPr="00BA41F0" w:rsidRDefault="00BA41F0" w:rsidP="00BA41F0">
      <w:pPr>
        <w:numPr>
          <w:ilvl w:val="1"/>
          <w:numId w:val="15"/>
        </w:numPr>
      </w:pPr>
      <w:r w:rsidRPr="00BA41F0">
        <w:t>Power BI datasets (Premium capacity)</w:t>
      </w:r>
    </w:p>
    <w:p w14:paraId="7C2683D2" w14:textId="77777777" w:rsidR="00BA41F0" w:rsidRPr="00BA41F0" w:rsidRDefault="00BA41F0" w:rsidP="00BA41F0">
      <w:pPr>
        <w:numPr>
          <w:ilvl w:val="0"/>
          <w:numId w:val="15"/>
        </w:numPr>
      </w:pPr>
      <w:r w:rsidRPr="00BA41F0">
        <w:t>Azure Key Vault (HSM-backed) mandatory</w:t>
      </w:r>
    </w:p>
    <w:p w14:paraId="6C9C0F57" w14:textId="77777777" w:rsidR="00BA41F0" w:rsidRPr="00BA41F0" w:rsidRDefault="00BA41F0" w:rsidP="00BA41F0">
      <w:pPr>
        <w:numPr>
          <w:ilvl w:val="0"/>
          <w:numId w:val="15"/>
        </w:numPr>
      </w:pPr>
      <w:r w:rsidRPr="00BA41F0">
        <w:t>Key rotation every 90–180 days</w:t>
      </w:r>
    </w:p>
    <w:p w14:paraId="3A0566C8" w14:textId="77777777" w:rsidR="00BA41F0" w:rsidRPr="00BA41F0" w:rsidRDefault="00BA41F0" w:rsidP="00BA41F0">
      <w:pPr>
        <w:numPr>
          <w:ilvl w:val="0"/>
          <w:numId w:val="15"/>
        </w:numPr>
      </w:pPr>
      <w:r w:rsidRPr="00BA41F0">
        <w:t>Separation of duties:</w:t>
      </w:r>
    </w:p>
    <w:p w14:paraId="7C44C8F7" w14:textId="77777777" w:rsidR="00BA41F0" w:rsidRPr="00BA41F0" w:rsidRDefault="00BA41F0" w:rsidP="00BA41F0">
      <w:pPr>
        <w:numPr>
          <w:ilvl w:val="1"/>
          <w:numId w:val="15"/>
        </w:numPr>
      </w:pPr>
      <w:r w:rsidRPr="00BA41F0">
        <w:t>Key admins ≠ Data admins</w:t>
      </w:r>
    </w:p>
    <w:p w14:paraId="75DEA26A" w14:textId="77777777" w:rsidR="00BA41F0" w:rsidRPr="00BA41F0" w:rsidRDefault="00BA41F0" w:rsidP="00BA41F0">
      <w:r w:rsidRPr="00BA41F0">
        <w:pict w14:anchorId="4312963F">
          <v:rect id="_x0000_i1217" style="width:0;height:1.5pt" o:hralign="center" o:hrstd="t" o:hr="t" fillcolor="#a0a0a0" stroked="f"/>
        </w:pict>
      </w:r>
    </w:p>
    <w:p w14:paraId="7909B1EB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5.2 Encryption in Transit</w:t>
      </w:r>
    </w:p>
    <w:p w14:paraId="03FB767E" w14:textId="77777777" w:rsidR="00BA41F0" w:rsidRPr="00BA41F0" w:rsidRDefault="00BA41F0" w:rsidP="00BA41F0">
      <w:pPr>
        <w:numPr>
          <w:ilvl w:val="0"/>
          <w:numId w:val="16"/>
        </w:numPr>
      </w:pPr>
      <w:r w:rsidRPr="00BA41F0">
        <w:t>TLS 1.2+ for all communications</w:t>
      </w:r>
    </w:p>
    <w:p w14:paraId="60FD6576" w14:textId="77777777" w:rsidR="00BA41F0" w:rsidRPr="00BA41F0" w:rsidRDefault="00BA41F0" w:rsidP="00BA41F0">
      <w:pPr>
        <w:numPr>
          <w:ilvl w:val="0"/>
          <w:numId w:val="16"/>
        </w:numPr>
      </w:pPr>
      <w:r w:rsidRPr="00BA41F0">
        <w:t>ExpressRoute traffic encrypted at application layer</w:t>
      </w:r>
    </w:p>
    <w:p w14:paraId="742A47B7" w14:textId="77777777" w:rsidR="00BA41F0" w:rsidRPr="00BA41F0" w:rsidRDefault="00BA41F0" w:rsidP="00BA41F0">
      <w:pPr>
        <w:numPr>
          <w:ilvl w:val="0"/>
          <w:numId w:val="16"/>
        </w:numPr>
      </w:pPr>
      <w:r w:rsidRPr="00BA41F0">
        <w:t>No plaintext protocols permitted</w:t>
      </w:r>
    </w:p>
    <w:p w14:paraId="150E2E3F" w14:textId="77777777" w:rsidR="00BA41F0" w:rsidRPr="00BA41F0" w:rsidRDefault="00BA41F0" w:rsidP="00BA41F0">
      <w:r w:rsidRPr="00BA41F0">
        <w:pict w14:anchorId="3B1ACCEC">
          <v:rect id="_x0000_i1218" style="width:0;height:1.5pt" o:hralign="center" o:hrstd="t" o:hr="t" fillcolor="#a0a0a0" stroked="f"/>
        </w:pict>
      </w:r>
    </w:p>
    <w:p w14:paraId="5C10D69D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6. Identity, Authentication &amp; Authorization</w:t>
      </w:r>
    </w:p>
    <w:p w14:paraId="0D0639ED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6.1 Identity</w:t>
      </w:r>
    </w:p>
    <w:p w14:paraId="42E8FA5C" w14:textId="77777777" w:rsidR="00BA41F0" w:rsidRPr="00BA41F0" w:rsidRDefault="00BA41F0" w:rsidP="00BA41F0">
      <w:pPr>
        <w:numPr>
          <w:ilvl w:val="0"/>
          <w:numId w:val="17"/>
        </w:numPr>
      </w:pPr>
      <w:r w:rsidRPr="00BA41F0">
        <w:t xml:space="preserve">Azure AD as </w:t>
      </w:r>
      <w:r w:rsidRPr="00BA41F0">
        <w:rPr>
          <w:b/>
          <w:bCs/>
        </w:rPr>
        <w:t>single identity provider</w:t>
      </w:r>
    </w:p>
    <w:p w14:paraId="7ED97D46" w14:textId="77777777" w:rsidR="00BA41F0" w:rsidRPr="00BA41F0" w:rsidRDefault="00BA41F0" w:rsidP="00BA41F0">
      <w:pPr>
        <w:numPr>
          <w:ilvl w:val="0"/>
          <w:numId w:val="17"/>
        </w:numPr>
      </w:pPr>
      <w:r w:rsidRPr="00BA41F0">
        <w:t>No shared service accounts</w:t>
      </w:r>
    </w:p>
    <w:p w14:paraId="78A7EF2C" w14:textId="77777777" w:rsidR="00BA41F0" w:rsidRPr="00BA41F0" w:rsidRDefault="00BA41F0" w:rsidP="00BA41F0">
      <w:pPr>
        <w:numPr>
          <w:ilvl w:val="0"/>
          <w:numId w:val="17"/>
        </w:numPr>
      </w:pPr>
      <w:r w:rsidRPr="00BA41F0">
        <w:t>Managed Identities for Azure resources</w:t>
      </w:r>
    </w:p>
    <w:p w14:paraId="5D8F57DB" w14:textId="77777777" w:rsidR="00BA41F0" w:rsidRPr="00BA41F0" w:rsidRDefault="00BA41F0" w:rsidP="00BA41F0">
      <w:r w:rsidRPr="00BA41F0">
        <w:pict w14:anchorId="0E345201">
          <v:rect id="_x0000_i1219" style="width:0;height:1.5pt" o:hralign="center" o:hrstd="t" o:hr="t" fillcolor="#a0a0a0" stroked="f"/>
        </w:pict>
      </w:r>
    </w:p>
    <w:p w14:paraId="5F2A438C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6.2 Authorization &amp; Access Control</w:t>
      </w:r>
    </w:p>
    <w:p w14:paraId="736E4DA3" w14:textId="77777777" w:rsidR="00BA41F0" w:rsidRPr="00BA41F0" w:rsidRDefault="00BA41F0" w:rsidP="00BA41F0">
      <w:r w:rsidRPr="00BA41F0">
        <w:rPr>
          <w:b/>
          <w:bCs/>
        </w:rPr>
        <w:t>Power BI / Fabric</w:t>
      </w:r>
    </w:p>
    <w:p w14:paraId="69A5691D" w14:textId="77777777" w:rsidR="00BA41F0" w:rsidRPr="00BA41F0" w:rsidRDefault="00BA41F0" w:rsidP="00BA41F0">
      <w:pPr>
        <w:numPr>
          <w:ilvl w:val="0"/>
          <w:numId w:val="18"/>
        </w:numPr>
      </w:pPr>
      <w:r w:rsidRPr="00BA41F0">
        <w:t>Workspace-level RBAC</w:t>
      </w:r>
    </w:p>
    <w:p w14:paraId="09BE63F7" w14:textId="77777777" w:rsidR="00BA41F0" w:rsidRPr="00BA41F0" w:rsidRDefault="00BA41F0" w:rsidP="00BA41F0">
      <w:pPr>
        <w:numPr>
          <w:ilvl w:val="0"/>
          <w:numId w:val="18"/>
        </w:numPr>
      </w:pPr>
      <w:r w:rsidRPr="00BA41F0">
        <w:t>Separate Dev / Test / Prod workspaces</w:t>
      </w:r>
    </w:p>
    <w:p w14:paraId="680DB9D1" w14:textId="77777777" w:rsidR="00BA41F0" w:rsidRPr="00BA41F0" w:rsidRDefault="00BA41F0" w:rsidP="00BA41F0">
      <w:pPr>
        <w:numPr>
          <w:ilvl w:val="0"/>
          <w:numId w:val="18"/>
        </w:numPr>
      </w:pPr>
      <w:r w:rsidRPr="00BA41F0">
        <w:t>Build permissions tightly controlled</w:t>
      </w:r>
    </w:p>
    <w:p w14:paraId="719E84E1" w14:textId="77777777" w:rsidR="00BA41F0" w:rsidRPr="00BA41F0" w:rsidRDefault="00BA41F0" w:rsidP="00BA41F0">
      <w:r w:rsidRPr="00BA41F0">
        <w:rPr>
          <w:b/>
          <w:bCs/>
        </w:rPr>
        <w:t>Data Access</w:t>
      </w:r>
    </w:p>
    <w:p w14:paraId="695C928A" w14:textId="77777777" w:rsidR="00BA41F0" w:rsidRPr="00BA41F0" w:rsidRDefault="00BA41F0" w:rsidP="00BA41F0">
      <w:pPr>
        <w:numPr>
          <w:ilvl w:val="0"/>
          <w:numId w:val="19"/>
        </w:numPr>
      </w:pPr>
      <w:r w:rsidRPr="00BA41F0">
        <w:t>Row-Level Security (RLS)</w:t>
      </w:r>
    </w:p>
    <w:p w14:paraId="1F6E9A11" w14:textId="77777777" w:rsidR="00BA41F0" w:rsidRPr="00BA41F0" w:rsidRDefault="00BA41F0" w:rsidP="00BA41F0">
      <w:pPr>
        <w:numPr>
          <w:ilvl w:val="0"/>
          <w:numId w:val="19"/>
        </w:numPr>
      </w:pPr>
      <w:r w:rsidRPr="00BA41F0">
        <w:t>Object-Level Security (OLS)</w:t>
      </w:r>
    </w:p>
    <w:p w14:paraId="71194129" w14:textId="77777777" w:rsidR="00BA41F0" w:rsidRPr="00BA41F0" w:rsidRDefault="00BA41F0" w:rsidP="00BA41F0">
      <w:pPr>
        <w:numPr>
          <w:ilvl w:val="0"/>
          <w:numId w:val="19"/>
        </w:numPr>
      </w:pPr>
      <w:r w:rsidRPr="00BA41F0">
        <w:t>Enforced at semantic model layer</w:t>
      </w:r>
    </w:p>
    <w:p w14:paraId="70E5AA91" w14:textId="77777777" w:rsidR="00BA41F0" w:rsidRPr="00BA41F0" w:rsidRDefault="00BA41F0" w:rsidP="00BA41F0">
      <w:r w:rsidRPr="00BA41F0">
        <w:pict w14:anchorId="083AA2CB">
          <v:rect id="_x0000_i1220" style="width:0;height:1.5pt" o:hralign="center" o:hrstd="t" o:hr="t" fillcolor="#a0a0a0" stroked="f"/>
        </w:pict>
      </w:r>
    </w:p>
    <w:p w14:paraId="35CD7370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6.3 Conditional Access Policies</w:t>
      </w:r>
    </w:p>
    <w:p w14:paraId="25D265C8" w14:textId="77777777" w:rsidR="00BA41F0" w:rsidRPr="00BA41F0" w:rsidRDefault="00BA41F0" w:rsidP="00BA41F0">
      <w:pPr>
        <w:numPr>
          <w:ilvl w:val="0"/>
          <w:numId w:val="20"/>
        </w:numPr>
      </w:pPr>
      <w:r w:rsidRPr="00BA41F0">
        <w:t>Enforce:</w:t>
      </w:r>
    </w:p>
    <w:p w14:paraId="1397782F" w14:textId="77777777" w:rsidR="00BA41F0" w:rsidRPr="00BA41F0" w:rsidRDefault="00BA41F0" w:rsidP="00BA41F0">
      <w:pPr>
        <w:numPr>
          <w:ilvl w:val="1"/>
          <w:numId w:val="20"/>
        </w:numPr>
      </w:pPr>
      <w:r w:rsidRPr="00BA41F0">
        <w:t>MFA</w:t>
      </w:r>
    </w:p>
    <w:p w14:paraId="34EA6456" w14:textId="77777777" w:rsidR="00BA41F0" w:rsidRPr="00BA41F0" w:rsidRDefault="00BA41F0" w:rsidP="00BA41F0">
      <w:pPr>
        <w:numPr>
          <w:ilvl w:val="1"/>
          <w:numId w:val="20"/>
        </w:numPr>
      </w:pPr>
      <w:r w:rsidRPr="00BA41F0">
        <w:t>Device compliance</w:t>
      </w:r>
    </w:p>
    <w:p w14:paraId="1F18191A" w14:textId="77777777" w:rsidR="00BA41F0" w:rsidRPr="00BA41F0" w:rsidRDefault="00BA41F0" w:rsidP="00BA41F0">
      <w:pPr>
        <w:numPr>
          <w:ilvl w:val="1"/>
          <w:numId w:val="20"/>
        </w:numPr>
      </w:pPr>
      <w:r w:rsidRPr="00BA41F0">
        <w:t>Location-based restrictions</w:t>
      </w:r>
    </w:p>
    <w:p w14:paraId="7A87B676" w14:textId="77777777" w:rsidR="00BA41F0" w:rsidRPr="00BA41F0" w:rsidRDefault="00BA41F0" w:rsidP="00BA41F0">
      <w:pPr>
        <w:numPr>
          <w:ilvl w:val="0"/>
          <w:numId w:val="20"/>
        </w:numPr>
      </w:pPr>
      <w:r w:rsidRPr="00BA41F0">
        <w:t>Block legacy authentication protocols</w:t>
      </w:r>
    </w:p>
    <w:p w14:paraId="436FB9AA" w14:textId="77777777" w:rsidR="00BA41F0" w:rsidRPr="00BA41F0" w:rsidRDefault="00BA41F0" w:rsidP="00BA41F0">
      <w:r w:rsidRPr="00BA41F0">
        <w:pict w14:anchorId="4C840296">
          <v:rect id="_x0000_i1221" style="width:0;height:1.5pt" o:hralign="center" o:hrstd="t" o:hr="t" fillcolor="#a0a0a0" stroked="f"/>
        </w:pict>
      </w:r>
    </w:p>
    <w:p w14:paraId="30327EB5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7. Data Governance &amp; Compliance</w:t>
      </w:r>
    </w:p>
    <w:p w14:paraId="1C33B854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7.1 Data Protection</w:t>
      </w:r>
    </w:p>
    <w:p w14:paraId="07332870" w14:textId="77777777" w:rsidR="00BA41F0" w:rsidRPr="00BA41F0" w:rsidRDefault="00BA41F0" w:rsidP="00BA41F0">
      <w:pPr>
        <w:numPr>
          <w:ilvl w:val="0"/>
          <w:numId w:val="21"/>
        </w:numPr>
      </w:pPr>
      <w:r w:rsidRPr="00BA41F0">
        <w:t>Microsoft Purview for:</w:t>
      </w:r>
    </w:p>
    <w:p w14:paraId="50A313D3" w14:textId="77777777" w:rsidR="00BA41F0" w:rsidRPr="00BA41F0" w:rsidRDefault="00BA41F0" w:rsidP="00BA41F0">
      <w:pPr>
        <w:numPr>
          <w:ilvl w:val="1"/>
          <w:numId w:val="21"/>
        </w:numPr>
      </w:pPr>
      <w:r w:rsidRPr="00BA41F0">
        <w:t>Data classification</w:t>
      </w:r>
    </w:p>
    <w:p w14:paraId="1B3C55E7" w14:textId="77777777" w:rsidR="00BA41F0" w:rsidRPr="00BA41F0" w:rsidRDefault="00BA41F0" w:rsidP="00BA41F0">
      <w:pPr>
        <w:numPr>
          <w:ilvl w:val="1"/>
          <w:numId w:val="21"/>
        </w:numPr>
      </w:pPr>
      <w:r w:rsidRPr="00BA41F0">
        <w:t>Lineage</w:t>
      </w:r>
    </w:p>
    <w:p w14:paraId="74B846FF" w14:textId="77777777" w:rsidR="00BA41F0" w:rsidRPr="00BA41F0" w:rsidRDefault="00BA41F0" w:rsidP="00BA41F0">
      <w:pPr>
        <w:numPr>
          <w:ilvl w:val="1"/>
          <w:numId w:val="21"/>
        </w:numPr>
      </w:pPr>
      <w:r w:rsidRPr="00BA41F0">
        <w:t>Sensitivity labels</w:t>
      </w:r>
    </w:p>
    <w:p w14:paraId="5C889ACC" w14:textId="77777777" w:rsidR="00BA41F0" w:rsidRPr="00BA41F0" w:rsidRDefault="00BA41F0" w:rsidP="00BA41F0">
      <w:pPr>
        <w:numPr>
          <w:ilvl w:val="0"/>
          <w:numId w:val="21"/>
        </w:numPr>
      </w:pPr>
      <w:r w:rsidRPr="00BA41F0">
        <w:t>Labels enforced end-to-end:</w:t>
      </w:r>
    </w:p>
    <w:p w14:paraId="7FA76F2E" w14:textId="77777777" w:rsidR="00BA41F0" w:rsidRPr="00BA41F0" w:rsidRDefault="00BA41F0" w:rsidP="00BA41F0">
      <w:pPr>
        <w:numPr>
          <w:ilvl w:val="1"/>
          <w:numId w:val="21"/>
        </w:numPr>
      </w:pPr>
      <w:r w:rsidRPr="00BA41F0">
        <w:t>Dataset → Report → Export</w:t>
      </w:r>
    </w:p>
    <w:p w14:paraId="55612734" w14:textId="77777777" w:rsidR="00BA41F0" w:rsidRPr="00BA41F0" w:rsidRDefault="00BA41F0" w:rsidP="00BA41F0">
      <w:r w:rsidRPr="00BA41F0">
        <w:pict w14:anchorId="7F642136">
          <v:rect id="_x0000_i1222" style="width:0;height:1.5pt" o:hralign="center" o:hrstd="t" o:hr="t" fillcolor="#a0a0a0" stroked="f"/>
        </w:pict>
      </w:r>
    </w:p>
    <w:p w14:paraId="0B29DA86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7.2 Auditing &amp; Monitoring</w:t>
      </w:r>
    </w:p>
    <w:p w14:paraId="5FB0F7FB" w14:textId="77777777" w:rsidR="00BA41F0" w:rsidRPr="00BA41F0" w:rsidRDefault="00BA41F0" w:rsidP="00BA41F0">
      <w:pPr>
        <w:numPr>
          <w:ilvl w:val="0"/>
          <w:numId w:val="22"/>
        </w:numPr>
      </w:pPr>
      <w:r w:rsidRPr="00BA41F0">
        <w:t>Unified audit logs enabled</w:t>
      </w:r>
    </w:p>
    <w:p w14:paraId="232645F5" w14:textId="77777777" w:rsidR="00BA41F0" w:rsidRPr="00BA41F0" w:rsidRDefault="00BA41F0" w:rsidP="00BA41F0">
      <w:pPr>
        <w:numPr>
          <w:ilvl w:val="0"/>
          <w:numId w:val="22"/>
        </w:numPr>
      </w:pPr>
      <w:r w:rsidRPr="00BA41F0">
        <w:t>Logs streamed to:</w:t>
      </w:r>
    </w:p>
    <w:p w14:paraId="0E567F74" w14:textId="77777777" w:rsidR="00BA41F0" w:rsidRPr="00BA41F0" w:rsidRDefault="00BA41F0" w:rsidP="00BA41F0">
      <w:pPr>
        <w:numPr>
          <w:ilvl w:val="1"/>
          <w:numId w:val="22"/>
        </w:numPr>
      </w:pPr>
      <w:r w:rsidRPr="00BA41F0">
        <w:t>Azure Monitor</w:t>
      </w:r>
    </w:p>
    <w:p w14:paraId="27644881" w14:textId="77777777" w:rsidR="00BA41F0" w:rsidRPr="00BA41F0" w:rsidRDefault="00BA41F0" w:rsidP="00BA41F0">
      <w:pPr>
        <w:numPr>
          <w:ilvl w:val="1"/>
          <w:numId w:val="22"/>
        </w:numPr>
      </w:pPr>
      <w:r w:rsidRPr="00BA41F0">
        <w:t>SIEM (Splunk / Sentinel)</w:t>
      </w:r>
    </w:p>
    <w:p w14:paraId="4D3E3BA7" w14:textId="77777777" w:rsidR="00BA41F0" w:rsidRPr="00BA41F0" w:rsidRDefault="00BA41F0" w:rsidP="00BA41F0">
      <w:pPr>
        <w:numPr>
          <w:ilvl w:val="0"/>
          <w:numId w:val="22"/>
        </w:numPr>
      </w:pPr>
      <w:r w:rsidRPr="00BA41F0">
        <w:t>Alerts for:</w:t>
      </w:r>
    </w:p>
    <w:p w14:paraId="678357BF" w14:textId="77777777" w:rsidR="00BA41F0" w:rsidRPr="00BA41F0" w:rsidRDefault="00BA41F0" w:rsidP="00BA41F0">
      <w:pPr>
        <w:numPr>
          <w:ilvl w:val="1"/>
          <w:numId w:val="22"/>
        </w:numPr>
      </w:pPr>
      <w:r w:rsidRPr="00BA41F0">
        <w:t>Unauthorized access</w:t>
      </w:r>
    </w:p>
    <w:p w14:paraId="34CA31AC" w14:textId="77777777" w:rsidR="00BA41F0" w:rsidRPr="00BA41F0" w:rsidRDefault="00BA41F0" w:rsidP="00BA41F0">
      <w:pPr>
        <w:numPr>
          <w:ilvl w:val="1"/>
          <w:numId w:val="22"/>
        </w:numPr>
      </w:pPr>
      <w:r w:rsidRPr="00BA41F0">
        <w:t>Data exfiltration</w:t>
      </w:r>
    </w:p>
    <w:p w14:paraId="4BE073EB" w14:textId="77777777" w:rsidR="00BA41F0" w:rsidRPr="00BA41F0" w:rsidRDefault="00BA41F0" w:rsidP="00BA41F0">
      <w:pPr>
        <w:numPr>
          <w:ilvl w:val="1"/>
          <w:numId w:val="22"/>
        </w:numPr>
      </w:pPr>
      <w:r w:rsidRPr="00BA41F0">
        <w:t>Admin privilege changes</w:t>
      </w:r>
    </w:p>
    <w:p w14:paraId="7CCBCF71" w14:textId="77777777" w:rsidR="00BA41F0" w:rsidRPr="00BA41F0" w:rsidRDefault="00BA41F0" w:rsidP="00BA41F0">
      <w:r w:rsidRPr="00BA41F0">
        <w:pict w14:anchorId="3F5B03F6">
          <v:rect id="_x0000_i1223" style="width:0;height:1.5pt" o:hralign="center" o:hrstd="t" o:hr="t" fillcolor="#a0a0a0" stroked="f"/>
        </w:pict>
      </w:r>
    </w:p>
    <w:p w14:paraId="31E2106C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8. Operational &amp; Risk Controls</w:t>
      </w:r>
    </w:p>
    <w:p w14:paraId="489CC824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8.1 High Availability &amp; DR</w:t>
      </w:r>
    </w:p>
    <w:p w14:paraId="41B6DCCD" w14:textId="77777777" w:rsidR="00BA41F0" w:rsidRPr="00BA41F0" w:rsidRDefault="00BA41F0" w:rsidP="00BA41F0">
      <w:pPr>
        <w:numPr>
          <w:ilvl w:val="0"/>
          <w:numId w:val="23"/>
        </w:numPr>
      </w:pPr>
      <w:r w:rsidRPr="00BA41F0">
        <w:t>Gateway clustering</w:t>
      </w:r>
    </w:p>
    <w:p w14:paraId="1F418881" w14:textId="77777777" w:rsidR="00BA41F0" w:rsidRPr="00BA41F0" w:rsidRDefault="00BA41F0" w:rsidP="00BA41F0">
      <w:pPr>
        <w:numPr>
          <w:ilvl w:val="0"/>
          <w:numId w:val="23"/>
        </w:numPr>
      </w:pPr>
      <w:r w:rsidRPr="00BA41F0">
        <w:t>Regional redundancy for Key Vault</w:t>
      </w:r>
    </w:p>
    <w:p w14:paraId="301E8326" w14:textId="77777777" w:rsidR="00BA41F0" w:rsidRPr="00BA41F0" w:rsidRDefault="00BA41F0" w:rsidP="00BA41F0">
      <w:pPr>
        <w:numPr>
          <w:ilvl w:val="0"/>
          <w:numId w:val="23"/>
        </w:numPr>
      </w:pPr>
      <w:r w:rsidRPr="00BA41F0">
        <w:t>Backup strategy for:</w:t>
      </w:r>
    </w:p>
    <w:p w14:paraId="1D9A0AD2" w14:textId="77777777" w:rsidR="00BA41F0" w:rsidRPr="00BA41F0" w:rsidRDefault="00BA41F0" w:rsidP="00BA41F0">
      <w:pPr>
        <w:numPr>
          <w:ilvl w:val="1"/>
          <w:numId w:val="23"/>
        </w:numPr>
      </w:pPr>
      <w:r w:rsidRPr="00BA41F0">
        <w:t>PBIX</w:t>
      </w:r>
    </w:p>
    <w:p w14:paraId="399DCEBD" w14:textId="77777777" w:rsidR="00BA41F0" w:rsidRPr="00BA41F0" w:rsidRDefault="00BA41F0" w:rsidP="00BA41F0">
      <w:pPr>
        <w:numPr>
          <w:ilvl w:val="1"/>
          <w:numId w:val="23"/>
        </w:numPr>
      </w:pPr>
      <w:r w:rsidRPr="00BA41F0">
        <w:t>Semantic models</w:t>
      </w:r>
    </w:p>
    <w:p w14:paraId="76110831" w14:textId="77777777" w:rsidR="00BA41F0" w:rsidRPr="00BA41F0" w:rsidRDefault="00BA41F0" w:rsidP="00BA41F0">
      <w:pPr>
        <w:numPr>
          <w:ilvl w:val="1"/>
          <w:numId w:val="23"/>
        </w:numPr>
      </w:pPr>
      <w:r w:rsidRPr="00BA41F0">
        <w:t>Metadata</w:t>
      </w:r>
    </w:p>
    <w:p w14:paraId="06743059" w14:textId="77777777" w:rsidR="00BA41F0" w:rsidRPr="00BA41F0" w:rsidRDefault="00BA41F0" w:rsidP="00BA41F0">
      <w:r w:rsidRPr="00BA41F0">
        <w:pict w14:anchorId="21B3CB36">
          <v:rect id="_x0000_i1224" style="width:0;height:1.5pt" o:hralign="center" o:hrstd="t" o:hr="t" fillcolor="#a0a0a0" stroked="f"/>
        </w:pict>
      </w:r>
    </w:p>
    <w:p w14:paraId="326F7337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8.2 Vendor Lock-In Mitigation</w:t>
      </w:r>
    </w:p>
    <w:p w14:paraId="78A3D740" w14:textId="77777777" w:rsidR="00BA41F0" w:rsidRPr="00BA41F0" w:rsidRDefault="00BA41F0" w:rsidP="00BA41F0">
      <w:pPr>
        <w:numPr>
          <w:ilvl w:val="0"/>
          <w:numId w:val="24"/>
        </w:numPr>
      </w:pPr>
      <w:r w:rsidRPr="00BA41F0">
        <w:t>Data stored in open formats (Delta / Parquet)</w:t>
      </w:r>
    </w:p>
    <w:p w14:paraId="40859D06" w14:textId="77777777" w:rsidR="00BA41F0" w:rsidRPr="00BA41F0" w:rsidRDefault="00BA41F0" w:rsidP="00BA41F0">
      <w:pPr>
        <w:numPr>
          <w:ilvl w:val="0"/>
          <w:numId w:val="24"/>
        </w:numPr>
      </w:pPr>
      <w:r w:rsidRPr="00BA41F0">
        <w:t>Business logic documented externally</w:t>
      </w:r>
    </w:p>
    <w:p w14:paraId="60E5C2DF" w14:textId="77777777" w:rsidR="00BA41F0" w:rsidRPr="00BA41F0" w:rsidRDefault="00BA41F0" w:rsidP="00BA41F0">
      <w:pPr>
        <w:numPr>
          <w:ilvl w:val="0"/>
          <w:numId w:val="24"/>
        </w:numPr>
      </w:pPr>
      <w:r w:rsidRPr="00BA41F0">
        <w:t>Exportable metadata and models</w:t>
      </w:r>
    </w:p>
    <w:p w14:paraId="6971E117" w14:textId="77777777" w:rsidR="00BA41F0" w:rsidRPr="00BA41F0" w:rsidRDefault="00BA41F0" w:rsidP="00BA41F0">
      <w:r w:rsidRPr="00BA41F0">
        <w:pict w14:anchorId="09879E1A">
          <v:rect id="_x0000_i1225" style="width:0;height:1.5pt" o:hralign="center" o:hrstd="t" o:hr="t" fillcolor="#a0a0a0" stroked="f"/>
        </w:pict>
      </w:r>
    </w:p>
    <w:p w14:paraId="50D527C4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9. Explicit Non-Functional Requirements (NFRs)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4467"/>
      </w:tblGrid>
      <w:tr w:rsidR="00BA41F0" w:rsidRPr="00BA41F0" w14:paraId="075B4C4F" w14:textId="77777777" w:rsidTr="00BA4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6013" w14:textId="77777777" w:rsidR="00BA41F0" w:rsidRPr="00BA41F0" w:rsidRDefault="00BA41F0" w:rsidP="00BA41F0">
            <w:pPr>
              <w:rPr>
                <w:b/>
                <w:bCs/>
              </w:rPr>
            </w:pPr>
            <w:r w:rsidRPr="00BA41F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697286" w14:textId="77777777" w:rsidR="00BA41F0" w:rsidRPr="00BA41F0" w:rsidRDefault="00BA41F0" w:rsidP="00BA41F0">
            <w:pPr>
              <w:rPr>
                <w:b/>
                <w:bCs/>
              </w:rPr>
            </w:pPr>
            <w:r w:rsidRPr="00BA41F0">
              <w:rPr>
                <w:b/>
                <w:bCs/>
              </w:rPr>
              <w:t>Requirement</w:t>
            </w:r>
          </w:p>
        </w:tc>
      </w:tr>
      <w:tr w:rsidR="00BA41F0" w:rsidRPr="00BA41F0" w14:paraId="7025CD25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2D11" w14:textId="77777777" w:rsidR="00BA41F0" w:rsidRPr="00BA41F0" w:rsidRDefault="00BA41F0" w:rsidP="00BA41F0">
            <w:r w:rsidRPr="00BA41F0">
              <w:t>Network</w:t>
            </w:r>
          </w:p>
        </w:tc>
        <w:tc>
          <w:tcPr>
            <w:tcW w:w="0" w:type="auto"/>
            <w:vAlign w:val="center"/>
            <w:hideMark/>
          </w:tcPr>
          <w:p w14:paraId="7A4CD21E" w14:textId="77777777" w:rsidR="00BA41F0" w:rsidRPr="00BA41F0" w:rsidRDefault="00BA41F0" w:rsidP="00BA41F0">
            <w:r w:rsidRPr="00BA41F0">
              <w:t>100% ExpressRoute, no public endpoints</w:t>
            </w:r>
          </w:p>
        </w:tc>
      </w:tr>
      <w:tr w:rsidR="00BA41F0" w:rsidRPr="00BA41F0" w14:paraId="24D6ADE5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F535" w14:textId="77777777" w:rsidR="00BA41F0" w:rsidRPr="00BA41F0" w:rsidRDefault="00BA41F0" w:rsidP="00BA41F0">
            <w:r w:rsidRPr="00BA41F0">
              <w:t>Security</w:t>
            </w:r>
          </w:p>
        </w:tc>
        <w:tc>
          <w:tcPr>
            <w:tcW w:w="0" w:type="auto"/>
            <w:vAlign w:val="center"/>
            <w:hideMark/>
          </w:tcPr>
          <w:p w14:paraId="183ADA55" w14:textId="77777777" w:rsidR="00BA41F0" w:rsidRPr="00BA41F0" w:rsidRDefault="00BA41F0" w:rsidP="00BA41F0">
            <w:r w:rsidRPr="00BA41F0">
              <w:t>Zero Trust, CMK, Private Link</w:t>
            </w:r>
          </w:p>
        </w:tc>
      </w:tr>
      <w:tr w:rsidR="00BA41F0" w:rsidRPr="00BA41F0" w14:paraId="4E1EBE9A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FAD0" w14:textId="77777777" w:rsidR="00BA41F0" w:rsidRPr="00BA41F0" w:rsidRDefault="00BA41F0" w:rsidP="00BA41F0">
            <w:r w:rsidRPr="00BA41F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777E87B" w14:textId="77777777" w:rsidR="00BA41F0" w:rsidRPr="00BA41F0" w:rsidRDefault="00BA41F0" w:rsidP="00BA41F0">
            <w:r w:rsidRPr="00BA41F0">
              <w:t>SOX, PCI, GLBA ready</w:t>
            </w:r>
          </w:p>
        </w:tc>
      </w:tr>
      <w:tr w:rsidR="00BA41F0" w:rsidRPr="00BA41F0" w14:paraId="6D023EB3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06F8" w14:textId="77777777" w:rsidR="00BA41F0" w:rsidRPr="00BA41F0" w:rsidRDefault="00BA41F0" w:rsidP="00BA41F0">
            <w:r w:rsidRPr="00BA41F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9AF1696" w14:textId="77777777" w:rsidR="00BA41F0" w:rsidRPr="00BA41F0" w:rsidRDefault="00BA41F0" w:rsidP="00BA41F0">
            <w:r w:rsidRPr="00BA41F0">
              <w:t>≥ 99.9%</w:t>
            </w:r>
          </w:p>
        </w:tc>
      </w:tr>
      <w:tr w:rsidR="00BA41F0" w:rsidRPr="00BA41F0" w14:paraId="3F802A23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3A70" w14:textId="77777777" w:rsidR="00BA41F0" w:rsidRPr="00BA41F0" w:rsidRDefault="00BA41F0" w:rsidP="00BA41F0">
            <w:r w:rsidRPr="00BA41F0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DCA9342" w14:textId="77777777" w:rsidR="00BA41F0" w:rsidRPr="00BA41F0" w:rsidRDefault="00BA41F0" w:rsidP="00BA41F0">
            <w:r w:rsidRPr="00BA41F0">
              <w:t>Full user &amp; data access traceability</w:t>
            </w:r>
          </w:p>
        </w:tc>
      </w:tr>
      <w:tr w:rsidR="00BA41F0" w:rsidRPr="00BA41F0" w14:paraId="3EDE7A14" w14:textId="77777777" w:rsidTr="00BA4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4E6B" w14:textId="77777777" w:rsidR="00BA41F0" w:rsidRPr="00BA41F0" w:rsidRDefault="00BA41F0" w:rsidP="00BA41F0">
            <w:r w:rsidRPr="00BA41F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162035" w14:textId="77777777" w:rsidR="00BA41F0" w:rsidRPr="00BA41F0" w:rsidRDefault="00BA41F0" w:rsidP="00BA41F0">
            <w:r w:rsidRPr="00BA41F0">
              <w:t>Support enterprise-scale Fabric capacities</w:t>
            </w:r>
          </w:p>
        </w:tc>
      </w:tr>
    </w:tbl>
    <w:p w14:paraId="77FE2F99" w14:textId="77777777" w:rsidR="00BA41F0" w:rsidRPr="00BA41F0" w:rsidRDefault="00BA41F0" w:rsidP="00BA41F0">
      <w:r w:rsidRPr="00BA41F0">
        <w:pict w14:anchorId="32C909DD">
          <v:rect id="_x0000_i1226" style="width:0;height:1.5pt" o:hralign="center" o:hrstd="t" o:hr="t" fillcolor="#a0a0a0" stroked="f"/>
        </w:pict>
      </w:r>
    </w:p>
    <w:p w14:paraId="6D74F4B8" w14:textId="77777777" w:rsidR="00BA41F0" w:rsidRPr="00BA41F0" w:rsidRDefault="00BA41F0" w:rsidP="00BA41F0">
      <w:pPr>
        <w:rPr>
          <w:b/>
          <w:bCs/>
        </w:rPr>
      </w:pPr>
      <w:r w:rsidRPr="00BA41F0">
        <w:rPr>
          <w:b/>
          <w:bCs/>
        </w:rPr>
        <w:t>10. Approval Dependencies / Gating Criteria</w:t>
      </w:r>
    </w:p>
    <w:p w14:paraId="3ADD25AA" w14:textId="77777777" w:rsidR="00BA41F0" w:rsidRPr="00BA41F0" w:rsidRDefault="00BA41F0" w:rsidP="00BA41F0">
      <w:pPr>
        <w:numPr>
          <w:ilvl w:val="0"/>
          <w:numId w:val="25"/>
        </w:numPr>
      </w:pPr>
      <w:r w:rsidRPr="00BA41F0">
        <w:t>Security Architecture Review sign-off</w:t>
      </w:r>
    </w:p>
    <w:p w14:paraId="50FAB71C" w14:textId="77777777" w:rsidR="00BA41F0" w:rsidRPr="00BA41F0" w:rsidRDefault="00BA41F0" w:rsidP="00BA41F0">
      <w:pPr>
        <w:numPr>
          <w:ilvl w:val="0"/>
          <w:numId w:val="25"/>
        </w:numPr>
      </w:pPr>
      <w:r w:rsidRPr="00BA41F0">
        <w:t>Network &amp; ExpressRoute validation</w:t>
      </w:r>
    </w:p>
    <w:p w14:paraId="3D4F8A88" w14:textId="77777777" w:rsidR="00BA41F0" w:rsidRPr="00BA41F0" w:rsidRDefault="00BA41F0" w:rsidP="00BA41F0">
      <w:pPr>
        <w:numPr>
          <w:ilvl w:val="0"/>
          <w:numId w:val="25"/>
        </w:numPr>
      </w:pPr>
      <w:r w:rsidRPr="00BA41F0">
        <w:t>Key Management approval</w:t>
      </w:r>
    </w:p>
    <w:p w14:paraId="2F8269AF" w14:textId="77777777" w:rsidR="00BA41F0" w:rsidRPr="00BA41F0" w:rsidRDefault="00BA41F0" w:rsidP="00BA41F0">
      <w:pPr>
        <w:numPr>
          <w:ilvl w:val="0"/>
          <w:numId w:val="25"/>
        </w:numPr>
      </w:pPr>
      <w:r w:rsidRPr="00BA41F0">
        <w:t>Data Governance approval</w:t>
      </w:r>
    </w:p>
    <w:p w14:paraId="391D3617" w14:textId="77777777" w:rsidR="00BA41F0" w:rsidRPr="00BA41F0" w:rsidRDefault="00BA41F0" w:rsidP="00BA41F0">
      <w:pPr>
        <w:numPr>
          <w:ilvl w:val="0"/>
          <w:numId w:val="25"/>
        </w:numPr>
      </w:pPr>
      <w:r w:rsidRPr="00BA41F0">
        <w:t>Risk &amp; Compliance certification</w:t>
      </w:r>
    </w:p>
    <w:p w14:paraId="30B0F031" w14:textId="77777777" w:rsidR="00BA41F0" w:rsidRPr="00BA41F0" w:rsidRDefault="00BA41F0" w:rsidP="00BA41F0">
      <w:r w:rsidRPr="00BA41F0">
        <w:pict w14:anchorId="658C2286">
          <v:rect id="_x0000_i1227" style="width:0;height:1.5pt" o:hralign="center" o:hrstd="t" o:hr="t" fillcolor="#a0a0a0" stroked="f"/>
        </w:pict>
      </w:r>
    </w:p>
    <w:p w14:paraId="0EFB477E" w14:textId="77777777" w:rsidR="00BA41F0" w:rsidRPr="00BA41F0" w:rsidRDefault="00BA41F0" w:rsidP="00BA41F0">
      <w:pPr>
        <w:rPr>
          <w:b/>
          <w:bCs/>
        </w:rPr>
      </w:pPr>
      <w:r w:rsidRPr="00BA41F0">
        <w:rPr>
          <w:rFonts w:ascii="Segoe UI Emoji" w:hAnsi="Segoe UI Emoji" w:cs="Segoe UI Emoji"/>
          <w:b/>
          <w:bCs/>
        </w:rPr>
        <w:t>✅</w:t>
      </w:r>
      <w:r w:rsidRPr="00BA41F0">
        <w:rPr>
          <w:b/>
          <w:bCs/>
        </w:rPr>
        <w:t xml:space="preserve"> Outcome</w:t>
      </w:r>
    </w:p>
    <w:p w14:paraId="58F26F62" w14:textId="77777777" w:rsidR="00BA41F0" w:rsidRPr="00BA41F0" w:rsidRDefault="00BA41F0" w:rsidP="00BA41F0">
      <w:r w:rsidRPr="00BA41F0">
        <w:t xml:space="preserve">This architecture ensures </w:t>
      </w:r>
      <w:r w:rsidRPr="00BA41F0">
        <w:rPr>
          <w:b/>
          <w:bCs/>
        </w:rPr>
        <w:t>secure, compliant, private, and enterprise-ready Fabric/Power BI integration</w:t>
      </w:r>
      <w:r w:rsidRPr="00BA41F0">
        <w:t>, meeting the strictest financial-services security and regulatory expectations while enabling modern analytics at scale.</w:t>
      </w:r>
    </w:p>
    <w:p w14:paraId="67A7EECC" w14:textId="77777777" w:rsidR="00BA41F0" w:rsidRPr="00BA41F0" w:rsidRDefault="00BA41F0" w:rsidP="00BA41F0">
      <w:r w:rsidRPr="00BA41F0">
        <w:pict w14:anchorId="4C155435">
          <v:rect id="_x0000_i1228" style="width:0;height:1.5pt" o:hralign="center" o:hrstd="t" o:hr="t" fillcolor="#a0a0a0" stroked="f"/>
        </w:pict>
      </w:r>
    </w:p>
    <w:p w14:paraId="3080ED0A" w14:textId="77777777" w:rsidR="00BA41F0" w:rsidRPr="00BA41F0" w:rsidRDefault="00BA41F0" w:rsidP="00BA41F0">
      <w:r w:rsidRPr="00BA41F0">
        <w:t>If you want, I can:</w:t>
      </w:r>
    </w:p>
    <w:p w14:paraId="5D1265CF" w14:textId="77777777" w:rsidR="00BA41F0" w:rsidRPr="00BA41F0" w:rsidRDefault="00BA41F0" w:rsidP="00BA41F0">
      <w:pPr>
        <w:numPr>
          <w:ilvl w:val="0"/>
          <w:numId w:val="26"/>
        </w:numPr>
      </w:pPr>
      <w:r w:rsidRPr="00BA41F0">
        <w:t xml:space="preserve">Convert this into an </w:t>
      </w:r>
      <w:r w:rsidRPr="00BA41F0">
        <w:rPr>
          <w:b/>
          <w:bCs/>
        </w:rPr>
        <w:t>architecture diagram</w:t>
      </w:r>
    </w:p>
    <w:p w14:paraId="25D8937D" w14:textId="77777777" w:rsidR="00BA41F0" w:rsidRPr="00BA41F0" w:rsidRDefault="00BA41F0" w:rsidP="00BA41F0">
      <w:pPr>
        <w:numPr>
          <w:ilvl w:val="0"/>
          <w:numId w:val="26"/>
        </w:numPr>
      </w:pPr>
      <w:r w:rsidRPr="00BA41F0">
        <w:t xml:space="preserve">Produce a </w:t>
      </w:r>
      <w:r w:rsidRPr="00BA41F0">
        <w:rPr>
          <w:b/>
          <w:bCs/>
        </w:rPr>
        <w:t>PowerPoint exec/security deck</w:t>
      </w:r>
    </w:p>
    <w:p w14:paraId="009EDB5C" w14:textId="77777777" w:rsidR="00BA41F0" w:rsidRPr="00BA41F0" w:rsidRDefault="00BA41F0" w:rsidP="00BA41F0">
      <w:pPr>
        <w:numPr>
          <w:ilvl w:val="0"/>
          <w:numId w:val="26"/>
        </w:numPr>
      </w:pPr>
      <w:r w:rsidRPr="00BA41F0">
        <w:t xml:space="preserve">Map this to </w:t>
      </w:r>
      <w:r w:rsidRPr="00BA41F0">
        <w:rPr>
          <w:b/>
          <w:bCs/>
        </w:rPr>
        <w:t>Microsoft CAF / Zero Trust framework</w:t>
      </w:r>
    </w:p>
    <w:p w14:paraId="69520DB2" w14:textId="77777777" w:rsidR="00BA41F0" w:rsidRPr="00BA41F0" w:rsidRDefault="00BA41F0" w:rsidP="00BA41F0">
      <w:pPr>
        <w:numPr>
          <w:ilvl w:val="0"/>
          <w:numId w:val="26"/>
        </w:numPr>
      </w:pPr>
      <w:r w:rsidRPr="00BA41F0">
        <w:t xml:space="preserve">Create a </w:t>
      </w:r>
      <w:r w:rsidRPr="00BA41F0">
        <w:rPr>
          <w:b/>
          <w:bCs/>
        </w:rPr>
        <w:t>security control checklist for auditors</w:t>
      </w:r>
    </w:p>
    <w:p w14:paraId="78E72908" w14:textId="77777777" w:rsidR="00602A90" w:rsidRDefault="00602A90"/>
    <w:p w14:paraId="6A2E72AD" w14:textId="28AEA307" w:rsidR="00BA41F0" w:rsidRDefault="00BA41F0">
      <w:r>
        <w:rPr>
          <w:noProof/>
        </w:rPr>
        <w:drawing>
          <wp:inline distT="0" distB="0" distL="0" distR="0" wp14:anchorId="1B2E9ED5" wp14:editId="5C9CB710">
            <wp:extent cx="9544050" cy="6362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0" cy="636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A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6F7"/>
    <w:multiLevelType w:val="multilevel"/>
    <w:tmpl w:val="016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306"/>
    <w:multiLevelType w:val="multilevel"/>
    <w:tmpl w:val="1E5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1CA0"/>
    <w:multiLevelType w:val="multilevel"/>
    <w:tmpl w:val="DC6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5F70"/>
    <w:multiLevelType w:val="multilevel"/>
    <w:tmpl w:val="482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11B0F"/>
    <w:multiLevelType w:val="multilevel"/>
    <w:tmpl w:val="78C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66164"/>
    <w:multiLevelType w:val="multilevel"/>
    <w:tmpl w:val="00A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F6FB9"/>
    <w:multiLevelType w:val="multilevel"/>
    <w:tmpl w:val="CBA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367A3"/>
    <w:multiLevelType w:val="multilevel"/>
    <w:tmpl w:val="467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23F54"/>
    <w:multiLevelType w:val="multilevel"/>
    <w:tmpl w:val="707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544A"/>
    <w:multiLevelType w:val="multilevel"/>
    <w:tmpl w:val="E38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83E9B"/>
    <w:multiLevelType w:val="multilevel"/>
    <w:tmpl w:val="F80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2559"/>
    <w:multiLevelType w:val="multilevel"/>
    <w:tmpl w:val="053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357C1"/>
    <w:multiLevelType w:val="multilevel"/>
    <w:tmpl w:val="866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82660"/>
    <w:multiLevelType w:val="multilevel"/>
    <w:tmpl w:val="BA0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E80"/>
    <w:multiLevelType w:val="multilevel"/>
    <w:tmpl w:val="824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E3717"/>
    <w:multiLevelType w:val="multilevel"/>
    <w:tmpl w:val="54E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97F47"/>
    <w:multiLevelType w:val="multilevel"/>
    <w:tmpl w:val="2EE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B05B2"/>
    <w:multiLevelType w:val="multilevel"/>
    <w:tmpl w:val="711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0783F"/>
    <w:multiLevelType w:val="multilevel"/>
    <w:tmpl w:val="D07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3181F"/>
    <w:multiLevelType w:val="multilevel"/>
    <w:tmpl w:val="080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738DE"/>
    <w:multiLevelType w:val="multilevel"/>
    <w:tmpl w:val="CA6C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218F1"/>
    <w:multiLevelType w:val="multilevel"/>
    <w:tmpl w:val="288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60D18"/>
    <w:multiLevelType w:val="multilevel"/>
    <w:tmpl w:val="0F1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F63C1"/>
    <w:multiLevelType w:val="multilevel"/>
    <w:tmpl w:val="5862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F0B4C"/>
    <w:multiLevelType w:val="multilevel"/>
    <w:tmpl w:val="4A8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C4343"/>
    <w:multiLevelType w:val="multilevel"/>
    <w:tmpl w:val="400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256540">
    <w:abstractNumId w:val="6"/>
  </w:num>
  <w:num w:numId="2" w16cid:durableId="1642228020">
    <w:abstractNumId w:val="20"/>
  </w:num>
  <w:num w:numId="3" w16cid:durableId="2055349398">
    <w:abstractNumId w:val="10"/>
  </w:num>
  <w:num w:numId="4" w16cid:durableId="834419869">
    <w:abstractNumId w:val="13"/>
  </w:num>
  <w:num w:numId="5" w16cid:durableId="656764783">
    <w:abstractNumId w:val="1"/>
  </w:num>
  <w:num w:numId="6" w16cid:durableId="1663006380">
    <w:abstractNumId w:val="11"/>
  </w:num>
  <w:num w:numId="7" w16cid:durableId="605040595">
    <w:abstractNumId w:val="22"/>
  </w:num>
  <w:num w:numId="8" w16cid:durableId="502626161">
    <w:abstractNumId w:val="24"/>
  </w:num>
  <w:num w:numId="9" w16cid:durableId="556623926">
    <w:abstractNumId w:val="25"/>
  </w:num>
  <w:num w:numId="10" w16cid:durableId="1333339046">
    <w:abstractNumId w:val="7"/>
  </w:num>
  <w:num w:numId="11" w16cid:durableId="690649716">
    <w:abstractNumId w:val="18"/>
  </w:num>
  <w:num w:numId="12" w16cid:durableId="538590689">
    <w:abstractNumId w:val="23"/>
  </w:num>
  <w:num w:numId="13" w16cid:durableId="417672411">
    <w:abstractNumId w:val="4"/>
  </w:num>
  <w:num w:numId="14" w16cid:durableId="1515996833">
    <w:abstractNumId w:val="0"/>
  </w:num>
  <w:num w:numId="15" w16cid:durableId="1192766221">
    <w:abstractNumId w:val="16"/>
  </w:num>
  <w:num w:numId="16" w16cid:durableId="1928155079">
    <w:abstractNumId w:val="15"/>
  </w:num>
  <w:num w:numId="17" w16cid:durableId="865369985">
    <w:abstractNumId w:val="9"/>
  </w:num>
  <w:num w:numId="18" w16cid:durableId="1542283406">
    <w:abstractNumId w:val="12"/>
  </w:num>
  <w:num w:numId="19" w16cid:durableId="816652164">
    <w:abstractNumId w:val="19"/>
  </w:num>
  <w:num w:numId="20" w16cid:durableId="725228011">
    <w:abstractNumId w:val="5"/>
  </w:num>
  <w:num w:numId="21" w16cid:durableId="1577476960">
    <w:abstractNumId w:val="2"/>
  </w:num>
  <w:num w:numId="22" w16cid:durableId="1572814053">
    <w:abstractNumId w:val="3"/>
  </w:num>
  <w:num w:numId="23" w16cid:durableId="1166901132">
    <w:abstractNumId w:val="17"/>
  </w:num>
  <w:num w:numId="24" w16cid:durableId="1545213109">
    <w:abstractNumId w:val="21"/>
  </w:num>
  <w:num w:numId="25" w16cid:durableId="1838383024">
    <w:abstractNumId w:val="8"/>
  </w:num>
  <w:num w:numId="26" w16cid:durableId="514272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F0"/>
    <w:rsid w:val="00602A90"/>
    <w:rsid w:val="00657C76"/>
    <w:rsid w:val="00BA41F0"/>
    <w:rsid w:val="00E0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3245"/>
  <w15:chartTrackingRefBased/>
  <w15:docId w15:val="{C3E87285-1B11-417E-BE9B-5F5E1BFF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2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5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1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8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5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2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2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9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8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5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291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4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86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4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5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2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9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55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7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3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2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7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99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39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98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2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2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9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3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4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0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92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1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4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1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51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293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6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6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14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4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9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71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93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Prabir Maiti</dc:creator>
  <cp:keywords/>
  <dc:description/>
  <cp:lastModifiedBy>Prabir Maiti</cp:lastModifiedBy>
  <cp:revision>1</cp:revision>
  <dcterms:created xsi:type="dcterms:W3CDTF">2026-01-13T04:57:00Z</dcterms:created>
  <dcterms:modified xsi:type="dcterms:W3CDTF">2026-01-13T04:59:00Z</dcterms:modified>
</cp:coreProperties>
</file>