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0D82A" w14:textId="36DC9247" w:rsidR="005E1F49" w:rsidRPr="008735E6" w:rsidRDefault="005E1F49" w:rsidP="005E1F49">
      <w:pPr>
        <w:rPr>
          <w:rFonts w:ascii="Meiryo UI" w:eastAsia="Meiryo UI" w:hAnsi="Meiryo UI"/>
          <w:b/>
          <w:bCs/>
          <w:bdr w:val="single" w:sz="4" w:space="0" w:color="auto"/>
        </w:rPr>
      </w:pPr>
      <w:r w:rsidRPr="008735E6">
        <w:rPr>
          <w:rFonts w:ascii="Meiryo UI" w:eastAsia="Meiryo UI" w:hAnsi="Meiryo UI" w:hint="eastAsia"/>
          <w:b/>
          <w:bCs/>
          <w:bdr w:val="single" w:sz="4" w:space="0" w:color="auto"/>
        </w:rPr>
        <w:t>草原保全のための5つの実践モデル 原稿</w:t>
      </w:r>
      <w:r>
        <w:rPr>
          <w:rFonts w:ascii="Meiryo UI" w:eastAsia="Meiryo UI" w:hAnsi="Meiryo UI" w:hint="eastAsia"/>
          <w:b/>
          <w:bCs/>
          <w:bdr w:val="single" w:sz="4" w:space="0" w:color="auto"/>
        </w:rPr>
        <w:t>（ターゲット：マスコミ・専門家）</w:t>
      </w:r>
    </w:p>
    <w:p w14:paraId="610E0A3C" w14:textId="77777777" w:rsidR="0074676F" w:rsidRPr="0074676F" w:rsidRDefault="005E1F49" w:rsidP="005E1F49">
      <w:pPr>
        <w:rPr>
          <w:rFonts w:ascii="Meiryo UI" w:eastAsia="Meiryo UI" w:hAnsi="Meiryo UI"/>
          <w:b/>
          <w:bCs/>
          <w:sz w:val="28"/>
          <w:szCs w:val="32"/>
        </w:rPr>
      </w:pPr>
      <w:r w:rsidRPr="0074676F">
        <w:rPr>
          <w:rFonts w:ascii="Meiryo UI" w:eastAsia="Meiryo UI" w:hAnsi="Meiryo UI" w:hint="eastAsia"/>
          <w:b/>
          <w:bCs/>
          <w:sz w:val="28"/>
          <w:szCs w:val="32"/>
        </w:rPr>
        <w:t>阿蘇の草原を守るための「</w:t>
      </w:r>
      <w:r w:rsidRPr="0074676F">
        <w:rPr>
          <w:rFonts w:ascii="Meiryo UI" w:eastAsia="Meiryo UI" w:hAnsi="Meiryo UI"/>
          <w:b/>
          <w:bCs/>
          <w:sz w:val="28"/>
          <w:szCs w:val="32"/>
        </w:rPr>
        <w:t xml:space="preserve">5つの実践モデル」 </w:t>
      </w:r>
    </w:p>
    <w:p w14:paraId="15B18A71" w14:textId="6AE151DA" w:rsidR="005E1F49" w:rsidRPr="00717ACD" w:rsidRDefault="005E1F49" w:rsidP="005E1F49">
      <w:pPr>
        <w:rPr>
          <w:rFonts w:ascii="Meiryo UI" w:eastAsia="Meiryo UI" w:hAnsi="Meiryo UI"/>
          <w:sz w:val="21"/>
          <w:szCs w:val="22"/>
        </w:rPr>
      </w:pPr>
      <w:r w:rsidRPr="0074676F">
        <w:rPr>
          <w:rFonts w:ascii="Meiryo UI" w:eastAsia="Meiryo UI" w:hAnsi="Meiryo UI"/>
          <w:b/>
          <w:bCs/>
          <w:sz w:val="21"/>
          <w:szCs w:val="22"/>
        </w:rPr>
        <w:t>～持続可能な畜産と</w:t>
      </w:r>
      <w:r w:rsidRPr="0074676F">
        <w:rPr>
          <w:rFonts w:ascii="Meiryo UI" w:eastAsia="Meiryo UI" w:hAnsi="Meiryo UI" w:hint="eastAsia"/>
          <w:b/>
          <w:bCs/>
          <w:sz w:val="21"/>
          <w:szCs w:val="22"/>
        </w:rPr>
        <w:t>草原</w:t>
      </w:r>
      <w:r w:rsidRPr="0074676F">
        <w:rPr>
          <w:rFonts w:ascii="Meiryo UI" w:eastAsia="Meiryo UI" w:hAnsi="Meiryo UI"/>
          <w:b/>
          <w:bCs/>
          <w:sz w:val="21"/>
          <w:szCs w:val="22"/>
        </w:rPr>
        <w:t>保全の両立を目指す、私たちの実証実験～</w:t>
      </w:r>
    </w:p>
    <w:p w14:paraId="5718D9F4" w14:textId="77777777" w:rsidR="005E1F49" w:rsidRDefault="005E1F49" w:rsidP="005E1F49">
      <w:pPr>
        <w:rPr>
          <w:rFonts w:ascii="Meiryo UI" w:eastAsia="Meiryo UI" w:hAnsi="Meiryo UI"/>
          <w:sz w:val="21"/>
          <w:szCs w:val="22"/>
        </w:rPr>
      </w:pPr>
    </w:p>
    <w:p w14:paraId="3A0C955E" w14:textId="77777777" w:rsidR="0074676F" w:rsidRPr="00717ACD" w:rsidRDefault="0074676F" w:rsidP="005E1F49">
      <w:pPr>
        <w:rPr>
          <w:rFonts w:ascii="Meiryo UI" w:eastAsia="Meiryo UI" w:hAnsi="Meiryo UI" w:hint="eastAsia"/>
          <w:sz w:val="21"/>
          <w:szCs w:val="22"/>
        </w:rPr>
      </w:pPr>
    </w:p>
    <w:p w14:paraId="6F6E5BBA" w14:textId="77777777" w:rsidR="005E1F49" w:rsidRPr="008B31F1" w:rsidRDefault="005E1F49" w:rsidP="005E1F49">
      <w:pPr>
        <w:rPr>
          <w:rFonts w:ascii="Meiryo UI" w:eastAsia="Meiryo UI" w:hAnsi="Meiryo UI"/>
          <w:b/>
          <w:bCs/>
          <w:sz w:val="21"/>
          <w:szCs w:val="22"/>
        </w:rPr>
      </w:pPr>
      <w:r>
        <w:rPr>
          <w:rFonts w:ascii="Meiryo UI" w:eastAsia="Meiryo UI" w:hAnsi="Meiryo UI" w:hint="eastAsia"/>
          <w:b/>
          <w:bCs/>
          <w:sz w:val="21"/>
          <w:szCs w:val="22"/>
        </w:rPr>
        <w:t>（リード文）</w:t>
      </w:r>
      <w:r w:rsidRPr="00FE39CA">
        <w:rPr>
          <w:rFonts w:ascii="Meiryo UI" w:eastAsia="Meiryo UI" w:hAnsi="Meiryo UI" w:hint="eastAsia"/>
          <w:b/>
          <w:bCs/>
          <w:sz w:val="21"/>
          <w:szCs w:val="22"/>
        </w:rPr>
        <w:t>阿蘇の未来へ、私たちが提案する「もう一つの選択肢」</w:t>
      </w:r>
    </w:p>
    <w:p w14:paraId="77C1D299" w14:textId="77777777" w:rsidR="005E1F49" w:rsidRPr="00717ACD" w:rsidRDefault="005E1F49" w:rsidP="005E1F49">
      <w:pPr>
        <w:rPr>
          <w:rFonts w:ascii="Meiryo UI" w:eastAsia="Meiryo UI" w:hAnsi="Meiryo UI"/>
          <w:sz w:val="21"/>
          <w:szCs w:val="22"/>
        </w:rPr>
      </w:pPr>
      <w:r w:rsidRPr="00717ACD">
        <w:rPr>
          <w:rFonts w:ascii="Meiryo UI" w:eastAsia="Meiryo UI" w:hAnsi="Meiryo UI" w:hint="eastAsia"/>
          <w:sz w:val="21"/>
          <w:szCs w:val="22"/>
        </w:rPr>
        <w:t>私たちが行っている「</w:t>
      </w:r>
      <w:r>
        <w:rPr>
          <w:rFonts w:ascii="Meiryo UI" w:eastAsia="Meiryo UI" w:hAnsi="Meiryo UI" w:hint="eastAsia"/>
          <w:sz w:val="21"/>
          <w:szCs w:val="22"/>
        </w:rPr>
        <w:t>草原</w:t>
      </w:r>
      <w:r w:rsidRPr="00717ACD">
        <w:rPr>
          <w:rFonts w:ascii="Meiryo UI" w:eastAsia="Meiryo UI" w:hAnsi="Meiryo UI" w:hint="eastAsia"/>
          <w:sz w:val="21"/>
          <w:szCs w:val="22"/>
        </w:rPr>
        <w:t>あか牛の無畜舎・周年放牧</w:t>
      </w:r>
      <w:r>
        <w:rPr>
          <w:rFonts w:ascii="Meiryo UI" w:eastAsia="Meiryo UI" w:hAnsi="Meiryo UI" w:hint="eastAsia"/>
          <w:sz w:val="21"/>
          <w:szCs w:val="22"/>
        </w:rPr>
        <w:t>肥育</w:t>
      </w:r>
      <w:r w:rsidRPr="00717ACD">
        <w:rPr>
          <w:rFonts w:ascii="Meiryo UI" w:eastAsia="Meiryo UI" w:hAnsi="Meiryo UI" w:hint="eastAsia"/>
          <w:sz w:val="21"/>
          <w:szCs w:val="22"/>
        </w:rPr>
        <w:t>」は、日本の畜産の常識からすれば、非常に珍しく、効率が悪く見えるかもしれません。</w:t>
      </w:r>
      <w:r w:rsidRPr="00717ACD">
        <w:rPr>
          <w:rFonts w:ascii="Meiryo UI" w:eastAsia="Meiryo UI" w:hAnsi="Meiryo UI"/>
          <w:sz w:val="21"/>
          <w:szCs w:val="22"/>
        </w:rPr>
        <w:t>しかし、私たちがこの方法を選んだのは、既存の畜産農家の方々が長年培ってこられた「慣行農法」を否定するためではありません。日本の食卓を支え続ける慣行農法の技術と努力には、深い敬意を抱いています。</w:t>
      </w:r>
    </w:p>
    <w:p w14:paraId="61B9244D" w14:textId="77777777" w:rsidR="005E1F49" w:rsidRPr="00717ACD" w:rsidRDefault="005E1F49" w:rsidP="005E1F49">
      <w:pPr>
        <w:rPr>
          <w:rFonts w:ascii="Meiryo UI" w:eastAsia="Meiryo UI" w:hAnsi="Meiryo UI"/>
          <w:sz w:val="21"/>
          <w:szCs w:val="22"/>
        </w:rPr>
      </w:pPr>
    </w:p>
    <w:p w14:paraId="16B28D65" w14:textId="19A3FF29" w:rsidR="005E1F49" w:rsidRPr="00717ACD" w:rsidRDefault="005E1F49" w:rsidP="005E1F49">
      <w:pPr>
        <w:rPr>
          <w:rFonts w:ascii="Meiryo UI" w:eastAsia="Meiryo UI" w:hAnsi="Meiryo UI"/>
          <w:sz w:val="21"/>
          <w:szCs w:val="22"/>
        </w:rPr>
      </w:pPr>
      <w:r w:rsidRPr="00717ACD">
        <w:rPr>
          <w:rFonts w:ascii="Meiryo UI" w:eastAsia="Meiryo UI" w:hAnsi="Meiryo UI" w:hint="eastAsia"/>
          <w:sz w:val="21"/>
          <w:szCs w:val="22"/>
        </w:rPr>
        <w:t>私たちが目指しているのは、</w:t>
      </w:r>
      <w:r>
        <w:rPr>
          <w:rFonts w:ascii="Meiryo UI" w:eastAsia="Meiryo UI" w:hAnsi="Meiryo UI" w:hint="eastAsia"/>
          <w:sz w:val="21"/>
          <w:szCs w:val="22"/>
        </w:rPr>
        <w:t>単なる畜産事業ではありません。</w:t>
      </w:r>
      <w:r w:rsidRPr="00DB6FD1">
        <w:rPr>
          <w:rFonts w:ascii="Meiryo UI" w:eastAsia="Meiryo UI" w:hAnsi="Meiryo UI"/>
          <w:b/>
          <w:bCs/>
          <w:sz w:val="21"/>
          <w:szCs w:val="22"/>
          <w:u w:val="single"/>
        </w:rPr>
        <w:t>「</w:t>
      </w:r>
      <w:r w:rsidRPr="00DB6FD1">
        <w:rPr>
          <w:rFonts w:ascii="Meiryo UI" w:eastAsia="Meiryo UI" w:hAnsi="Meiryo UI" w:hint="eastAsia"/>
          <w:b/>
          <w:bCs/>
          <w:sz w:val="21"/>
          <w:szCs w:val="22"/>
          <w:u w:val="single"/>
        </w:rPr>
        <w:t>年々減り続ける阿蘇の草原面積や、管理維持が困難になった牧野の</w:t>
      </w:r>
      <w:r w:rsidRPr="00DB6FD1">
        <w:rPr>
          <w:rFonts w:ascii="Meiryo UI" w:eastAsia="Meiryo UI" w:hAnsi="Meiryo UI"/>
          <w:b/>
          <w:bCs/>
          <w:sz w:val="21"/>
          <w:szCs w:val="22"/>
          <w:u w:val="single"/>
        </w:rPr>
        <w:t>増加といった課題に対し、</w:t>
      </w:r>
      <w:r w:rsidRPr="00DB6FD1">
        <w:rPr>
          <w:rFonts w:ascii="Meiryo UI" w:eastAsia="Meiryo UI" w:hAnsi="Meiryo UI" w:hint="eastAsia"/>
          <w:b/>
          <w:bCs/>
          <w:sz w:val="21"/>
          <w:szCs w:val="22"/>
          <w:u w:val="single"/>
        </w:rPr>
        <w:t>阿蘇の草を牛の飼料として活用することで、“草原保全”と“</w:t>
      </w:r>
      <w:r w:rsidRPr="00DB6FD1">
        <w:rPr>
          <w:rFonts w:ascii="Meiryo UI" w:eastAsia="Meiryo UI" w:hAnsi="Meiryo UI"/>
          <w:b/>
          <w:bCs/>
          <w:sz w:val="21"/>
          <w:szCs w:val="22"/>
          <w:u w:val="single"/>
        </w:rPr>
        <w:t>持続可能な</w:t>
      </w:r>
      <w:r w:rsidRPr="00DB6FD1">
        <w:rPr>
          <w:rFonts w:ascii="Meiryo UI" w:eastAsia="Meiryo UI" w:hAnsi="Meiryo UI" w:hint="eastAsia"/>
          <w:b/>
          <w:bCs/>
          <w:sz w:val="21"/>
          <w:szCs w:val="22"/>
          <w:u w:val="single"/>
        </w:rPr>
        <w:t>牛肉生産”を両立できるモデル</w:t>
      </w:r>
      <w:r w:rsidRPr="00DB6FD1">
        <w:rPr>
          <w:rFonts w:ascii="Meiryo UI" w:eastAsia="Meiryo UI" w:hAnsi="Meiryo UI"/>
          <w:b/>
          <w:bCs/>
          <w:sz w:val="21"/>
          <w:szCs w:val="22"/>
          <w:u w:val="single"/>
        </w:rPr>
        <w:t>を提示すること」</w:t>
      </w:r>
      <w:r w:rsidRPr="00717ACD">
        <w:rPr>
          <w:rFonts w:ascii="Meiryo UI" w:eastAsia="Meiryo UI" w:hAnsi="Meiryo UI"/>
          <w:sz w:val="21"/>
          <w:szCs w:val="22"/>
        </w:rPr>
        <w:t>です。阿蘇の草原を守り、次世代にバトンをつなぐためにどうすればよいか</w:t>
      </w:r>
      <w:r w:rsidR="0005423D">
        <w:rPr>
          <w:rFonts w:ascii="Meiryo UI" w:eastAsia="Meiryo UI" w:hAnsi="Meiryo UI" w:hint="eastAsia"/>
          <w:sz w:val="21"/>
          <w:szCs w:val="22"/>
        </w:rPr>
        <w:t>、</w:t>
      </w:r>
      <w:r w:rsidR="004072A5">
        <w:rPr>
          <w:rFonts w:ascii="Meiryo UI" w:eastAsia="Meiryo UI" w:hAnsi="Meiryo UI" w:hint="eastAsia"/>
          <w:sz w:val="21"/>
          <w:szCs w:val="22"/>
        </w:rPr>
        <w:t>を</w:t>
      </w:r>
      <w:r w:rsidR="0005423D">
        <w:rPr>
          <w:rFonts w:ascii="Meiryo UI" w:eastAsia="Meiryo UI" w:hAnsi="Meiryo UI" w:hint="eastAsia"/>
          <w:sz w:val="21"/>
          <w:szCs w:val="22"/>
        </w:rPr>
        <w:t>ずっと考え続け、行動してきました。</w:t>
      </w:r>
    </w:p>
    <w:p w14:paraId="5AE712FD" w14:textId="77777777" w:rsidR="005E1F49" w:rsidRPr="00717ACD" w:rsidRDefault="005E1F49" w:rsidP="005E1F49">
      <w:pPr>
        <w:rPr>
          <w:rFonts w:ascii="Meiryo UI" w:eastAsia="Meiryo UI" w:hAnsi="Meiryo UI"/>
          <w:sz w:val="21"/>
          <w:szCs w:val="22"/>
        </w:rPr>
      </w:pPr>
    </w:p>
    <w:p w14:paraId="6DD04FB2" w14:textId="77777777" w:rsidR="005E1F49" w:rsidRPr="00717ACD" w:rsidRDefault="005E1F49" w:rsidP="005E1F49">
      <w:pPr>
        <w:rPr>
          <w:rFonts w:ascii="Meiryo UI" w:eastAsia="Meiryo UI" w:hAnsi="Meiryo UI"/>
          <w:sz w:val="21"/>
          <w:szCs w:val="22"/>
        </w:rPr>
      </w:pPr>
      <w:r>
        <w:rPr>
          <w:rFonts w:ascii="Meiryo UI" w:eastAsia="Meiryo UI" w:hAnsi="Meiryo UI" w:hint="eastAsia"/>
          <w:sz w:val="21"/>
          <w:szCs w:val="22"/>
        </w:rPr>
        <w:t>活動を開始してか</w:t>
      </w:r>
      <w:r w:rsidRPr="00717ACD">
        <w:rPr>
          <w:rFonts w:ascii="Meiryo UI" w:eastAsia="Meiryo UI" w:hAnsi="Meiryo UI" w:hint="eastAsia"/>
          <w:sz w:val="21"/>
          <w:szCs w:val="22"/>
        </w:rPr>
        <w:t>ら</w:t>
      </w:r>
      <w:r w:rsidRPr="00717ACD">
        <w:rPr>
          <w:rFonts w:ascii="Meiryo UI" w:eastAsia="Meiryo UI" w:hAnsi="Meiryo UI"/>
          <w:sz w:val="21"/>
          <w:szCs w:val="22"/>
        </w:rPr>
        <w:t>10年以上が経ちますが、未だ道半ばであり、</w:t>
      </w:r>
      <w:r>
        <w:rPr>
          <w:rFonts w:ascii="Meiryo UI" w:eastAsia="Meiryo UI" w:hAnsi="Meiryo UI" w:hint="eastAsia"/>
          <w:sz w:val="21"/>
          <w:szCs w:val="22"/>
        </w:rPr>
        <w:t>毎日</w:t>
      </w:r>
      <w:r w:rsidRPr="00717ACD">
        <w:rPr>
          <w:rFonts w:ascii="Meiryo UI" w:eastAsia="Meiryo UI" w:hAnsi="Meiryo UI"/>
          <w:sz w:val="21"/>
          <w:szCs w:val="22"/>
        </w:rPr>
        <w:t>が実証実験の連続です。失敗も課題も山積みですが、ここで得られた知見はいずれ広く社会に公開することをお約束し、私たちが現在実践している5つの取り組みをご紹介します。</w:t>
      </w:r>
    </w:p>
    <w:p w14:paraId="6B8E4D0F" w14:textId="77777777" w:rsidR="005E1F49" w:rsidRPr="00717ACD" w:rsidRDefault="005E1F49" w:rsidP="005E1F49">
      <w:pPr>
        <w:rPr>
          <w:rFonts w:ascii="Meiryo UI" w:eastAsia="Meiryo UI" w:hAnsi="Meiryo UI"/>
          <w:sz w:val="21"/>
          <w:szCs w:val="22"/>
        </w:rPr>
      </w:pPr>
    </w:p>
    <w:p w14:paraId="4D2F19C8" w14:textId="77777777" w:rsidR="005E1F49" w:rsidRPr="00717ACD" w:rsidRDefault="005E1F49" w:rsidP="005E1F49">
      <w:pPr>
        <w:rPr>
          <w:rFonts w:ascii="Meiryo UI" w:eastAsia="Meiryo UI" w:hAnsi="Meiryo UI"/>
          <w:sz w:val="21"/>
          <w:szCs w:val="22"/>
        </w:rPr>
      </w:pPr>
      <w:r w:rsidRPr="00717ACD">
        <w:rPr>
          <w:rFonts w:ascii="Meiryo UI" w:eastAsia="Meiryo UI" w:hAnsi="Meiryo UI" w:hint="eastAsia"/>
          <w:sz w:val="21"/>
          <w:szCs w:val="22"/>
        </w:rPr>
        <w:t>【メインコンテンツ：</w:t>
      </w:r>
      <w:r w:rsidRPr="00717ACD">
        <w:rPr>
          <w:rFonts w:ascii="Meiryo UI" w:eastAsia="Meiryo UI" w:hAnsi="Meiryo UI"/>
          <w:sz w:val="21"/>
          <w:szCs w:val="22"/>
        </w:rPr>
        <w:t>5つの実践モデル】</w:t>
      </w:r>
    </w:p>
    <w:p w14:paraId="22FCE5B3" w14:textId="77777777" w:rsidR="005E1F49" w:rsidRPr="00FD44BF" w:rsidRDefault="005E1F49" w:rsidP="005E1F49">
      <w:pPr>
        <w:rPr>
          <w:rFonts w:ascii="Meiryo UI" w:eastAsia="Meiryo UI" w:hAnsi="Meiryo UI"/>
          <w:b/>
          <w:bCs/>
          <w:sz w:val="21"/>
          <w:szCs w:val="22"/>
        </w:rPr>
      </w:pPr>
      <w:r w:rsidRPr="00FD44BF">
        <w:rPr>
          <w:rFonts w:ascii="Meiryo UI" w:eastAsia="Meiryo UI" w:hAnsi="Meiryo UI"/>
          <w:b/>
          <w:bCs/>
          <w:sz w:val="21"/>
          <w:szCs w:val="22"/>
        </w:rPr>
        <w:t>Model 01. あか牛という選択</w:t>
      </w:r>
    </w:p>
    <w:p w14:paraId="5B04C7E9" w14:textId="77777777" w:rsidR="005E1F49" w:rsidRPr="00FD44BF" w:rsidRDefault="005E1F49" w:rsidP="005E1F49">
      <w:pPr>
        <w:rPr>
          <w:rFonts w:ascii="Meiryo UI" w:eastAsia="Meiryo UI" w:hAnsi="Meiryo UI"/>
          <w:b/>
          <w:bCs/>
          <w:sz w:val="21"/>
          <w:szCs w:val="22"/>
        </w:rPr>
      </w:pPr>
      <w:r w:rsidRPr="00FD44BF">
        <w:rPr>
          <w:rFonts w:ascii="Meiryo UI" w:eastAsia="Meiryo UI" w:hAnsi="Meiryo UI" w:hint="eastAsia"/>
          <w:b/>
          <w:bCs/>
          <w:sz w:val="21"/>
          <w:szCs w:val="22"/>
        </w:rPr>
        <w:t>―</w:t>
      </w:r>
      <w:r w:rsidRPr="00FD44BF">
        <w:rPr>
          <w:rFonts w:ascii="Meiryo UI" w:eastAsia="Meiryo UI" w:hAnsi="Meiryo UI"/>
          <w:b/>
          <w:bCs/>
          <w:sz w:val="21"/>
          <w:szCs w:val="22"/>
        </w:rPr>
        <w:t xml:space="preserve"> 阿蘇の風土が生んだパートナーと共に生きる</w:t>
      </w:r>
    </w:p>
    <w:p w14:paraId="61762536" w14:textId="77777777" w:rsidR="005E1F49" w:rsidRPr="00717ACD" w:rsidRDefault="005E1F49" w:rsidP="005E1F49">
      <w:pPr>
        <w:rPr>
          <w:rFonts w:ascii="Meiryo UI" w:eastAsia="Meiryo UI" w:hAnsi="Meiryo UI"/>
          <w:sz w:val="21"/>
          <w:szCs w:val="22"/>
        </w:rPr>
      </w:pPr>
    </w:p>
    <w:p w14:paraId="0C7E7438" w14:textId="77777777" w:rsidR="005E1F49" w:rsidRPr="00717ACD" w:rsidRDefault="005E1F49" w:rsidP="005E1F49">
      <w:pPr>
        <w:rPr>
          <w:rFonts w:ascii="Meiryo UI" w:eastAsia="Meiryo UI" w:hAnsi="Meiryo UI"/>
          <w:sz w:val="21"/>
          <w:szCs w:val="22"/>
        </w:rPr>
      </w:pPr>
      <w:r w:rsidRPr="00717ACD">
        <w:rPr>
          <w:rFonts w:ascii="Meiryo UI" w:eastAsia="Meiryo UI" w:hAnsi="Meiryo UI" w:hint="eastAsia"/>
          <w:sz w:val="21"/>
          <w:szCs w:val="22"/>
        </w:rPr>
        <w:t>私たちが育てるのは、熊本の古来種である「あか牛</w:t>
      </w:r>
      <w:r>
        <w:rPr>
          <w:rFonts w:ascii="Meiryo UI" w:eastAsia="Meiryo UI" w:hAnsi="Meiryo UI" w:hint="eastAsia"/>
          <w:sz w:val="21"/>
          <w:szCs w:val="22"/>
        </w:rPr>
        <w:t>」</w:t>
      </w:r>
      <w:r w:rsidRPr="00717ACD">
        <w:rPr>
          <w:rFonts w:ascii="Meiryo UI" w:eastAsia="Meiryo UI" w:hAnsi="Meiryo UI" w:hint="eastAsia"/>
          <w:sz w:val="21"/>
          <w:szCs w:val="22"/>
        </w:rPr>
        <w:t>です。</w:t>
      </w:r>
      <w:r w:rsidRPr="00717ACD">
        <w:rPr>
          <w:rFonts w:ascii="Meiryo UI" w:eastAsia="Meiryo UI" w:hAnsi="Meiryo UI"/>
          <w:sz w:val="21"/>
          <w:szCs w:val="22"/>
        </w:rPr>
        <w:t xml:space="preserve"> 足腰が強く、性格が温厚な</w:t>
      </w:r>
      <w:r>
        <w:rPr>
          <w:rFonts w:ascii="Meiryo UI" w:eastAsia="Meiryo UI" w:hAnsi="Meiryo UI" w:hint="eastAsia"/>
          <w:sz w:val="21"/>
          <w:szCs w:val="22"/>
        </w:rPr>
        <w:t>あか牛</w:t>
      </w:r>
      <w:r w:rsidRPr="00717ACD">
        <w:rPr>
          <w:rFonts w:ascii="Meiryo UI" w:eastAsia="Meiryo UI" w:hAnsi="Meiryo UI"/>
          <w:sz w:val="21"/>
          <w:szCs w:val="22"/>
        </w:rPr>
        <w:t>は、起伏の激しい阿蘇の草原での放牧に適しています。実際にこの10年間で、放牧中の事故や怪我はわずか2頭。</w:t>
      </w:r>
      <w:r>
        <w:rPr>
          <w:rFonts w:ascii="Meiryo UI" w:eastAsia="Meiryo UI" w:hAnsi="Meiryo UI" w:hint="eastAsia"/>
          <w:sz w:val="21"/>
          <w:szCs w:val="22"/>
        </w:rPr>
        <w:t>あか牛</w:t>
      </w:r>
      <w:r w:rsidRPr="00717ACD">
        <w:rPr>
          <w:rFonts w:ascii="Meiryo UI" w:eastAsia="Meiryo UI" w:hAnsi="Meiryo UI"/>
          <w:sz w:val="21"/>
          <w:szCs w:val="22"/>
        </w:rPr>
        <w:t>の強さに助けられています。私たちは、あか牛を単なる家畜としてではなく、この土地の</w:t>
      </w:r>
      <w:r>
        <w:rPr>
          <w:rFonts w:ascii="Meiryo UI" w:eastAsia="Meiryo UI" w:hAnsi="Meiryo UI" w:hint="eastAsia"/>
          <w:sz w:val="21"/>
          <w:szCs w:val="22"/>
        </w:rPr>
        <w:t>草原</w:t>
      </w:r>
      <w:r w:rsidRPr="00717ACD">
        <w:rPr>
          <w:rFonts w:ascii="Meiryo UI" w:eastAsia="Meiryo UI" w:hAnsi="Meiryo UI"/>
          <w:sz w:val="21"/>
          <w:szCs w:val="22"/>
        </w:rPr>
        <w:t>維持を担うパートナーとして捉えています。</w:t>
      </w:r>
      <w:r>
        <w:rPr>
          <w:rFonts w:ascii="Meiryo UI" w:eastAsia="Meiryo UI" w:hAnsi="Meiryo UI" w:hint="eastAsia"/>
          <w:sz w:val="21"/>
          <w:szCs w:val="22"/>
        </w:rPr>
        <w:t>私たちの「草原あか牛」は有名ブランド牛のような</w:t>
      </w:r>
      <w:r w:rsidRPr="00717ACD">
        <w:rPr>
          <w:rFonts w:ascii="Meiryo UI" w:eastAsia="Meiryo UI" w:hAnsi="Meiryo UI"/>
          <w:sz w:val="21"/>
          <w:szCs w:val="22"/>
        </w:rPr>
        <w:t>知名度はまだ</w:t>
      </w:r>
      <w:r>
        <w:rPr>
          <w:rFonts w:ascii="Meiryo UI" w:eastAsia="Meiryo UI" w:hAnsi="Meiryo UI" w:hint="eastAsia"/>
          <w:sz w:val="21"/>
          <w:szCs w:val="22"/>
        </w:rPr>
        <w:t>ありません</w:t>
      </w:r>
      <w:r w:rsidRPr="00717ACD">
        <w:rPr>
          <w:rFonts w:ascii="Meiryo UI" w:eastAsia="Meiryo UI" w:hAnsi="Meiryo UI"/>
          <w:sz w:val="21"/>
          <w:szCs w:val="22"/>
        </w:rPr>
        <w:t>。しかし、阿蘇の草を食んで育つあか牛の価値を再定義することは、地域の宝を未来へ残すことと同義</w:t>
      </w:r>
      <w:r>
        <w:rPr>
          <w:rFonts w:ascii="Meiryo UI" w:eastAsia="Meiryo UI" w:hAnsi="Meiryo UI" w:hint="eastAsia"/>
          <w:sz w:val="21"/>
          <w:szCs w:val="22"/>
        </w:rPr>
        <w:t>だと考えています</w:t>
      </w:r>
      <w:r w:rsidRPr="00717ACD">
        <w:rPr>
          <w:rFonts w:ascii="Meiryo UI" w:eastAsia="Meiryo UI" w:hAnsi="Meiryo UI"/>
          <w:sz w:val="21"/>
          <w:szCs w:val="22"/>
        </w:rPr>
        <w:t>。</w:t>
      </w:r>
    </w:p>
    <w:p w14:paraId="6A3D3586" w14:textId="77777777" w:rsidR="005E1F49" w:rsidRPr="00717ACD" w:rsidRDefault="005E1F49" w:rsidP="005E1F49">
      <w:pPr>
        <w:rPr>
          <w:rFonts w:ascii="Meiryo UI" w:eastAsia="Meiryo UI" w:hAnsi="Meiryo UI"/>
          <w:sz w:val="21"/>
          <w:szCs w:val="22"/>
        </w:rPr>
      </w:pPr>
    </w:p>
    <w:p w14:paraId="493B43D3" w14:textId="77777777" w:rsidR="005E1F49" w:rsidRPr="0023580A" w:rsidRDefault="005E1F49" w:rsidP="005E1F49">
      <w:pPr>
        <w:rPr>
          <w:rFonts w:ascii="Meiryo UI" w:eastAsia="Meiryo UI" w:hAnsi="Meiryo UI"/>
          <w:b/>
          <w:bCs/>
          <w:sz w:val="21"/>
          <w:szCs w:val="22"/>
        </w:rPr>
      </w:pPr>
      <w:r w:rsidRPr="0023580A">
        <w:rPr>
          <w:rFonts w:ascii="Meiryo UI" w:eastAsia="Meiryo UI" w:hAnsi="Meiryo UI"/>
          <w:b/>
          <w:bCs/>
          <w:sz w:val="21"/>
          <w:szCs w:val="22"/>
        </w:rPr>
        <w:t>Model 02. 無畜舎・周年放牧</w:t>
      </w:r>
    </w:p>
    <w:p w14:paraId="01A5CFF2" w14:textId="77777777" w:rsidR="005E1F49" w:rsidRPr="0023580A" w:rsidRDefault="005E1F49" w:rsidP="005E1F49">
      <w:pPr>
        <w:rPr>
          <w:rFonts w:ascii="Meiryo UI" w:eastAsia="Meiryo UI" w:hAnsi="Meiryo UI"/>
          <w:b/>
          <w:bCs/>
          <w:sz w:val="21"/>
          <w:szCs w:val="22"/>
        </w:rPr>
      </w:pPr>
      <w:r w:rsidRPr="0023580A">
        <w:rPr>
          <w:rFonts w:ascii="Meiryo UI" w:eastAsia="Meiryo UI" w:hAnsi="Meiryo UI" w:hint="eastAsia"/>
          <w:b/>
          <w:bCs/>
          <w:sz w:val="21"/>
          <w:szCs w:val="22"/>
        </w:rPr>
        <w:t>―</w:t>
      </w:r>
      <w:r w:rsidRPr="0023580A">
        <w:rPr>
          <w:rFonts w:ascii="Meiryo UI" w:eastAsia="Meiryo UI" w:hAnsi="Meiryo UI"/>
          <w:b/>
          <w:bCs/>
          <w:sz w:val="21"/>
          <w:szCs w:val="22"/>
        </w:rPr>
        <w:t xml:space="preserve"> 「初期投資」という壁を壊す挑戦</w:t>
      </w:r>
    </w:p>
    <w:p w14:paraId="512725AB" w14:textId="77777777" w:rsidR="005E1F49" w:rsidRPr="00717ACD" w:rsidRDefault="005E1F49" w:rsidP="005E1F49">
      <w:pPr>
        <w:rPr>
          <w:rFonts w:ascii="Meiryo UI" w:eastAsia="Meiryo UI" w:hAnsi="Meiryo UI"/>
          <w:sz w:val="21"/>
          <w:szCs w:val="22"/>
        </w:rPr>
      </w:pPr>
    </w:p>
    <w:p w14:paraId="65DCF826" w14:textId="77777777" w:rsidR="005E1F49" w:rsidRPr="00717ACD" w:rsidRDefault="005E1F49" w:rsidP="005E1F49">
      <w:pPr>
        <w:rPr>
          <w:rFonts w:ascii="Meiryo UI" w:eastAsia="Meiryo UI" w:hAnsi="Meiryo UI"/>
          <w:sz w:val="21"/>
          <w:szCs w:val="22"/>
        </w:rPr>
      </w:pPr>
      <w:r w:rsidRPr="00717ACD">
        <w:rPr>
          <w:rFonts w:ascii="Meiryo UI" w:eastAsia="Meiryo UI" w:hAnsi="Meiryo UI" w:hint="eastAsia"/>
          <w:sz w:val="21"/>
          <w:szCs w:val="22"/>
        </w:rPr>
        <w:t>私たちは、</w:t>
      </w:r>
      <w:r>
        <w:rPr>
          <w:rFonts w:ascii="Meiryo UI" w:eastAsia="Meiryo UI" w:hAnsi="Meiryo UI" w:hint="eastAsia"/>
          <w:sz w:val="21"/>
          <w:szCs w:val="22"/>
        </w:rPr>
        <w:t>屋根のある</w:t>
      </w:r>
      <w:r w:rsidRPr="00717ACD">
        <w:rPr>
          <w:rFonts w:ascii="Meiryo UI" w:eastAsia="Meiryo UI" w:hAnsi="Meiryo UI" w:hint="eastAsia"/>
          <w:sz w:val="21"/>
          <w:szCs w:val="22"/>
        </w:rPr>
        <w:t>牛舎</w:t>
      </w:r>
      <w:r>
        <w:rPr>
          <w:rFonts w:ascii="Meiryo UI" w:eastAsia="Meiryo UI" w:hAnsi="Meiryo UI" w:hint="eastAsia"/>
          <w:sz w:val="21"/>
          <w:szCs w:val="22"/>
        </w:rPr>
        <w:t>を持っていません</w:t>
      </w:r>
      <w:r w:rsidRPr="00717ACD">
        <w:rPr>
          <w:rFonts w:ascii="Meiryo UI" w:eastAsia="Meiryo UI" w:hAnsi="Meiryo UI" w:hint="eastAsia"/>
          <w:sz w:val="21"/>
          <w:szCs w:val="22"/>
        </w:rPr>
        <w:t>。あるのは軽トラ</w:t>
      </w:r>
      <w:r w:rsidRPr="00717ACD">
        <w:rPr>
          <w:rFonts w:ascii="Meiryo UI" w:eastAsia="Meiryo UI" w:hAnsi="Meiryo UI"/>
          <w:sz w:val="21"/>
          <w:szCs w:val="22"/>
        </w:rPr>
        <w:t>1台と草刈り機2台のみ。牛たちは</w:t>
      </w:r>
      <w:r>
        <w:rPr>
          <w:rFonts w:ascii="Meiryo UI" w:eastAsia="Meiryo UI" w:hAnsi="Meiryo UI" w:hint="eastAsia"/>
          <w:sz w:val="21"/>
          <w:szCs w:val="22"/>
        </w:rPr>
        <w:t>１年中、</w:t>
      </w:r>
      <w:r w:rsidRPr="00717ACD">
        <w:rPr>
          <w:rFonts w:ascii="Meiryo UI" w:eastAsia="Meiryo UI" w:hAnsi="Meiryo UI"/>
          <w:sz w:val="21"/>
          <w:szCs w:val="22"/>
        </w:rPr>
        <w:t>雨の日も雪の日も、自然の中で過ごします。なぜか。正直に</w:t>
      </w:r>
      <w:r>
        <w:rPr>
          <w:rFonts w:ascii="Meiryo UI" w:eastAsia="Meiryo UI" w:hAnsi="Meiryo UI" w:hint="eastAsia"/>
          <w:sz w:val="21"/>
          <w:szCs w:val="22"/>
        </w:rPr>
        <w:t>言えば</w:t>
      </w:r>
      <w:r w:rsidRPr="00717ACD">
        <w:rPr>
          <w:rFonts w:ascii="Meiryo UI" w:eastAsia="Meiryo UI" w:hAnsi="Meiryo UI"/>
          <w:sz w:val="21"/>
          <w:szCs w:val="22"/>
        </w:rPr>
        <w:t>、活動開始当初、私たちには牛舎を建てる数</w:t>
      </w:r>
      <w:r>
        <w:rPr>
          <w:rFonts w:ascii="Meiryo UI" w:eastAsia="Meiryo UI" w:hAnsi="Meiryo UI" w:hint="eastAsia"/>
          <w:sz w:val="21"/>
          <w:szCs w:val="22"/>
        </w:rPr>
        <w:t>百</w:t>
      </w:r>
      <w:r w:rsidRPr="00717ACD">
        <w:rPr>
          <w:rFonts w:ascii="Meiryo UI" w:eastAsia="Meiryo UI" w:hAnsi="Meiryo UI"/>
          <w:sz w:val="21"/>
          <w:szCs w:val="22"/>
        </w:rPr>
        <w:t>万円もの資金がなかったからです。しかし、この「持たざる経営」こそが、これからの畜産の希望になると気づきました。</w:t>
      </w:r>
      <w:r>
        <w:rPr>
          <w:rFonts w:ascii="Meiryo UI" w:eastAsia="Meiryo UI" w:hAnsi="Meiryo UI" w:hint="eastAsia"/>
          <w:sz w:val="21"/>
          <w:szCs w:val="22"/>
        </w:rPr>
        <w:t>畜産を志す若者が経済的な理由で断念せざるを得ない、そんな話をよく耳にします。畜産を始めるには土地、牛舎、機械など数千万円単位の初期投資が必要なのです。</w:t>
      </w:r>
      <w:r w:rsidRPr="00717ACD">
        <w:rPr>
          <w:rFonts w:ascii="Meiryo UI" w:eastAsia="Meiryo UI" w:hAnsi="Meiryo UI"/>
          <w:sz w:val="21"/>
          <w:szCs w:val="22"/>
        </w:rPr>
        <w:t>「親が農家でなければ畜産はできない」という経済的な参入障壁を取り払い、志ある若者が低投資で挑戦できるモデルを作</w:t>
      </w:r>
      <w:r>
        <w:rPr>
          <w:rFonts w:ascii="Meiryo UI" w:eastAsia="Meiryo UI" w:hAnsi="Meiryo UI" w:hint="eastAsia"/>
          <w:sz w:val="21"/>
          <w:szCs w:val="22"/>
        </w:rPr>
        <w:t>れば、畜産の担い手も増やすことができます</w:t>
      </w:r>
      <w:r w:rsidRPr="00717ACD">
        <w:rPr>
          <w:rFonts w:ascii="Meiryo UI" w:eastAsia="Meiryo UI" w:hAnsi="Meiryo UI"/>
          <w:sz w:val="21"/>
          <w:szCs w:val="22"/>
        </w:rPr>
        <w:t>。</w:t>
      </w:r>
      <w:r>
        <w:rPr>
          <w:rFonts w:ascii="Meiryo UI" w:eastAsia="Meiryo UI" w:hAnsi="Meiryo UI" w:hint="eastAsia"/>
          <w:sz w:val="21"/>
          <w:szCs w:val="22"/>
        </w:rPr>
        <w:t>牛も自分のペースで自分の好きなように過ごすことができます。でも、課題もあります。特に、エネルギーを必要とする</w:t>
      </w:r>
      <w:r w:rsidRPr="00717ACD">
        <w:rPr>
          <w:rFonts w:ascii="Meiryo UI" w:eastAsia="Meiryo UI" w:hAnsi="Meiryo UI"/>
          <w:sz w:val="21"/>
          <w:szCs w:val="22"/>
        </w:rPr>
        <w:t>冬場の栄養管理</w:t>
      </w:r>
      <w:r>
        <w:rPr>
          <w:rFonts w:ascii="Meiryo UI" w:eastAsia="Meiryo UI" w:hAnsi="Meiryo UI" w:hint="eastAsia"/>
          <w:sz w:val="21"/>
          <w:szCs w:val="22"/>
        </w:rPr>
        <w:t>は頭の痛い問題であり、重点的に</w:t>
      </w:r>
      <w:r w:rsidRPr="00717ACD">
        <w:rPr>
          <w:rFonts w:ascii="Meiryo UI" w:eastAsia="Meiryo UI" w:hAnsi="Meiryo UI" w:hint="eastAsia"/>
          <w:sz w:val="21"/>
          <w:szCs w:val="22"/>
        </w:rPr>
        <w:t>最適な給餌方法を改良中です</w:t>
      </w:r>
      <w:r>
        <w:rPr>
          <w:rFonts w:ascii="Meiryo UI" w:eastAsia="Meiryo UI" w:hAnsi="Meiryo UI" w:hint="eastAsia"/>
          <w:sz w:val="21"/>
          <w:szCs w:val="22"/>
        </w:rPr>
        <w:t>。</w:t>
      </w:r>
    </w:p>
    <w:p w14:paraId="6928A5BD" w14:textId="77777777" w:rsidR="005E1F49" w:rsidRPr="00717ACD" w:rsidRDefault="005E1F49" w:rsidP="005E1F49">
      <w:pPr>
        <w:rPr>
          <w:rFonts w:ascii="Meiryo UI" w:eastAsia="Meiryo UI" w:hAnsi="Meiryo UI"/>
          <w:sz w:val="21"/>
          <w:szCs w:val="22"/>
        </w:rPr>
      </w:pPr>
    </w:p>
    <w:p w14:paraId="576B3EFE" w14:textId="77777777" w:rsidR="005E1F49" w:rsidRPr="002012E1" w:rsidRDefault="005E1F49" w:rsidP="005E1F49">
      <w:pPr>
        <w:rPr>
          <w:rFonts w:ascii="Meiryo UI" w:eastAsia="Meiryo UI" w:hAnsi="Meiryo UI"/>
          <w:b/>
          <w:bCs/>
          <w:sz w:val="21"/>
          <w:szCs w:val="22"/>
        </w:rPr>
      </w:pPr>
      <w:r w:rsidRPr="002012E1">
        <w:rPr>
          <w:rFonts w:ascii="Meiryo UI" w:eastAsia="Meiryo UI" w:hAnsi="Meiryo UI"/>
          <w:b/>
          <w:bCs/>
          <w:sz w:val="21"/>
          <w:szCs w:val="22"/>
        </w:rPr>
        <w:t>Model 03. 遊休牧野の活用</w:t>
      </w:r>
    </w:p>
    <w:p w14:paraId="485C6F5D" w14:textId="77777777" w:rsidR="005E1F49" w:rsidRPr="002012E1" w:rsidRDefault="005E1F49" w:rsidP="005E1F49">
      <w:pPr>
        <w:rPr>
          <w:rFonts w:ascii="Meiryo UI" w:eastAsia="Meiryo UI" w:hAnsi="Meiryo UI"/>
          <w:b/>
          <w:bCs/>
          <w:sz w:val="21"/>
          <w:szCs w:val="22"/>
        </w:rPr>
      </w:pPr>
      <w:r w:rsidRPr="002012E1">
        <w:rPr>
          <w:rFonts w:ascii="Meiryo UI" w:eastAsia="Meiryo UI" w:hAnsi="Meiryo UI" w:hint="eastAsia"/>
          <w:b/>
          <w:bCs/>
          <w:sz w:val="21"/>
          <w:szCs w:val="22"/>
        </w:rPr>
        <w:lastRenderedPageBreak/>
        <w:t>―</w:t>
      </w:r>
      <w:r w:rsidRPr="002012E1">
        <w:rPr>
          <w:rFonts w:ascii="Meiryo UI" w:eastAsia="Meiryo UI" w:hAnsi="Meiryo UI"/>
          <w:b/>
          <w:bCs/>
          <w:sz w:val="21"/>
          <w:szCs w:val="22"/>
        </w:rPr>
        <w:t xml:space="preserve"> </w:t>
      </w:r>
      <w:r w:rsidRPr="00301B5F">
        <w:rPr>
          <w:rFonts w:ascii="Meiryo UI" w:eastAsia="Meiryo UI" w:hAnsi="Meiryo UI" w:hint="eastAsia"/>
          <w:b/>
          <w:bCs/>
          <w:sz w:val="21"/>
          <w:szCs w:val="22"/>
        </w:rPr>
        <w:t>管理維持が困難な牧野</w:t>
      </w:r>
      <w:r>
        <w:rPr>
          <w:rFonts w:ascii="Meiryo UI" w:eastAsia="Meiryo UI" w:hAnsi="Meiryo UI" w:hint="eastAsia"/>
          <w:b/>
          <w:bCs/>
          <w:sz w:val="21"/>
          <w:szCs w:val="22"/>
        </w:rPr>
        <w:t>を活用し、草原保全へ貢献</w:t>
      </w:r>
    </w:p>
    <w:p w14:paraId="1D291B81" w14:textId="77777777" w:rsidR="005E1F49" w:rsidRPr="00717ACD" w:rsidRDefault="005E1F49" w:rsidP="005E1F49">
      <w:pPr>
        <w:rPr>
          <w:rFonts w:ascii="Meiryo UI" w:eastAsia="Meiryo UI" w:hAnsi="Meiryo UI"/>
          <w:sz w:val="21"/>
          <w:szCs w:val="22"/>
        </w:rPr>
      </w:pPr>
    </w:p>
    <w:p w14:paraId="4D10D9BC" w14:textId="77777777" w:rsidR="005E1F49" w:rsidRPr="00717ACD" w:rsidRDefault="005E1F49" w:rsidP="005E1F49">
      <w:pPr>
        <w:rPr>
          <w:rFonts w:ascii="Meiryo UI" w:eastAsia="Meiryo UI" w:hAnsi="Meiryo UI"/>
          <w:sz w:val="21"/>
          <w:szCs w:val="22"/>
        </w:rPr>
      </w:pPr>
      <w:r w:rsidRPr="00717ACD">
        <w:rPr>
          <w:rFonts w:ascii="Meiryo UI" w:eastAsia="Meiryo UI" w:hAnsi="Meiryo UI" w:hint="eastAsia"/>
          <w:sz w:val="21"/>
          <w:szCs w:val="22"/>
        </w:rPr>
        <w:t>私たちは土地を所有していません。高齢化や担い手不足により、管理が困難になった牧野（放牧地）を、地域の牧野組合からお借りしています</w:t>
      </w:r>
      <w:r>
        <w:rPr>
          <w:rFonts w:ascii="Meiryo UI" w:eastAsia="Meiryo UI" w:hAnsi="Meiryo UI" w:hint="eastAsia"/>
          <w:sz w:val="21"/>
          <w:szCs w:val="22"/>
        </w:rPr>
        <w:t>（入牧許可）</w:t>
      </w:r>
      <w:r w:rsidRPr="00717ACD">
        <w:rPr>
          <w:rFonts w:ascii="Meiryo UI" w:eastAsia="Meiryo UI" w:hAnsi="Meiryo UI" w:hint="eastAsia"/>
          <w:sz w:val="21"/>
          <w:szCs w:val="22"/>
        </w:rPr>
        <w:t>。</w:t>
      </w:r>
      <w:r w:rsidRPr="00717ACD">
        <w:rPr>
          <w:rFonts w:ascii="Meiryo UI" w:eastAsia="Meiryo UI" w:hAnsi="Meiryo UI"/>
          <w:sz w:val="21"/>
          <w:szCs w:val="22"/>
        </w:rPr>
        <w:t xml:space="preserve"> 土地を購入すれば莫大な資金が必要ですが、私たちは牧野組合</w:t>
      </w:r>
      <w:r>
        <w:rPr>
          <w:rFonts w:ascii="Meiryo UI" w:eastAsia="Meiryo UI" w:hAnsi="Meiryo UI" w:hint="eastAsia"/>
          <w:sz w:val="21"/>
          <w:szCs w:val="22"/>
        </w:rPr>
        <w:t>の組合員の皆さんの理解と協力により</w:t>
      </w:r>
      <w:r w:rsidRPr="00717ACD">
        <w:rPr>
          <w:rFonts w:ascii="Meiryo UI" w:eastAsia="Meiryo UI" w:hAnsi="Meiryo UI"/>
          <w:sz w:val="21"/>
          <w:szCs w:val="22"/>
        </w:rPr>
        <w:t>、入牧料を支払うことで</w:t>
      </w:r>
      <w:r>
        <w:rPr>
          <w:rFonts w:ascii="Meiryo UI" w:eastAsia="Meiryo UI" w:hAnsi="Meiryo UI" w:hint="eastAsia"/>
          <w:sz w:val="21"/>
          <w:szCs w:val="22"/>
        </w:rPr>
        <w:t>放牧する場所</w:t>
      </w:r>
      <w:r w:rsidRPr="00717ACD">
        <w:rPr>
          <w:rFonts w:ascii="Meiryo UI" w:eastAsia="Meiryo UI" w:hAnsi="Meiryo UI"/>
          <w:sz w:val="21"/>
          <w:szCs w:val="22"/>
        </w:rPr>
        <w:t>を確保しています。 これは、双方にメリットをもたらします。牧野組合は</w:t>
      </w:r>
      <w:r>
        <w:rPr>
          <w:rFonts w:ascii="Meiryo UI" w:eastAsia="Meiryo UI" w:hAnsi="Meiryo UI" w:hint="eastAsia"/>
          <w:sz w:val="21"/>
          <w:szCs w:val="22"/>
        </w:rPr>
        <w:t>人手不足で</w:t>
      </w:r>
      <w:r w:rsidRPr="00717ACD">
        <w:rPr>
          <w:rFonts w:ascii="Meiryo UI" w:eastAsia="Meiryo UI" w:hAnsi="Meiryo UI"/>
          <w:sz w:val="21"/>
          <w:szCs w:val="22"/>
        </w:rPr>
        <w:t>管理が</w:t>
      </w:r>
      <w:r>
        <w:rPr>
          <w:rFonts w:ascii="Meiryo UI" w:eastAsia="Meiryo UI" w:hAnsi="Meiryo UI" w:hint="eastAsia"/>
          <w:sz w:val="21"/>
          <w:szCs w:val="22"/>
        </w:rPr>
        <w:t>難しくなった</w:t>
      </w:r>
      <w:r w:rsidRPr="00717ACD">
        <w:rPr>
          <w:rFonts w:ascii="Meiryo UI" w:eastAsia="Meiryo UI" w:hAnsi="Meiryo UI"/>
          <w:sz w:val="21"/>
          <w:szCs w:val="22"/>
        </w:rPr>
        <w:t>土地を牛に「草刈り」してもら</w:t>
      </w:r>
      <w:r>
        <w:rPr>
          <w:rFonts w:ascii="Meiryo UI" w:eastAsia="Meiryo UI" w:hAnsi="Meiryo UI" w:hint="eastAsia"/>
          <w:sz w:val="21"/>
          <w:szCs w:val="22"/>
        </w:rPr>
        <w:t>うことができ、</w:t>
      </w:r>
      <w:r w:rsidRPr="00717ACD">
        <w:rPr>
          <w:rFonts w:ascii="Meiryo UI" w:eastAsia="Meiryo UI" w:hAnsi="Meiryo UI"/>
          <w:sz w:val="21"/>
          <w:szCs w:val="22"/>
        </w:rPr>
        <w:t>私たちは初期投資を抑えて畜産を始められ</w:t>
      </w:r>
      <w:r>
        <w:rPr>
          <w:rFonts w:ascii="Meiryo UI" w:eastAsia="Meiryo UI" w:hAnsi="Meiryo UI" w:hint="eastAsia"/>
          <w:sz w:val="21"/>
          <w:szCs w:val="22"/>
        </w:rPr>
        <w:t>るから</w:t>
      </w:r>
      <w:r w:rsidRPr="00717ACD">
        <w:rPr>
          <w:rFonts w:ascii="Meiryo UI" w:eastAsia="Meiryo UI" w:hAnsi="Meiryo UI"/>
          <w:sz w:val="21"/>
          <w:szCs w:val="22"/>
        </w:rPr>
        <w:t>です。牛が草を食べることで、野焼きの際の火勢が抑えられ、危険な作業の負担も軽減されます。耕作放棄地を、価値ある生産の場</w:t>
      </w:r>
      <w:r w:rsidRPr="00717ACD">
        <w:rPr>
          <w:rFonts w:ascii="Meiryo UI" w:eastAsia="Meiryo UI" w:hAnsi="Meiryo UI" w:hint="eastAsia"/>
          <w:sz w:val="21"/>
          <w:szCs w:val="22"/>
        </w:rPr>
        <w:t>へ。私たちは地域コミュニティとの共生によって、土地を守っています。</w:t>
      </w:r>
    </w:p>
    <w:p w14:paraId="1A7DF224" w14:textId="77777777" w:rsidR="005E1F49" w:rsidRPr="00717ACD" w:rsidRDefault="005E1F49" w:rsidP="005E1F49">
      <w:pPr>
        <w:rPr>
          <w:rFonts w:ascii="Meiryo UI" w:eastAsia="Meiryo UI" w:hAnsi="Meiryo UI"/>
          <w:sz w:val="21"/>
          <w:szCs w:val="22"/>
        </w:rPr>
      </w:pPr>
    </w:p>
    <w:p w14:paraId="6CBF17AE" w14:textId="77777777" w:rsidR="005E1F49" w:rsidRPr="00EB65BE" w:rsidRDefault="005E1F49" w:rsidP="005E1F49">
      <w:pPr>
        <w:rPr>
          <w:rFonts w:ascii="Meiryo UI" w:eastAsia="Meiryo UI" w:hAnsi="Meiryo UI"/>
          <w:b/>
          <w:bCs/>
          <w:sz w:val="21"/>
          <w:szCs w:val="22"/>
        </w:rPr>
      </w:pPr>
      <w:r w:rsidRPr="00EB65BE">
        <w:rPr>
          <w:rFonts w:ascii="Meiryo UI" w:eastAsia="Meiryo UI" w:hAnsi="Meiryo UI"/>
          <w:b/>
          <w:bCs/>
          <w:sz w:val="21"/>
          <w:szCs w:val="22"/>
        </w:rPr>
        <w:t>Model 04. 自然分娩・親子放牧</w:t>
      </w:r>
    </w:p>
    <w:p w14:paraId="79FC6EC9" w14:textId="77777777" w:rsidR="005E1F49" w:rsidRPr="00EB65BE" w:rsidRDefault="005E1F49" w:rsidP="005E1F49">
      <w:pPr>
        <w:rPr>
          <w:rFonts w:ascii="Meiryo UI" w:eastAsia="Meiryo UI" w:hAnsi="Meiryo UI"/>
          <w:b/>
          <w:bCs/>
          <w:sz w:val="21"/>
          <w:szCs w:val="22"/>
        </w:rPr>
      </w:pPr>
      <w:r w:rsidRPr="00EB65BE">
        <w:rPr>
          <w:rFonts w:ascii="Meiryo UI" w:eastAsia="Meiryo UI" w:hAnsi="Meiryo UI" w:hint="eastAsia"/>
          <w:b/>
          <w:bCs/>
          <w:sz w:val="21"/>
          <w:szCs w:val="22"/>
        </w:rPr>
        <w:t>―</w:t>
      </w:r>
      <w:r w:rsidRPr="00EB65BE">
        <w:rPr>
          <w:rFonts w:ascii="Meiryo UI" w:eastAsia="Meiryo UI" w:hAnsi="Meiryo UI"/>
          <w:b/>
          <w:bCs/>
          <w:sz w:val="21"/>
          <w:szCs w:val="22"/>
        </w:rPr>
        <w:t xml:space="preserve"> 牛本来の生命力を信じ、人の労力を減らす</w:t>
      </w:r>
    </w:p>
    <w:p w14:paraId="64330988" w14:textId="77777777" w:rsidR="005E1F49" w:rsidRPr="00717ACD" w:rsidRDefault="005E1F49" w:rsidP="005E1F49">
      <w:pPr>
        <w:rPr>
          <w:rFonts w:ascii="Meiryo UI" w:eastAsia="Meiryo UI" w:hAnsi="Meiryo UI"/>
          <w:sz w:val="21"/>
          <w:szCs w:val="22"/>
        </w:rPr>
      </w:pPr>
    </w:p>
    <w:p w14:paraId="150191A2" w14:textId="77777777" w:rsidR="005E1F49" w:rsidRPr="00717ACD" w:rsidRDefault="005E1F49" w:rsidP="005E1F49">
      <w:pPr>
        <w:rPr>
          <w:rFonts w:ascii="Meiryo UI" w:eastAsia="Meiryo UI" w:hAnsi="Meiryo UI"/>
          <w:sz w:val="21"/>
          <w:szCs w:val="22"/>
        </w:rPr>
      </w:pPr>
      <w:r w:rsidRPr="00717ACD">
        <w:rPr>
          <w:rFonts w:ascii="Meiryo UI" w:eastAsia="Meiryo UI" w:hAnsi="Meiryo UI" w:hint="eastAsia"/>
          <w:sz w:val="21"/>
          <w:szCs w:val="22"/>
        </w:rPr>
        <w:t>「牛ができることは、牛に任せる」。これが私たちの飼育方針です。</w:t>
      </w:r>
      <w:r w:rsidRPr="00717ACD">
        <w:rPr>
          <w:rFonts w:ascii="Meiryo UI" w:eastAsia="Meiryo UI" w:hAnsi="Meiryo UI"/>
          <w:sz w:val="21"/>
          <w:szCs w:val="22"/>
        </w:rPr>
        <w:t xml:space="preserve"> 通常は人の介助が必要な分娩も、逆子などの異常がない限り、私たちは手を出しません。自然の中を歩き回る母牛は安産傾向にあり、朝見に行くと子牛が生まれていることも日常です。また、生後すぐに親子を引き離さず、離乳までの約5ヶ月間は親子で放牧させます。 これは動物福祉（アニマルウェルフェア）の観点はもちろん、「省力化」という経営的な意味も持ちます。夜通しの分娩監視や哺乳作業を減らすことで、過酷な労働環境を改善し、</w:t>
      </w:r>
      <w:r>
        <w:rPr>
          <w:rFonts w:ascii="Meiryo UI" w:eastAsia="Meiryo UI" w:hAnsi="Meiryo UI" w:hint="eastAsia"/>
          <w:sz w:val="21"/>
          <w:szCs w:val="22"/>
        </w:rPr>
        <w:t>持続可能な</w:t>
      </w:r>
      <w:r w:rsidRPr="00717ACD">
        <w:rPr>
          <w:rFonts w:ascii="Meiryo UI" w:eastAsia="Meiryo UI" w:hAnsi="Meiryo UI"/>
          <w:sz w:val="21"/>
          <w:szCs w:val="22"/>
        </w:rPr>
        <w:t>畜産のあり方を模索しています</w:t>
      </w:r>
      <w:r w:rsidRPr="00717ACD">
        <w:rPr>
          <w:rFonts w:ascii="Meiryo UI" w:eastAsia="Meiryo UI" w:hAnsi="Meiryo UI" w:hint="eastAsia"/>
          <w:sz w:val="21"/>
          <w:szCs w:val="22"/>
        </w:rPr>
        <w:t>。</w:t>
      </w:r>
    </w:p>
    <w:p w14:paraId="783CA48D" w14:textId="77777777" w:rsidR="005E1F49" w:rsidRPr="00717ACD" w:rsidRDefault="005E1F49" w:rsidP="005E1F49">
      <w:pPr>
        <w:rPr>
          <w:rFonts w:ascii="Meiryo UI" w:eastAsia="Meiryo UI" w:hAnsi="Meiryo UI"/>
          <w:sz w:val="21"/>
          <w:szCs w:val="22"/>
        </w:rPr>
      </w:pPr>
    </w:p>
    <w:p w14:paraId="4981B7F9" w14:textId="77777777" w:rsidR="005E1F49" w:rsidRPr="006F7027" w:rsidRDefault="005E1F49" w:rsidP="005E1F49">
      <w:pPr>
        <w:rPr>
          <w:rFonts w:ascii="Meiryo UI" w:eastAsia="Meiryo UI" w:hAnsi="Meiryo UI"/>
          <w:b/>
          <w:bCs/>
          <w:sz w:val="21"/>
          <w:szCs w:val="22"/>
        </w:rPr>
      </w:pPr>
      <w:r w:rsidRPr="006F7027">
        <w:rPr>
          <w:rFonts w:ascii="Meiryo UI" w:eastAsia="Meiryo UI" w:hAnsi="Meiryo UI"/>
          <w:b/>
          <w:bCs/>
          <w:sz w:val="21"/>
          <w:szCs w:val="22"/>
        </w:rPr>
        <w:t>Model 05. 繁殖と肥育の一貫経営</w:t>
      </w:r>
    </w:p>
    <w:p w14:paraId="107BA3F3" w14:textId="77777777" w:rsidR="005E1F49" w:rsidRPr="006F7027" w:rsidRDefault="005E1F49" w:rsidP="005E1F49">
      <w:pPr>
        <w:rPr>
          <w:rFonts w:ascii="Meiryo UI" w:eastAsia="Meiryo UI" w:hAnsi="Meiryo UI"/>
          <w:b/>
          <w:bCs/>
          <w:sz w:val="21"/>
          <w:szCs w:val="22"/>
        </w:rPr>
      </w:pPr>
      <w:r w:rsidRPr="006F7027">
        <w:rPr>
          <w:rFonts w:ascii="Meiryo UI" w:eastAsia="Meiryo UI" w:hAnsi="Meiryo UI" w:hint="eastAsia"/>
          <w:b/>
          <w:bCs/>
          <w:sz w:val="21"/>
          <w:szCs w:val="22"/>
        </w:rPr>
        <w:t>―</w:t>
      </w:r>
      <w:r w:rsidRPr="006F7027">
        <w:rPr>
          <w:rFonts w:ascii="Meiryo UI" w:eastAsia="Meiryo UI" w:hAnsi="Meiryo UI"/>
          <w:b/>
          <w:bCs/>
          <w:sz w:val="21"/>
          <w:szCs w:val="22"/>
        </w:rPr>
        <w:t xml:space="preserve"> 「草」を「肉」に変える責任と価値</w:t>
      </w:r>
    </w:p>
    <w:p w14:paraId="724D689B" w14:textId="77777777" w:rsidR="005E1F49" w:rsidRPr="00717ACD" w:rsidRDefault="005E1F49" w:rsidP="005E1F49">
      <w:pPr>
        <w:rPr>
          <w:rFonts w:ascii="Meiryo UI" w:eastAsia="Meiryo UI" w:hAnsi="Meiryo UI"/>
          <w:sz w:val="21"/>
          <w:szCs w:val="22"/>
        </w:rPr>
      </w:pPr>
    </w:p>
    <w:p w14:paraId="1EB2FF84" w14:textId="77777777" w:rsidR="005E1F49" w:rsidRPr="00717ACD" w:rsidRDefault="005E1F49" w:rsidP="005E1F49">
      <w:pPr>
        <w:rPr>
          <w:rFonts w:ascii="Meiryo UI" w:eastAsia="Meiryo UI" w:hAnsi="Meiryo UI"/>
          <w:sz w:val="21"/>
          <w:szCs w:val="22"/>
        </w:rPr>
      </w:pPr>
      <w:r w:rsidRPr="00717ACD">
        <w:rPr>
          <w:rFonts w:ascii="Meiryo UI" w:eastAsia="Meiryo UI" w:hAnsi="Meiryo UI" w:hint="eastAsia"/>
          <w:sz w:val="21"/>
          <w:szCs w:val="22"/>
        </w:rPr>
        <w:t>通常、畜産は「子牛を産ませる農家（繁殖）」と「肉にする農家（肥育）」に分かれています。しかし私たちは、生まれた子牛を最後まで育て、肉にして届ける一貫経営を行っています。</w:t>
      </w:r>
      <w:r w:rsidRPr="00717ACD">
        <w:rPr>
          <w:rFonts w:ascii="Meiryo UI" w:eastAsia="Meiryo UI" w:hAnsi="Meiryo UI"/>
          <w:sz w:val="21"/>
          <w:szCs w:val="22"/>
        </w:rPr>
        <w:t>理由は、市場</w:t>
      </w:r>
      <w:r>
        <w:rPr>
          <w:rFonts w:ascii="Meiryo UI" w:eastAsia="Meiryo UI" w:hAnsi="Meiryo UI" w:hint="eastAsia"/>
          <w:sz w:val="21"/>
          <w:szCs w:val="22"/>
        </w:rPr>
        <w:t>の評価軸（価格設定）</w:t>
      </w:r>
      <w:r w:rsidRPr="00717ACD">
        <w:rPr>
          <w:rFonts w:ascii="Meiryo UI" w:eastAsia="Meiryo UI" w:hAnsi="Meiryo UI"/>
          <w:sz w:val="21"/>
          <w:szCs w:val="22"/>
        </w:rPr>
        <w:t>にあります。現状の市場では、サシ（脂）の入り具合が重視されるため、草で育った赤身肉の価値は低く見積もられがちです。だからこそ、私たちは自分たちの手で肥育し、「</w:t>
      </w:r>
      <w:r>
        <w:rPr>
          <w:rFonts w:ascii="Meiryo UI" w:eastAsia="Meiryo UI" w:hAnsi="Meiryo UI" w:hint="eastAsia"/>
          <w:sz w:val="21"/>
          <w:szCs w:val="22"/>
        </w:rPr>
        <w:t>草原</w:t>
      </w:r>
      <w:r w:rsidRPr="00717ACD">
        <w:rPr>
          <w:rFonts w:ascii="Meiryo UI" w:eastAsia="Meiryo UI" w:hAnsi="Meiryo UI"/>
          <w:sz w:val="21"/>
          <w:szCs w:val="22"/>
        </w:rPr>
        <w:t>あか牛」という</w:t>
      </w:r>
      <w:r>
        <w:rPr>
          <w:rFonts w:ascii="Meiryo UI" w:eastAsia="Meiryo UI" w:hAnsi="Meiryo UI" w:hint="eastAsia"/>
          <w:sz w:val="21"/>
          <w:szCs w:val="22"/>
        </w:rPr>
        <w:t>ストーリーを丁寧に伝え、</w:t>
      </w:r>
      <w:r w:rsidRPr="00717ACD">
        <w:rPr>
          <w:rFonts w:ascii="Meiryo UI" w:eastAsia="Meiryo UI" w:hAnsi="Meiryo UI"/>
          <w:sz w:val="21"/>
          <w:szCs w:val="22"/>
        </w:rPr>
        <w:t>付加価値をつけてお客様に届ける必要があります。繁殖と肥育、全く異なる2つの技術を確立するのは容易ではありません。特に放牧環境下での肥育</w:t>
      </w:r>
      <w:r w:rsidRPr="00717ACD">
        <w:rPr>
          <w:rFonts w:ascii="Meiryo UI" w:eastAsia="Meiryo UI" w:hAnsi="Meiryo UI" w:hint="eastAsia"/>
          <w:sz w:val="21"/>
          <w:szCs w:val="22"/>
        </w:rPr>
        <w:t>技術は前例が少なく、手探りの状態です。しかし、これが確立できれば、阿蘇の草が持つエネルギーを最大限に価値化できるはずです。</w:t>
      </w:r>
    </w:p>
    <w:p w14:paraId="54013282" w14:textId="77777777" w:rsidR="005E1F49" w:rsidRPr="00717ACD" w:rsidRDefault="005E1F49" w:rsidP="005E1F49">
      <w:pPr>
        <w:rPr>
          <w:rFonts w:ascii="Meiryo UI" w:eastAsia="Meiryo UI" w:hAnsi="Meiryo UI"/>
          <w:sz w:val="21"/>
          <w:szCs w:val="22"/>
        </w:rPr>
      </w:pPr>
    </w:p>
    <w:p w14:paraId="4CFB90F9" w14:textId="77777777" w:rsidR="005E1F49" w:rsidRPr="003800A2" w:rsidRDefault="005E1F49" w:rsidP="005E1F49">
      <w:pPr>
        <w:rPr>
          <w:rFonts w:ascii="Meiryo UI" w:eastAsia="Meiryo UI" w:hAnsi="Meiryo UI"/>
          <w:b/>
          <w:bCs/>
          <w:sz w:val="21"/>
          <w:szCs w:val="22"/>
        </w:rPr>
      </w:pPr>
      <w:r w:rsidRPr="003800A2">
        <w:rPr>
          <w:rFonts w:ascii="Meiryo UI" w:eastAsia="Meiryo UI" w:hAnsi="Meiryo UI" w:hint="eastAsia"/>
          <w:b/>
          <w:bCs/>
          <w:sz w:val="21"/>
          <w:szCs w:val="22"/>
        </w:rPr>
        <w:t>私たちが</w:t>
      </w:r>
      <w:r>
        <w:rPr>
          <w:rFonts w:ascii="Meiryo UI" w:eastAsia="Meiryo UI" w:hAnsi="Meiryo UI" w:hint="eastAsia"/>
          <w:b/>
          <w:bCs/>
          <w:sz w:val="21"/>
          <w:szCs w:val="22"/>
        </w:rPr>
        <w:t>貢献できること</w:t>
      </w:r>
    </w:p>
    <w:p w14:paraId="69F581F0" w14:textId="77777777" w:rsidR="005E1F49" w:rsidRDefault="005E1F49" w:rsidP="005E1F49">
      <w:pPr>
        <w:rPr>
          <w:rFonts w:ascii="Meiryo UI" w:eastAsia="Meiryo UI" w:hAnsi="Meiryo UI"/>
          <w:sz w:val="21"/>
          <w:szCs w:val="22"/>
        </w:rPr>
      </w:pPr>
      <w:r w:rsidRPr="00717ACD">
        <w:rPr>
          <w:rFonts w:ascii="Meiryo UI" w:eastAsia="Meiryo UI" w:hAnsi="Meiryo UI" w:hint="eastAsia"/>
          <w:sz w:val="21"/>
          <w:szCs w:val="22"/>
        </w:rPr>
        <w:t>私たちの活動は、単に</w:t>
      </w:r>
      <w:r>
        <w:rPr>
          <w:rFonts w:ascii="Meiryo UI" w:eastAsia="Meiryo UI" w:hAnsi="Meiryo UI" w:hint="eastAsia"/>
          <w:sz w:val="21"/>
          <w:szCs w:val="22"/>
        </w:rPr>
        <w:t>「草原</w:t>
      </w:r>
      <w:r w:rsidRPr="00717ACD">
        <w:rPr>
          <w:rFonts w:ascii="Meiryo UI" w:eastAsia="Meiryo UI" w:hAnsi="Meiryo UI" w:hint="eastAsia"/>
          <w:sz w:val="21"/>
          <w:szCs w:val="22"/>
        </w:rPr>
        <w:t>あか牛</w:t>
      </w:r>
      <w:r>
        <w:rPr>
          <w:rFonts w:ascii="Meiryo UI" w:eastAsia="Meiryo UI" w:hAnsi="Meiryo UI" w:hint="eastAsia"/>
          <w:sz w:val="21"/>
          <w:szCs w:val="22"/>
        </w:rPr>
        <w:t>」</w:t>
      </w:r>
      <w:r w:rsidRPr="00717ACD">
        <w:rPr>
          <w:rFonts w:ascii="Meiryo UI" w:eastAsia="Meiryo UI" w:hAnsi="Meiryo UI" w:hint="eastAsia"/>
          <w:sz w:val="21"/>
          <w:szCs w:val="22"/>
        </w:rPr>
        <w:t>を育てるだけではありません。</w:t>
      </w:r>
      <w:r w:rsidRPr="00717ACD">
        <w:rPr>
          <w:rFonts w:ascii="Meiryo UI" w:eastAsia="Meiryo UI" w:hAnsi="Meiryo UI"/>
          <w:sz w:val="21"/>
          <w:szCs w:val="22"/>
        </w:rPr>
        <w:t>この5つの実践モデルは、熊本・阿蘇が抱える地域課題への具体的な「解決策」として機能しています。</w:t>
      </w:r>
    </w:p>
    <w:p w14:paraId="0A86BA18" w14:textId="77777777" w:rsidR="005E1F49" w:rsidRPr="00932ABB" w:rsidRDefault="005E1F49" w:rsidP="005E1F49">
      <w:pPr>
        <w:rPr>
          <w:rFonts w:ascii="Meiryo UI" w:eastAsia="Meiryo UI" w:hAnsi="Meiryo UI"/>
          <w:sz w:val="21"/>
          <w:szCs w:val="22"/>
        </w:rPr>
      </w:pPr>
    </w:p>
    <w:p w14:paraId="6D9DDF64" w14:textId="77777777" w:rsidR="005E1F49" w:rsidRPr="00717ACD" w:rsidRDefault="005E1F49" w:rsidP="005E1F49">
      <w:pPr>
        <w:rPr>
          <w:rFonts w:ascii="Meiryo UI" w:eastAsia="Meiryo UI" w:hAnsi="Meiryo UI"/>
          <w:sz w:val="21"/>
          <w:szCs w:val="22"/>
        </w:rPr>
      </w:pPr>
      <w:r>
        <w:rPr>
          <w:rFonts w:ascii="Meiryo UI" w:eastAsia="Meiryo UI" w:hAnsi="Meiryo UI" w:hint="eastAsia"/>
          <w:sz w:val="21"/>
          <w:szCs w:val="22"/>
        </w:rPr>
        <w:t>例えば、</w:t>
      </w:r>
    </w:p>
    <w:p w14:paraId="5C8FF3C4" w14:textId="77777777" w:rsidR="005E1F49" w:rsidRPr="003800A2" w:rsidRDefault="005E1F49" w:rsidP="005E1F49">
      <w:pPr>
        <w:rPr>
          <w:rFonts w:ascii="Meiryo UI" w:eastAsia="Meiryo UI" w:hAnsi="Meiryo UI"/>
          <w:b/>
          <w:bCs/>
          <w:sz w:val="21"/>
          <w:szCs w:val="22"/>
        </w:rPr>
      </w:pPr>
      <w:r w:rsidRPr="003800A2">
        <w:rPr>
          <w:rFonts w:ascii="Meiryo UI" w:eastAsia="Meiryo UI" w:hAnsi="Meiryo UI" w:hint="eastAsia"/>
          <w:b/>
          <w:bCs/>
          <w:sz w:val="21"/>
          <w:szCs w:val="22"/>
        </w:rPr>
        <w:t>地下水涵養（熊本の水を守る）</w:t>
      </w:r>
      <w:r w:rsidRPr="003800A2">
        <w:rPr>
          <w:rFonts w:ascii="Meiryo UI" w:eastAsia="Meiryo UI" w:hAnsi="Meiryo UI"/>
          <w:b/>
          <w:bCs/>
          <w:sz w:val="21"/>
          <w:szCs w:val="22"/>
        </w:rPr>
        <w:t xml:space="preserve"> </w:t>
      </w:r>
    </w:p>
    <w:p w14:paraId="19878A89" w14:textId="77777777" w:rsidR="005E1F49" w:rsidRPr="00717ACD" w:rsidRDefault="005E1F49" w:rsidP="005E1F49">
      <w:pPr>
        <w:rPr>
          <w:rFonts w:ascii="Meiryo UI" w:eastAsia="Meiryo UI" w:hAnsi="Meiryo UI"/>
          <w:sz w:val="21"/>
          <w:szCs w:val="22"/>
        </w:rPr>
      </w:pPr>
      <w:r w:rsidRPr="00717ACD">
        <w:rPr>
          <w:rFonts w:ascii="Meiryo UI" w:eastAsia="Meiryo UI" w:hAnsi="Meiryo UI"/>
          <w:sz w:val="21"/>
          <w:szCs w:val="22"/>
        </w:rPr>
        <w:t>熊本の生活用水を支える地下水。その水源地である草原が藪や森林になると、水が地下に浸透しにくくなります。牛が草原を維持することで、100万人の命の水甕（みずがめ）を守っています。</w:t>
      </w:r>
    </w:p>
    <w:p w14:paraId="7FDA658F" w14:textId="77777777" w:rsidR="005E1F49" w:rsidRPr="00717ACD" w:rsidRDefault="005E1F49" w:rsidP="005E1F49">
      <w:pPr>
        <w:rPr>
          <w:rFonts w:ascii="Meiryo UI" w:eastAsia="Meiryo UI" w:hAnsi="Meiryo UI"/>
          <w:sz w:val="21"/>
          <w:szCs w:val="22"/>
        </w:rPr>
      </w:pPr>
    </w:p>
    <w:p w14:paraId="78771D33" w14:textId="77777777" w:rsidR="005E1F49" w:rsidRPr="003800A2" w:rsidRDefault="005E1F49" w:rsidP="005E1F49">
      <w:pPr>
        <w:rPr>
          <w:rFonts w:ascii="Meiryo UI" w:eastAsia="Meiryo UI" w:hAnsi="Meiryo UI"/>
          <w:b/>
          <w:bCs/>
          <w:sz w:val="21"/>
          <w:szCs w:val="22"/>
        </w:rPr>
      </w:pPr>
      <w:r w:rsidRPr="003800A2">
        <w:rPr>
          <w:rFonts w:ascii="Meiryo UI" w:eastAsia="Meiryo UI" w:hAnsi="Meiryo UI" w:hint="eastAsia"/>
          <w:b/>
          <w:bCs/>
          <w:sz w:val="21"/>
          <w:szCs w:val="22"/>
        </w:rPr>
        <w:t>野焼き支援と減災</w:t>
      </w:r>
    </w:p>
    <w:p w14:paraId="0CA83048" w14:textId="77777777" w:rsidR="005E1F49" w:rsidRPr="00717ACD" w:rsidRDefault="005E1F49" w:rsidP="005E1F49">
      <w:pPr>
        <w:rPr>
          <w:rFonts w:ascii="Meiryo UI" w:eastAsia="Meiryo UI" w:hAnsi="Meiryo UI"/>
          <w:sz w:val="21"/>
          <w:szCs w:val="22"/>
        </w:rPr>
      </w:pPr>
      <w:r w:rsidRPr="00717ACD">
        <w:rPr>
          <w:rFonts w:ascii="Meiryo UI" w:eastAsia="Meiryo UI" w:hAnsi="Meiryo UI"/>
          <w:sz w:val="21"/>
          <w:szCs w:val="22"/>
        </w:rPr>
        <w:t>高齢化により人手不足が深刻な「野焼き」。牛が生きた草刈り機として燃料（草）を減らすことで、火の勢いをコントロールし、安全な野焼きの継続をサポートしています。</w:t>
      </w:r>
    </w:p>
    <w:p w14:paraId="2B50EC49" w14:textId="77777777" w:rsidR="005E1F49" w:rsidRPr="00717ACD" w:rsidRDefault="005E1F49" w:rsidP="005E1F49">
      <w:pPr>
        <w:rPr>
          <w:rFonts w:ascii="Meiryo UI" w:eastAsia="Meiryo UI" w:hAnsi="Meiryo UI"/>
          <w:sz w:val="21"/>
          <w:szCs w:val="22"/>
        </w:rPr>
      </w:pPr>
    </w:p>
    <w:p w14:paraId="5A8573DA" w14:textId="77777777" w:rsidR="005E1F49" w:rsidRPr="00FC72FE" w:rsidRDefault="005E1F49" w:rsidP="005E1F49">
      <w:pPr>
        <w:rPr>
          <w:rFonts w:ascii="Meiryo UI" w:eastAsia="Meiryo UI" w:hAnsi="Meiryo UI"/>
          <w:b/>
          <w:bCs/>
          <w:sz w:val="21"/>
          <w:szCs w:val="22"/>
        </w:rPr>
      </w:pPr>
      <w:r w:rsidRPr="00FC72FE">
        <w:rPr>
          <w:rFonts w:ascii="Meiryo UI" w:eastAsia="Meiryo UI" w:hAnsi="Meiryo UI" w:hint="eastAsia"/>
          <w:b/>
          <w:bCs/>
          <w:sz w:val="21"/>
          <w:szCs w:val="22"/>
        </w:rPr>
        <w:t>食料自給率アップ</w:t>
      </w:r>
    </w:p>
    <w:p w14:paraId="4CBA4909" w14:textId="77777777" w:rsidR="005E1F49" w:rsidRPr="00717ACD" w:rsidRDefault="005E1F49" w:rsidP="005E1F49">
      <w:pPr>
        <w:rPr>
          <w:rFonts w:ascii="Meiryo UI" w:eastAsia="Meiryo UI" w:hAnsi="Meiryo UI"/>
          <w:sz w:val="21"/>
          <w:szCs w:val="22"/>
        </w:rPr>
      </w:pPr>
      <w:r w:rsidRPr="00717ACD">
        <w:rPr>
          <w:rFonts w:ascii="Meiryo UI" w:eastAsia="Meiryo UI" w:hAnsi="Meiryo UI"/>
          <w:sz w:val="21"/>
          <w:szCs w:val="22"/>
        </w:rPr>
        <w:lastRenderedPageBreak/>
        <w:t>飼料価格の高騰は日本の畜産の危機です。私たちは</w:t>
      </w:r>
      <w:r>
        <w:rPr>
          <w:rFonts w:ascii="Meiryo UI" w:eastAsia="Meiryo UI" w:hAnsi="Meiryo UI" w:hint="eastAsia"/>
          <w:sz w:val="21"/>
          <w:szCs w:val="22"/>
        </w:rPr>
        <w:t>ふんだんにある阿蘇</w:t>
      </w:r>
      <w:r w:rsidRPr="00717ACD">
        <w:rPr>
          <w:rFonts w:ascii="Meiryo UI" w:eastAsia="Meiryo UI" w:hAnsi="Meiryo UI"/>
          <w:sz w:val="21"/>
          <w:szCs w:val="22"/>
        </w:rPr>
        <w:t>地域の草を活用することで、海外相場に左右され</w:t>
      </w:r>
      <w:r>
        <w:rPr>
          <w:rFonts w:ascii="Meiryo UI" w:eastAsia="Meiryo UI" w:hAnsi="Meiryo UI" w:hint="eastAsia"/>
          <w:sz w:val="21"/>
          <w:szCs w:val="22"/>
        </w:rPr>
        <w:t>ない食糧生産</w:t>
      </w:r>
      <w:r w:rsidRPr="00717ACD">
        <w:rPr>
          <w:rFonts w:ascii="Meiryo UI" w:eastAsia="Meiryo UI" w:hAnsi="Meiryo UI"/>
          <w:sz w:val="21"/>
          <w:szCs w:val="22"/>
        </w:rPr>
        <w:t>モデルの構築を目指しています。</w:t>
      </w:r>
    </w:p>
    <w:p w14:paraId="2190CC1E" w14:textId="77777777" w:rsidR="005E1F49" w:rsidRPr="00717ACD" w:rsidRDefault="005E1F49" w:rsidP="005E1F49">
      <w:pPr>
        <w:rPr>
          <w:rFonts w:ascii="Meiryo UI" w:eastAsia="Meiryo UI" w:hAnsi="Meiryo UI"/>
          <w:sz w:val="21"/>
          <w:szCs w:val="22"/>
        </w:rPr>
      </w:pPr>
    </w:p>
    <w:p w14:paraId="4AF35950" w14:textId="77777777" w:rsidR="005E1F49" w:rsidRPr="00FD0B9C" w:rsidRDefault="005E1F49" w:rsidP="005E1F49">
      <w:pPr>
        <w:rPr>
          <w:rFonts w:ascii="Meiryo UI" w:eastAsia="Meiryo UI" w:hAnsi="Meiryo UI"/>
          <w:b/>
          <w:bCs/>
          <w:sz w:val="21"/>
          <w:szCs w:val="22"/>
        </w:rPr>
      </w:pPr>
      <w:r w:rsidRPr="00FD0B9C">
        <w:rPr>
          <w:rFonts w:ascii="Meiryo UI" w:eastAsia="Meiryo UI" w:hAnsi="Meiryo UI" w:hint="eastAsia"/>
          <w:b/>
          <w:bCs/>
          <w:sz w:val="21"/>
          <w:szCs w:val="22"/>
        </w:rPr>
        <w:t>生物多様性の保全</w:t>
      </w:r>
      <w:r w:rsidRPr="00FD0B9C">
        <w:rPr>
          <w:rFonts w:ascii="Meiryo UI" w:eastAsia="Meiryo UI" w:hAnsi="Meiryo UI"/>
          <w:b/>
          <w:bCs/>
          <w:sz w:val="21"/>
          <w:szCs w:val="22"/>
        </w:rPr>
        <w:t xml:space="preserve"> </w:t>
      </w:r>
    </w:p>
    <w:p w14:paraId="74B637AA" w14:textId="77777777" w:rsidR="005E1F49" w:rsidRDefault="005E1F49" w:rsidP="005E1F49">
      <w:pPr>
        <w:rPr>
          <w:rFonts w:ascii="Meiryo UI" w:eastAsia="Meiryo UI" w:hAnsi="Meiryo UI"/>
          <w:sz w:val="21"/>
          <w:szCs w:val="22"/>
        </w:rPr>
      </w:pPr>
      <w:r w:rsidRPr="00717ACD">
        <w:rPr>
          <w:rFonts w:ascii="Meiryo UI" w:eastAsia="Meiryo UI" w:hAnsi="Meiryo UI"/>
          <w:sz w:val="21"/>
          <w:szCs w:val="22"/>
        </w:rPr>
        <w:t>阿蘇の草原には多くの希少動植物が生息しています。人の手と牛が入ることで維持される「草原環境」を守り、生態系のバランスを支えています。</w:t>
      </w:r>
    </w:p>
    <w:p w14:paraId="0D825A4A" w14:textId="77777777" w:rsidR="005E1F49" w:rsidRDefault="005E1F49" w:rsidP="005E1F49">
      <w:pPr>
        <w:rPr>
          <w:rFonts w:ascii="Meiryo UI" w:eastAsia="Meiryo UI" w:hAnsi="Meiryo UI"/>
          <w:sz w:val="21"/>
          <w:szCs w:val="22"/>
        </w:rPr>
      </w:pPr>
    </w:p>
    <w:p w14:paraId="5CCE8127" w14:textId="77777777" w:rsidR="005E1F49" w:rsidRPr="00D737CF" w:rsidRDefault="005E1F49" w:rsidP="005E1F49">
      <w:pPr>
        <w:rPr>
          <w:rFonts w:ascii="Meiryo UI" w:eastAsia="Meiryo UI" w:hAnsi="Meiryo UI"/>
          <w:b/>
          <w:bCs/>
          <w:sz w:val="21"/>
          <w:szCs w:val="22"/>
        </w:rPr>
      </w:pPr>
      <w:r w:rsidRPr="00D737CF">
        <w:rPr>
          <w:rFonts w:ascii="Meiryo UI" w:eastAsia="Meiryo UI" w:hAnsi="Meiryo UI" w:hint="eastAsia"/>
          <w:b/>
          <w:bCs/>
          <w:sz w:val="21"/>
          <w:szCs w:val="22"/>
        </w:rPr>
        <w:t>次世代の担い手育成と地域再生</w:t>
      </w:r>
    </w:p>
    <w:p w14:paraId="793D9ED0" w14:textId="77777777" w:rsidR="005E1F49" w:rsidRPr="00D737CF" w:rsidRDefault="005E1F49" w:rsidP="005E1F49">
      <w:pPr>
        <w:rPr>
          <w:rFonts w:ascii="Meiryo UI" w:eastAsia="Meiryo UI" w:hAnsi="Meiryo UI"/>
          <w:sz w:val="21"/>
          <w:szCs w:val="22"/>
        </w:rPr>
      </w:pPr>
      <w:r w:rsidRPr="00D737CF">
        <w:rPr>
          <w:rFonts w:ascii="Meiryo UI" w:eastAsia="Meiryo UI" w:hAnsi="Meiryo UI"/>
          <w:sz w:val="21"/>
          <w:szCs w:val="22"/>
        </w:rPr>
        <w:t>高齢化と人口減少が進む阿蘇の集落において、産業の衰退は地域の存続に関わる死活問題です。私たちは「低投資で始められる畜産モデル」を提示することで、20</w:t>
      </w:r>
      <w:r>
        <w:rPr>
          <w:rFonts w:ascii="Meiryo UI" w:eastAsia="Meiryo UI" w:hAnsi="Meiryo UI" w:hint="eastAsia"/>
          <w:sz w:val="21"/>
          <w:szCs w:val="22"/>
        </w:rPr>
        <w:t>22</w:t>
      </w:r>
      <w:r w:rsidRPr="00D737CF">
        <w:rPr>
          <w:rFonts w:ascii="Meiryo UI" w:eastAsia="Meiryo UI" w:hAnsi="Meiryo UI"/>
          <w:sz w:val="21"/>
          <w:szCs w:val="22"/>
        </w:rPr>
        <w:t>年からの</w:t>
      </w:r>
      <w:r>
        <w:rPr>
          <w:rFonts w:ascii="Meiryo UI" w:eastAsia="Meiryo UI" w:hAnsi="Meiryo UI" w:hint="eastAsia"/>
          <w:sz w:val="21"/>
          <w:szCs w:val="22"/>
        </w:rPr>
        <w:t>3</w:t>
      </w:r>
      <w:r w:rsidRPr="00D737CF">
        <w:rPr>
          <w:rFonts w:ascii="Meiryo UI" w:eastAsia="Meiryo UI" w:hAnsi="Meiryo UI"/>
          <w:sz w:val="21"/>
          <w:szCs w:val="22"/>
        </w:rPr>
        <w:t>年間で3名の新規就農者（全員が県外</w:t>
      </w:r>
      <w:r>
        <w:rPr>
          <w:rFonts w:ascii="Meiryo UI" w:eastAsia="Meiryo UI" w:hAnsi="Meiryo UI" w:hint="eastAsia"/>
          <w:sz w:val="21"/>
          <w:szCs w:val="22"/>
        </w:rPr>
        <w:t>出身者</w:t>
      </w:r>
      <w:r w:rsidRPr="00D737CF">
        <w:rPr>
          <w:rFonts w:ascii="Meiryo UI" w:eastAsia="Meiryo UI" w:hAnsi="Meiryo UI"/>
          <w:sz w:val="21"/>
          <w:szCs w:val="22"/>
        </w:rPr>
        <w:t>）を迎え入れました。「牛飼い」を次世代が憧れる職業に変え、若者を呼び込むことで、限界集落の維持と活性化に貢献します。</w:t>
      </w:r>
    </w:p>
    <w:p w14:paraId="4C02961C" w14:textId="77777777" w:rsidR="005E1F49" w:rsidRPr="00717ACD" w:rsidRDefault="005E1F49" w:rsidP="005E1F49">
      <w:pPr>
        <w:rPr>
          <w:rFonts w:ascii="Meiryo UI" w:eastAsia="Meiryo UI" w:hAnsi="Meiryo UI"/>
          <w:sz w:val="21"/>
          <w:szCs w:val="22"/>
        </w:rPr>
      </w:pPr>
    </w:p>
    <w:p w14:paraId="1A459674" w14:textId="77777777" w:rsidR="005E1F49" w:rsidRPr="006E571D" w:rsidRDefault="005E1F49" w:rsidP="005E1F49">
      <w:pPr>
        <w:rPr>
          <w:rFonts w:ascii="Meiryo UI" w:eastAsia="Meiryo UI" w:hAnsi="Meiryo UI"/>
          <w:b/>
          <w:bCs/>
          <w:sz w:val="21"/>
          <w:szCs w:val="22"/>
        </w:rPr>
      </w:pPr>
      <w:r w:rsidRPr="006E571D">
        <w:rPr>
          <w:rFonts w:ascii="Meiryo UI" w:eastAsia="Meiryo UI" w:hAnsi="Meiryo UI" w:hint="eastAsia"/>
          <w:b/>
          <w:bCs/>
          <w:sz w:val="21"/>
          <w:szCs w:val="22"/>
        </w:rPr>
        <w:t>【課題と展望：私たちが向き合う現在地】</w:t>
      </w:r>
    </w:p>
    <w:p w14:paraId="7AA9914A" w14:textId="77777777" w:rsidR="005E1F49" w:rsidRPr="006D0A32" w:rsidRDefault="005E1F49" w:rsidP="005E1F49">
      <w:pPr>
        <w:rPr>
          <w:rFonts w:ascii="Meiryo UI" w:eastAsia="Meiryo UI" w:hAnsi="Meiryo UI"/>
          <w:b/>
          <w:bCs/>
          <w:sz w:val="21"/>
          <w:szCs w:val="22"/>
        </w:rPr>
      </w:pPr>
      <w:r w:rsidRPr="006D0A32">
        <w:rPr>
          <w:rFonts w:ascii="Meiryo UI" w:eastAsia="Meiryo UI" w:hAnsi="Meiryo UI" w:hint="eastAsia"/>
          <w:b/>
          <w:bCs/>
          <w:sz w:val="21"/>
          <w:szCs w:val="22"/>
        </w:rPr>
        <w:t>―</w:t>
      </w:r>
      <w:r w:rsidRPr="006D0A32">
        <w:rPr>
          <w:rFonts w:ascii="Meiryo UI" w:eastAsia="Meiryo UI" w:hAnsi="Meiryo UI"/>
          <w:b/>
          <w:bCs/>
          <w:sz w:val="21"/>
          <w:szCs w:val="22"/>
        </w:rPr>
        <w:t xml:space="preserve"> なぜ、</w:t>
      </w:r>
      <w:r w:rsidRPr="006D0A32">
        <w:rPr>
          <w:rFonts w:ascii="Meiryo UI" w:eastAsia="Meiryo UI" w:hAnsi="Meiryo UI" w:hint="eastAsia"/>
          <w:b/>
          <w:bCs/>
          <w:sz w:val="21"/>
          <w:szCs w:val="22"/>
        </w:rPr>
        <w:t>今、牛肉に</w:t>
      </w:r>
      <w:r w:rsidRPr="006D0A32">
        <w:rPr>
          <w:rFonts w:ascii="Meiryo UI" w:eastAsia="Meiryo UI" w:hAnsi="Meiryo UI"/>
          <w:b/>
          <w:bCs/>
          <w:sz w:val="21"/>
          <w:szCs w:val="22"/>
        </w:rPr>
        <w:t>「新しい評価軸」が必要なのか</w:t>
      </w:r>
    </w:p>
    <w:p w14:paraId="5637CA14" w14:textId="77777777" w:rsidR="005E1F49" w:rsidRPr="00717ACD" w:rsidRDefault="005E1F49" w:rsidP="005E1F49">
      <w:pPr>
        <w:rPr>
          <w:rFonts w:ascii="Meiryo UI" w:eastAsia="Meiryo UI" w:hAnsi="Meiryo UI"/>
          <w:sz w:val="21"/>
          <w:szCs w:val="22"/>
        </w:rPr>
      </w:pPr>
    </w:p>
    <w:p w14:paraId="35504765" w14:textId="77777777" w:rsidR="005E1F49" w:rsidRPr="00717ACD" w:rsidRDefault="005E1F49" w:rsidP="005E1F49">
      <w:pPr>
        <w:rPr>
          <w:rFonts w:ascii="Meiryo UI" w:eastAsia="Meiryo UI" w:hAnsi="Meiryo UI"/>
          <w:sz w:val="21"/>
          <w:szCs w:val="22"/>
        </w:rPr>
      </w:pPr>
      <w:r w:rsidRPr="00717ACD">
        <w:rPr>
          <w:rFonts w:ascii="Meiryo UI" w:eastAsia="Meiryo UI" w:hAnsi="Meiryo UI" w:hint="eastAsia"/>
          <w:sz w:val="21"/>
          <w:szCs w:val="22"/>
        </w:rPr>
        <w:t>ここまで、私たちの取り組みについてお話ししてきましたが、最後に私たちが直面している現実的な課題についてもお伝えしなければなりません。</w:t>
      </w:r>
      <w:r w:rsidRPr="00717ACD">
        <w:rPr>
          <w:rFonts w:ascii="Meiryo UI" w:eastAsia="Meiryo UI" w:hAnsi="Meiryo UI"/>
          <w:sz w:val="21"/>
          <w:szCs w:val="22"/>
        </w:rPr>
        <w:t xml:space="preserve"> それは、私たちが目指す「草原あか牛」のあり方が、現在の市場経済の評価基準とはまだ乖離がある、という点です。</w:t>
      </w:r>
    </w:p>
    <w:p w14:paraId="63CFB745" w14:textId="77777777" w:rsidR="005E1F49" w:rsidRPr="00717ACD" w:rsidRDefault="005E1F49" w:rsidP="005E1F49">
      <w:pPr>
        <w:rPr>
          <w:rFonts w:ascii="Meiryo UI" w:eastAsia="Meiryo UI" w:hAnsi="Meiryo UI"/>
          <w:sz w:val="21"/>
          <w:szCs w:val="22"/>
        </w:rPr>
      </w:pPr>
    </w:p>
    <w:p w14:paraId="32B6BA25" w14:textId="77777777" w:rsidR="005E1F49" w:rsidRPr="006D0A32" w:rsidRDefault="005E1F49" w:rsidP="005E1F49">
      <w:pPr>
        <w:rPr>
          <w:rFonts w:ascii="Meiryo UI" w:eastAsia="Meiryo UI" w:hAnsi="Meiryo UI"/>
          <w:b/>
          <w:bCs/>
          <w:sz w:val="21"/>
          <w:szCs w:val="22"/>
        </w:rPr>
      </w:pPr>
      <w:r w:rsidRPr="006D0A32">
        <w:rPr>
          <w:rFonts w:ascii="Meiryo UI" w:eastAsia="Meiryo UI" w:hAnsi="Meiryo UI" w:hint="eastAsia"/>
          <w:b/>
          <w:bCs/>
          <w:sz w:val="21"/>
          <w:szCs w:val="22"/>
        </w:rPr>
        <w:t>「おいしさ」の多様性を求めて</w:t>
      </w:r>
    </w:p>
    <w:p w14:paraId="270FDC62" w14:textId="77777777" w:rsidR="005E1F49" w:rsidRPr="00717ACD" w:rsidRDefault="005E1F49" w:rsidP="005E1F49">
      <w:pPr>
        <w:rPr>
          <w:rFonts w:ascii="Meiryo UI" w:eastAsia="Meiryo UI" w:hAnsi="Meiryo UI"/>
          <w:sz w:val="21"/>
          <w:szCs w:val="22"/>
        </w:rPr>
      </w:pPr>
      <w:r w:rsidRPr="00717ACD">
        <w:rPr>
          <w:rFonts w:ascii="Meiryo UI" w:eastAsia="Meiryo UI" w:hAnsi="Meiryo UI" w:hint="eastAsia"/>
          <w:sz w:val="21"/>
          <w:szCs w:val="22"/>
        </w:rPr>
        <w:t>現在、日本の牛肉市場では、霜降り（サシ）の入り具合や、脂の色が白く美しいことが高く評価されます。これは、長年の畜産農家の努力と技術によって確立された、世界に誇る「和牛」の芸術的なおいしさの基準です。</w:t>
      </w:r>
    </w:p>
    <w:p w14:paraId="26866542" w14:textId="77777777" w:rsidR="005E1F49" w:rsidRPr="00717ACD" w:rsidRDefault="005E1F49" w:rsidP="005E1F49">
      <w:pPr>
        <w:rPr>
          <w:rFonts w:ascii="Meiryo UI" w:eastAsia="Meiryo UI" w:hAnsi="Meiryo UI"/>
          <w:sz w:val="21"/>
          <w:szCs w:val="22"/>
        </w:rPr>
      </w:pPr>
    </w:p>
    <w:p w14:paraId="0CE75DA9" w14:textId="77777777" w:rsidR="005E1F49" w:rsidRPr="00717ACD" w:rsidRDefault="005E1F49" w:rsidP="005E1F49">
      <w:pPr>
        <w:rPr>
          <w:rFonts w:ascii="Meiryo UI" w:eastAsia="Meiryo UI" w:hAnsi="Meiryo UI"/>
          <w:sz w:val="21"/>
          <w:szCs w:val="22"/>
        </w:rPr>
      </w:pPr>
      <w:r w:rsidRPr="00717ACD">
        <w:rPr>
          <w:rFonts w:ascii="Meiryo UI" w:eastAsia="Meiryo UI" w:hAnsi="Meiryo UI" w:hint="eastAsia"/>
          <w:sz w:val="21"/>
          <w:szCs w:val="22"/>
        </w:rPr>
        <w:t>一方で、私たちが育てている</w:t>
      </w:r>
      <w:r>
        <w:rPr>
          <w:rFonts w:ascii="Meiryo UI" w:eastAsia="Meiryo UI" w:hAnsi="Meiryo UI" w:hint="eastAsia"/>
          <w:sz w:val="21"/>
          <w:szCs w:val="22"/>
        </w:rPr>
        <w:t>放牧の「草原</w:t>
      </w:r>
      <w:r w:rsidRPr="00717ACD">
        <w:rPr>
          <w:rFonts w:ascii="Meiryo UI" w:eastAsia="Meiryo UI" w:hAnsi="Meiryo UI" w:hint="eastAsia"/>
          <w:sz w:val="21"/>
          <w:szCs w:val="22"/>
        </w:rPr>
        <w:t>あか牛</w:t>
      </w:r>
      <w:r>
        <w:rPr>
          <w:rFonts w:ascii="Meiryo UI" w:eastAsia="Meiryo UI" w:hAnsi="Meiryo UI" w:hint="eastAsia"/>
          <w:sz w:val="21"/>
          <w:szCs w:val="22"/>
        </w:rPr>
        <w:t>」</w:t>
      </w:r>
      <w:r w:rsidRPr="00717ACD">
        <w:rPr>
          <w:rFonts w:ascii="Meiryo UI" w:eastAsia="Meiryo UI" w:hAnsi="Meiryo UI" w:hint="eastAsia"/>
          <w:sz w:val="21"/>
          <w:szCs w:val="22"/>
        </w:rPr>
        <w:t>は、少し性質が異なります。</w:t>
      </w:r>
      <w:r w:rsidRPr="00717ACD">
        <w:rPr>
          <w:rFonts w:ascii="Meiryo UI" w:eastAsia="Meiryo UI" w:hAnsi="Meiryo UI"/>
          <w:sz w:val="21"/>
          <w:szCs w:val="22"/>
        </w:rPr>
        <w:t xml:space="preserve"> 阿蘇の広大な草原を毎日歩き回り、牧草や野草を食べて育つ肉は、筋肉質で引き締まった「赤身」が中心です。また、牧草由来のカロテンにより、脂はクリーム色や黄色を帯びることがあります。</w:t>
      </w:r>
    </w:p>
    <w:p w14:paraId="2300D737" w14:textId="77777777" w:rsidR="005E1F49" w:rsidRPr="00717ACD" w:rsidRDefault="005E1F49" w:rsidP="005E1F49">
      <w:pPr>
        <w:rPr>
          <w:rFonts w:ascii="Meiryo UI" w:eastAsia="Meiryo UI" w:hAnsi="Meiryo UI"/>
          <w:sz w:val="21"/>
          <w:szCs w:val="22"/>
        </w:rPr>
      </w:pPr>
    </w:p>
    <w:p w14:paraId="724D2302" w14:textId="77777777" w:rsidR="005E1F49" w:rsidRPr="00717ACD" w:rsidRDefault="005E1F49" w:rsidP="005E1F49">
      <w:pPr>
        <w:rPr>
          <w:rFonts w:ascii="Meiryo UI" w:eastAsia="Meiryo UI" w:hAnsi="Meiryo UI"/>
          <w:sz w:val="21"/>
          <w:szCs w:val="22"/>
        </w:rPr>
      </w:pPr>
      <w:r w:rsidRPr="00717ACD">
        <w:rPr>
          <w:rFonts w:ascii="Meiryo UI" w:eastAsia="Meiryo UI" w:hAnsi="Meiryo UI" w:hint="eastAsia"/>
          <w:sz w:val="21"/>
          <w:szCs w:val="22"/>
        </w:rPr>
        <w:t>この「健康的な赤身」と「草の香りがする脂」は、既存の格付け基準（サシの量など）に当てはめると、どうしても低いランクの評価になりがちです。市場流通においては、適正な価格がつきにくいのが現状です。</w:t>
      </w:r>
      <w:r w:rsidRPr="00717ACD">
        <w:rPr>
          <w:rFonts w:ascii="Meiryo UI" w:eastAsia="Meiryo UI" w:hAnsi="Meiryo UI"/>
          <w:sz w:val="21"/>
          <w:szCs w:val="22"/>
        </w:rPr>
        <w:t xml:space="preserve"> 「市場で高く評価されないなら、なぜ続けるのか？」 そう問われることもあります。しかし私たちは、サシのおいしさがあるように、赤身にも噛みしめるほどに広がる旨みという、別軸の「おいしさ」があると信じています。この多様な価値を世の中に提案していくことが、私たちの使命だと考えています。</w:t>
      </w:r>
    </w:p>
    <w:p w14:paraId="1444EF40" w14:textId="77777777" w:rsidR="005E1F49" w:rsidRPr="00717ACD" w:rsidRDefault="005E1F49" w:rsidP="005E1F49">
      <w:pPr>
        <w:rPr>
          <w:rFonts w:ascii="Meiryo UI" w:eastAsia="Meiryo UI" w:hAnsi="Meiryo UI"/>
          <w:sz w:val="21"/>
          <w:szCs w:val="22"/>
        </w:rPr>
      </w:pPr>
    </w:p>
    <w:p w14:paraId="339B36E7" w14:textId="77777777" w:rsidR="005E1F49" w:rsidRPr="006D0A32" w:rsidRDefault="005E1F49" w:rsidP="005E1F49">
      <w:pPr>
        <w:rPr>
          <w:rFonts w:ascii="Meiryo UI" w:eastAsia="Meiryo UI" w:hAnsi="Meiryo UI"/>
          <w:b/>
          <w:bCs/>
          <w:sz w:val="21"/>
          <w:szCs w:val="22"/>
        </w:rPr>
      </w:pPr>
      <w:r w:rsidRPr="006D0A32">
        <w:rPr>
          <w:rFonts w:ascii="Meiryo UI" w:eastAsia="Meiryo UI" w:hAnsi="Meiryo UI" w:hint="eastAsia"/>
          <w:b/>
          <w:bCs/>
          <w:sz w:val="21"/>
          <w:szCs w:val="22"/>
        </w:rPr>
        <w:t>「放牧＝低コスト」ではない現実</w:t>
      </w:r>
    </w:p>
    <w:p w14:paraId="64960EC9" w14:textId="77777777" w:rsidR="005E1F49" w:rsidRPr="00717ACD" w:rsidRDefault="005E1F49" w:rsidP="005E1F49">
      <w:pPr>
        <w:rPr>
          <w:rFonts w:ascii="Meiryo UI" w:eastAsia="Meiryo UI" w:hAnsi="Meiryo UI"/>
          <w:sz w:val="21"/>
          <w:szCs w:val="22"/>
        </w:rPr>
      </w:pPr>
      <w:r w:rsidRPr="00717ACD">
        <w:rPr>
          <w:rFonts w:ascii="Meiryo UI" w:eastAsia="Meiryo UI" w:hAnsi="Meiryo UI" w:hint="eastAsia"/>
          <w:sz w:val="21"/>
          <w:szCs w:val="22"/>
        </w:rPr>
        <w:t>また、経営面でも大きな課題があります。</w:t>
      </w:r>
      <w:r w:rsidRPr="00717ACD">
        <w:rPr>
          <w:rFonts w:ascii="Meiryo UI" w:eastAsia="Meiryo UI" w:hAnsi="Meiryo UI"/>
          <w:sz w:val="21"/>
          <w:szCs w:val="22"/>
        </w:rPr>
        <w:t xml:space="preserve"> 「放牧はエサ代がかからない」というイメージがあるかもしれません</w:t>
      </w:r>
      <w:r>
        <w:rPr>
          <w:rFonts w:ascii="Meiryo UI" w:eastAsia="Meiryo UI" w:hAnsi="Meiryo UI" w:hint="eastAsia"/>
          <w:sz w:val="21"/>
          <w:szCs w:val="22"/>
        </w:rPr>
        <w:t>。私たちも当初はそう思っていました。しかし、</w:t>
      </w:r>
      <w:r w:rsidRPr="00717ACD">
        <w:rPr>
          <w:rFonts w:ascii="Meiryo UI" w:eastAsia="Meiryo UI" w:hAnsi="Meiryo UI"/>
          <w:sz w:val="21"/>
          <w:szCs w:val="22"/>
        </w:rPr>
        <w:t>実際はそう単純ではありません。毎日広い草原を動き回る牛たちは、基礎代謝が高く、体を維持するために多くのエネルギーを必要とします。いわば、毎日トレーニングをしているアスリートのようなものです。特に、草原の草が枯れる冬場は、牛たちが痩せてしまわないよう、十分な量の乾牧草や栄養価の調整用飼料を購入して与える必要があります。</w:t>
      </w:r>
    </w:p>
    <w:p w14:paraId="6BC2312C" w14:textId="77777777" w:rsidR="005E1F49" w:rsidRPr="00717ACD" w:rsidRDefault="005E1F49" w:rsidP="005E1F49">
      <w:pPr>
        <w:rPr>
          <w:rFonts w:ascii="Meiryo UI" w:eastAsia="Meiryo UI" w:hAnsi="Meiryo UI"/>
          <w:sz w:val="21"/>
          <w:szCs w:val="22"/>
        </w:rPr>
      </w:pPr>
    </w:p>
    <w:p w14:paraId="13E5645E" w14:textId="77777777" w:rsidR="005E1F49" w:rsidRPr="00717ACD" w:rsidRDefault="005E1F49" w:rsidP="005E1F49">
      <w:pPr>
        <w:rPr>
          <w:rFonts w:ascii="Meiryo UI" w:eastAsia="Meiryo UI" w:hAnsi="Meiryo UI"/>
          <w:sz w:val="21"/>
          <w:szCs w:val="22"/>
        </w:rPr>
      </w:pPr>
      <w:r w:rsidRPr="00717ACD">
        <w:rPr>
          <w:rFonts w:ascii="Meiryo UI" w:eastAsia="Meiryo UI" w:hAnsi="Meiryo UI" w:hint="eastAsia"/>
          <w:sz w:val="21"/>
          <w:szCs w:val="22"/>
        </w:rPr>
        <w:t>市場評価とのギャップ、そして放牧特有の管理コスト。</w:t>
      </w:r>
      <w:r w:rsidRPr="00717ACD">
        <w:rPr>
          <w:rFonts w:ascii="Meiryo UI" w:eastAsia="Meiryo UI" w:hAnsi="Meiryo UI"/>
          <w:sz w:val="21"/>
          <w:szCs w:val="22"/>
        </w:rPr>
        <w:t>私たちの経営は決して楽なものではありません。むしろ、この新しい循環モデルを確立するための「投資」と「実験」を、ギリギリのところで続けているのが正直なところです。</w:t>
      </w:r>
    </w:p>
    <w:p w14:paraId="62481588" w14:textId="77777777" w:rsidR="005E1F49" w:rsidRDefault="005E1F49" w:rsidP="005E1F49">
      <w:pPr>
        <w:rPr>
          <w:rFonts w:ascii="Meiryo UI" w:eastAsia="Meiryo UI" w:hAnsi="Meiryo UI"/>
          <w:sz w:val="21"/>
          <w:szCs w:val="22"/>
        </w:rPr>
      </w:pPr>
    </w:p>
    <w:p w14:paraId="1F5F06C7" w14:textId="68B4A64E" w:rsidR="00421DA2" w:rsidRDefault="005E1F49">
      <w:pPr>
        <w:rPr>
          <w:rFonts w:ascii="Meiryo UI" w:eastAsia="Meiryo UI" w:hAnsi="Meiryo UI"/>
          <w:sz w:val="21"/>
          <w:szCs w:val="22"/>
        </w:rPr>
      </w:pPr>
      <w:r w:rsidRPr="00C13EC8">
        <w:rPr>
          <w:rFonts w:ascii="Meiryo UI" w:eastAsia="Meiryo UI" w:hAnsi="Meiryo UI" w:hint="eastAsia"/>
          <w:sz w:val="21"/>
          <w:szCs w:val="22"/>
        </w:rPr>
        <w:lastRenderedPageBreak/>
        <w:t>既存の流通ルートに乗せるだけでは、この活動を継続し、阿蘇の草原を守り続けることは困難です。</w:t>
      </w:r>
      <w:r w:rsidRPr="00C13EC8">
        <w:rPr>
          <w:rFonts w:ascii="Meiryo UI" w:eastAsia="Meiryo UI" w:hAnsi="Meiryo UI"/>
          <w:sz w:val="21"/>
          <w:szCs w:val="22"/>
        </w:rPr>
        <w:t>だからこそ、私たちは市場評価だけに頼るのではなく、</w:t>
      </w:r>
      <w:r>
        <w:rPr>
          <w:rFonts w:ascii="Meiryo UI" w:eastAsia="Meiryo UI" w:hAnsi="Meiryo UI" w:hint="eastAsia"/>
          <w:sz w:val="21"/>
          <w:szCs w:val="22"/>
        </w:rPr>
        <w:t>「草原あか牛」の真の</w:t>
      </w:r>
      <w:r w:rsidRPr="00C13EC8">
        <w:rPr>
          <w:rFonts w:ascii="Meiryo UI" w:eastAsia="Meiryo UI" w:hAnsi="Meiryo UI"/>
          <w:sz w:val="21"/>
          <w:szCs w:val="22"/>
        </w:rPr>
        <w:t>価値を理解し、</w:t>
      </w:r>
      <w:r>
        <w:rPr>
          <w:rFonts w:ascii="Meiryo UI" w:eastAsia="Meiryo UI" w:hAnsi="Meiryo UI" w:hint="eastAsia"/>
          <w:sz w:val="21"/>
          <w:szCs w:val="22"/>
        </w:rPr>
        <w:t>協力してくれるパートナーと一緒に活動しています。</w:t>
      </w:r>
    </w:p>
    <w:p w14:paraId="07DAD122" w14:textId="12C90D95" w:rsidR="005E1F49" w:rsidRDefault="005E1F49">
      <w:pPr>
        <w:rPr>
          <w:rFonts w:ascii="Meiryo UI" w:eastAsia="Meiryo UI" w:hAnsi="Meiryo UI"/>
          <w:sz w:val="21"/>
          <w:szCs w:val="22"/>
        </w:rPr>
      </w:pPr>
      <w:r>
        <w:rPr>
          <w:rFonts w:ascii="Meiryo UI" w:eastAsia="Meiryo UI" w:hAnsi="Meiryo UI" w:hint="eastAsia"/>
          <w:sz w:val="21"/>
          <w:szCs w:val="22"/>
        </w:rPr>
        <w:t>→レストラン一覧のページへ誘導</w:t>
      </w:r>
    </w:p>
    <w:p w14:paraId="0BD1A6AE" w14:textId="7064E46A" w:rsidR="005E1F49" w:rsidRPr="005E1F49" w:rsidRDefault="005E1F49">
      <w:pPr>
        <w:rPr>
          <w:rFonts w:ascii="Meiryo UI" w:eastAsia="Meiryo UI" w:hAnsi="Meiryo UI" w:hint="eastAsia"/>
          <w:sz w:val="21"/>
          <w:szCs w:val="22"/>
        </w:rPr>
      </w:pPr>
      <w:r>
        <w:rPr>
          <w:rFonts w:ascii="Meiryo UI" w:eastAsia="Meiryo UI" w:hAnsi="Meiryo UI" w:hint="eastAsia"/>
          <w:sz w:val="21"/>
          <w:szCs w:val="22"/>
        </w:rPr>
        <w:t>→草原あか牛プレミアムページに誘導</w:t>
      </w:r>
    </w:p>
    <w:sectPr w:rsidR="005E1F49" w:rsidRPr="005E1F49" w:rsidSect="005E1F49">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F49"/>
    <w:rsid w:val="0005423D"/>
    <w:rsid w:val="000671D9"/>
    <w:rsid w:val="004072A5"/>
    <w:rsid w:val="00421DA2"/>
    <w:rsid w:val="005E1F49"/>
    <w:rsid w:val="006C02BA"/>
    <w:rsid w:val="0074676F"/>
    <w:rsid w:val="00AA57A0"/>
    <w:rsid w:val="00D77A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1FBB5D7"/>
  <w15:chartTrackingRefBased/>
  <w15:docId w15:val="{FB5E652C-AA18-412D-8476-7C221372A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line="22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1F49"/>
  </w:style>
  <w:style w:type="paragraph" w:styleId="1">
    <w:name w:val="heading 1"/>
    <w:basedOn w:val="a"/>
    <w:next w:val="a"/>
    <w:link w:val="10"/>
    <w:uiPriority w:val="9"/>
    <w:qFormat/>
    <w:rsid w:val="005E1F4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E1F4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E1F4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E1F4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E1F4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E1F4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E1F4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E1F4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E1F4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E1F4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E1F4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E1F4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E1F4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E1F4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E1F4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E1F4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E1F4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E1F4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E1F4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E1F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1F4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E1F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1F49"/>
    <w:pPr>
      <w:spacing w:before="160" w:after="160"/>
      <w:jc w:val="center"/>
    </w:pPr>
    <w:rPr>
      <w:i/>
      <w:iCs/>
      <w:color w:val="404040" w:themeColor="text1" w:themeTint="BF"/>
    </w:rPr>
  </w:style>
  <w:style w:type="character" w:customStyle="1" w:styleId="a8">
    <w:name w:val="引用文 (文字)"/>
    <w:basedOn w:val="a0"/>
    <w:link w:val="a7"/>
    <w:uiPriority w:val="29"/>
    <w:rsid w:val="005E1F49"/>
    <w:rPr>
      <w:i/>
      <w:iCs/>
      <w:color w:val="404040" w:themeColor="text1" w:themeTint="BF"/>
    </w:rPr>
  </w:style>
  <w:style w:type="paragraph" w:styleId="a9">
    <w:name w:val="List Paragraph"/>
    <w:basedOn w:val="a"/>
    <w:uiPriority w:val="34"/>
    <w:qFormat/>
    <w:rsid w:val="005E1F49"/>
    <w:pPr>
      <w:ind w:left="720"/>
      <w:contextualSpacing/>
    </w:pPr>
  </w:style>
  <w:style w:type="character" w:styleId="21">
    <w:name w:val="Intense Emphasis"/>
    <w:basedOn w:val="a0"/>
    <w:uiPriority w:val="21"/>
    <w:qFormat/>
    <w:rsid w:val="005E1F49"/>
    <w:rPr>
      <w:i/>
      <w:iCs/>
      <w:color w:val="0F4761" w:themeColor="accent1" w:themeShade="BF"/>
    </w:rPr>
  </w:style>
  <w:style w:type="paragraph" w:styleId="22">
    <w:name w:val="Intense Quote"/>
    <w:basedOn w:val="a"/>
    <w:next w:val="a"/>
    <w:link w:val="23"/>
    <w:uiPriority w:val="30"/>
    <w:qFormat/>
    <w:rsid w:val="005E1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E1F49"/>
    <w:rPr>
      <w:i/>
      <w:iCs/>
      <w:color w:val="0F4761" w:themeColor="accent1" w:themeShade="BF"/>
    </w:rPr>
  </w:style>
  <w:style w:type="character" w:styleId="24">
    <w:name w:val="Intense Reference"/>
    <w:basedOn w:val="a0"/>
    <w:uiPriority w:val="32"/>
    <w:qFormat/>
    <w:rsid w:val="005E1F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2075</Words>
  <Characters>2076</Characters>
  <Application>Microsoft Office Word</Application>
  <DocSecurity>0</DocSecurity>
  <Lines>64</Lines>
  <Paragraphs>49</Paragraphs>
  <ScaleCrop>false</ScaleCrop>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Mihoko Otoyoshi</dc:creator>
  <cp:keywords/>
  <dc:description/>
  <cp:lastModifiedBy>Mihoko Otoyoshi</cp:lastModifiedBy>
  <cp:revision>4</cp:revision>
  <dcterms:created xsi:type="dcterms:W3CDTF">2026-03-14T02:37:00Z</dcterms:created>
  <dcterms:modified xsi:type="dcterms:W3CDTF">2026-03-14T02:41:00Z</dcterms:modified>
</cp:coreProperties>
</file>