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9E" w:rsidRDefault="00CC099E" w:rsidP="00CC099E">
      <w:pPr>
        <w:spacing w:line="240" w:lineRule="auto"/>
      </w:pPr>
      <w:r>
        <w:t xml:space="preserve">Cluster Analysis: </w:t>
      </w:r>
    </w:p>
    <w:p w:rsidR="00CC099E" w:rsidRDefault="00CC099E" w:rsidP="00CC099E">
      <w:pPr>
        <w:spacing w:line="240" w:lineRule="auto"/>
      </w:pPr>
      <w:r>
        <w:t>cophenetic correlation = 0.9269</w:t>
      </w:r>
    </w:p>
    <w:p w:rsidR="00CC099E" w:rsidRDefault="00CC099E" w:rsidP="00CC099E">
      <w:pPr>
        <w:spacing w:line="240" w:lineRule="auto"/>
      </w:pPr>
      <w:r>
        <w:t>Spearman's rank correlation = 0.6700</w:t>
      </w:r>
    </w:p>
    <w:p w:rsidR="00CC099E" w:rsidRDefault="00CC099E" w:rsidP="00CC099E">
      <w:pPr>
        <w:spacing w:line="240" w:lineRule="auto"/>
      </w:pPr>
      <w:proofErr w:type="spell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CC099E" w:rsidRDefault="00CC099E" w:rsidP="00CC099E">
      <w:pPr>
        <w:spacing w:line="240" w:lineRule="auto"/>
      </w:pPr>
      <w:r>
        <w:t>56.486, 4.167, 0.0000, (</w:t>
      </w:r>
      <w:proofErr w:type="spellStart"/>
      <w:r>
        <w:t>p|b|m|f|v|T|D|w|r|C|j|s|Z|t|d|s|z|k|g|n|l|h|a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59.312, 4.167, 0.3627, (</w:t>
      </w:r>
      <w:proofErr w:type="spellStart"/>
      <w:r>
        <w:t>s|Z|r|l|T|z|f|v|s|D|k|g|t|d|h|m|a|p|b|Cj|w|n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61.630, 4.167, 0.4352, (</w:t>
      </w:r>
      <w:proofErr w:type="spellStart"/>
      <w:r>
        <w:t>r|l|T|z|f|v|s|D|k|g|t|d|h|m|a|p|b|Cj|sZ|w|n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64.312, 4.167, 0.4792, (</w:t>
      </w:r>
      <w:proofErr w:type="spellStart"/>
      <w:r>
        <w:t>T|z|f|v|s|D|k|g|t|d|h|m|a|p|b|Cj|sZ|w|rl|n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65.217, 10.000, 0.4894, (</w:t>
      </w:r>
      <w:proofErr w:type="spellStart"/>
      <w:r>
        <w:t>f|v|s|Tz|D|k|g|t|d|h|m|a|p|b|Cj|sZ|w|rl|n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66.413, 10.000, 0.5071, (</w:t>
      </w:r>
      <w:proofErr w:type="spellStart"/>
      <w:r>
        <w:t>s|Tz|D|k|g|t|d|h|fv|m|a|p|b|Cj|sZ|w|rl|n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68.297, 10.000, 0.5183, (</w:t>
      </w:r>
      <w:proofErr w:type="spellStart"/>
      <w:r>
        <w:t>D|Tsz|k|g|t|d|h|fv|m|a|p|b|Cj|sZ|w|rl|n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70.362, 29.167, 0.5705, (</w:t>
      </w:r>
      <w:proofErr w:type="spellStart"/>
      <w:r>
        <w:t>k|g|t|d|h|fv|m|a|TDsz|p|b|Cj|sZ|w|rl|n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72.138, 29.167, 0.5927, (</w:t>
      </w:r>
      <w:proofErr w:type="spellStart"/>
      <w:r>
        <w:t>t|d|h|fv|m|a|TDsz|p|b|Cj|sZ|kg|w|rl|n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73.768, 29.167, 0.6384, (</w:t>
      </w:r>
      <w:proofErr w:type="spellStart"/>
      <w:r>
        <w:t>h|fv|m|a|TDsz|p|b|Cj|sZ|kg|td|w|rl|n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75.580, 43.333, 0.6419, (</w:t>
      </w:r>
      <w:proofErr w:type="spellStart"/>
      <w:r>
        <w:t>m|a|TDsz|fvh|p|b|Cj|sZ|kg|td|w|rl|n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77.138, 45.000, 0.6686, (</w:t>
      </w:r>
      <w:proofErr w:type="spellStart"/>
      <w:r>
        <w:t>TDsz|fvh|p|b|Cj|sZ|kg|td|ma|w|rl|n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81.087, 53.333, 0.7494, (</w:t>
      </w:r>
      <w:proofErr w:type="spellStart"/>
      <w:r>
        <w:t>p|b|Cj|sZ|fvTDszh|kg|td|ma|w|rl|n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81.884, 60.952, 0.8289, (</w:t>
      </w:r>
      <w:proofErr w:type="spellStart"/>
      <w:r>
        <w:t>Cj|sZ|fvTDszh|pb|kg|td|ma|w|rl|n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83.478, 60.952, 0.8363, (</w:t>
      </w:r>
      <w:proofErr w:type="spellStart"/>
      <w:r>
        <w:t>fvTDszh|pb|kg|td|ma|w|rl|n|CjsZ</w:t>
      </w:r>
      <w:proofErr w:type="spellEnd"/>
      <w:r>
        <w:t>)</w:t>
      </w:r>
    </w:p>
    <w:p w:rsidR="00CC099E" w:rsidRPr="004B7DF0" w:rsidRDefault="00CC099E" w:rsidP="00CC099E">
      <w:pPr>
        <w:spacing w:line="240" w:lineRule="auto"/>
        <w:rPr>
          <w:b/>
        </w:rPr>
      </w:pPr>
      <w:r w:rsidRPr="004B7DF0">
        <w:rPr>
          <w:b/>
        </w:rPr>
        <w:t>88.007, 76.019, 0.8715, (</w:t>
      </w:r>
      <w:proofErr w:type="spellStart"/>
      <w:r w:rsidRPr="004B7DF0">
        <w:rPr>
          <w:b/>
        </w:rPr>
        <w:t>kg|td|ma|pbfvTDszh|w|rl|n|CjsZ</w:t>
      </w:r>
      <w:proofErr w:type="spellEnd"/>
      <w:r w:rsidRPr="004B7DF0">
        <w:rPr>
          <w:b/>
        </w:rPr>
        <w:t>)</w:t>
      </w:r>
    </w:p>
    <w:p w:rsidR="00CC099E" w:rsidRDefault="00CC099E" w:rsidP="00CC099E">
      <w:pPr>
        <w:spacing w:line="240" w:lineRule="auto"/>
      </w:pPr>
      <w:r>
        <w:t>88.732, 76.019, 0.9272, (</w:t>
      </w:r>
      <w:proofErr w:type="spellStart"/>
      <w:r>
        <w:t>ma|pbfvTDszh|w|rl|n|tdkg|CjsZ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90.543, 82.045, 0.9285, (</w:t>
      </w:r>
      <w:proofErr w:type="spellStart"/>
      <w:r>
        <w:t>w|rl|n|pbmfvTDszha|tdkg|CjsZ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90.833, 82.045, 0.9480, (</w:t>
      </w:r>
      <w:proofErr w:type="spellStart"/>
      <w:r>
        <w:t>n|pbmfvTDszha|tdkg|CjsZ|wrl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93.080, 87.847, 0.9554, (</w:t>
      </w:r>
      <w:proofErr w:type="spellStart"/>
      <w:r>
        <w:t>tdkg|pbmfvTDsznha|CjsZ|wrl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96.667, 95.729, 0.9611, (</w:t>
      </w:r>
      <w:proofErr w:type="spellStart"/>
      <w:r>
        <w:t>CjsZ|pbmfvTDtdszkgnha|wrl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t>97.862, 97.583, 0.9850, (</w:t>
      </w:r>
      <w:proofErr w:type="spellStart"/>
      <w:r>
        <w:t>wrl|pbmfvTDCjsZtdszkgnha</w:t>
      </w:r>
      <w:proofErr w:type="spellEnd"/>
      <w:r>
        <w:t>)</w:t>
      </w:r>
    </w:p>
    <w:p w:rsidR="008B7E0B" w:rsidRDefault="00CC099E" w:rsidP="00CC099E">
      <w:pPr>
        <w:spacing w:line="240" w:lineRule="auto"/>
      </w:pPr>
      <w:r>
        <w:t>100.000, 100.000, 0.9891, (</w:t>
      </w:r>
      <w:proofErr w:type="spellStart"/>
      <w:r>
        <w:t>pbmfvTDwrCjsZtdszkgnlha</w:t>
      </w:r>
      <w:proofErr w:type="spellEnd"/>
      <w:r>
        <w:t>)</w:t>
      </w:r>
    </w:p>
    <w:p w:rsidR="00CC099E" w:rsidRDefault="00CC099E" w:rsidP="00CC099E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3334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A_dendo_mal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87" w:rsidRDefault="00987787" w:rsidP="00CC099E">
      <w:pPr>
        <w:spacing w:line="240" w:lineRule="auto"/>
      </w:pPr>
    </w:p>
    <w:p w:rsidR="00987787" w:rsidRDefault="00987787" w:rsidP="00987787">
      <w:pPr>
        <w:spacing w:line="240" w:lineRule="auto"/>
      </w:pPr>
      <w:r>
        <w:t xml:space="preserve">Cluster Analysis: </w:t>
      </w:r>
    </w:p>
    <w:p w:rsidR="00987787" w:rsidRDefault="00987787" w:rsidP="00987787">
      <w:pPr>
        <w:spacing w:line="240" w:lineRule="auto"/>
      </w:pPr>
      <w:r>
        <w:t>cophenetic correlation = 0.9818</w:t>
      </w:r>
    </w:p>
    <w:p w:rsidR="00987787" w:rsidRDefault="00987787" w:rsidP="00987787">
      <w:pPr>
        <w:spacing w:line="240" w:lineRule="auto"/>
      </w:pPr>
      <w:r>
        <w:t>Spearman's rank correlation = 0.8364</w:t>
      </w:r>
    </w:p>
    <w:p w:rsidR="00987787" w:rsidRDefault="00987787" w:rsidP="00987787">
      <w:pPr>
        <w:spacing w:line="240" w:lineRule="auto"/>
      </w:pPr>
      <w:bookmarkStart w:id="0" w:name="_GoBack"/>
      <w:proofErr w:type="spell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r>
        <w:t xml:space="preserve">, </w:t>
      </w:r>
      <w:proofErr w:type="spellStart"/>
      <w:r>
        <w:t>linkVal</w:t>
      </w:r>
      <w:proofErr w:type="spellEnd"/>
      <w:r>
        <w:t>,  clusters</w:t>
      </w:r>
    </w:p>
    <w:bookmarkEnd w:id="0"/>
    <w:p w:rsidR="00987787" w:rsidRDefault="00987787" w:rsidP="00987787">
      <w:pPr>
        <w:spacing w:line="240" w:lineRule="auto"/>
      </w:pPr>
      <w:r>
        <w:t>81.333, 46.667, 0.0000, (</w:t>
      </w:r>
      <w:proofErr w:type="spellStart"/>
      <w:r>
        <w:t>i|I|e|A|E|R</w:t>
      </w:r>
      <w:proofErr w:type="spellEnd"/>
      <w:r>
        <w:t>|@|</w:t>
      </w:r>
      <w:proofErr w:type="spellStart"/>
      <w:r>
        <w:t>a|c|o|W|O</w:t>
      </w:r>
      <w:proofErr w:type="spellEnd"/>
      <w:r>
        <w:t>|^|</w:t>
      </w:r>
      <w:proofErr w:type="spellStart"/>
      <w:r>
        <w:t>U|u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85.000, 46.667, 0.4405, (</w:t>
      </w:r>
      <w:proofErr w:type="spellStart"/>
      <w:r>
        <w:t>o|u|E</w:t>
      </w:r>
      <w:proofErr w:type="spellEnd"/>
      <w:r>
        <w:t>|@|^|</w:t>
      </w:r>
      <w:proofErr w:type="spellStart"/>
      <w:r>
        <w:t>ac|U|I|W|i|e|O|A|R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88.111, 56.667, 0.4493, (E|@|^|</w:t>
      </w:r>
      <w:proofErr w:type="spellStart"/>
      <w:r>
        <w:t>ac|U|ou|I|W|i|e|O|A|R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91.333, 63.333, 0.5990, (^|</w:t>
      </w:r>
      <w:proofErr w:type="spellStart"/>
      <w:r>
        <w:t>ac|U|ou|I|E</w:t>
      </w:r>
      <w:proofErr w:type="spellEnd"/>
      <w:r>
        <w:t>@|</w:t>
      </w:r>
      <w:proofErr w:type="spellStart"/>
      <w:r>
        <w:t>W|i|e|O|A|R</w:t>
      </w:r>
      <w:proofErr w:type="spellEnd"/>
      <w:r>
        <w:t>)</w:t>
      </w:r>
    </w:p>
    <w:p w:rsidR="00987787" w:rsidRPr="00987787" w:rsidRDefault="00987787" w:rsidP="00987787">
      <w:pPr>
        <w:spacing w:line="240" w:lineRule="auto"/>
        <w:rPr>
          <w:b/>
        </w:rPr>
      </w:pPr>
      <w:r w:rsidRPr="00987787">
        <w:rPr>
          <w:b/>
        </w:rPr>
        <w:t>94.333, 76.667, 0.7108, (</w:t>
      </w:r>
      <w:proofErr w:type="spellStart"/>
      <w:r w:rsidRPr="00987787">
        <w:rPr>
          <w:b/>
        </w:rPr>
        <w:t>U|ou|I|E</w:t>
      </w:r>
      <w:proofErr w:type="spellEnd"/>
      <w:r w:rsidRPr="00987787">
        <w:rPr>
          <w:b/>
        </w:rPr>
        <w:t>@|</w:t>
      </w:r>
      <w:proofErr w:type="spellStart"/>
      <w:r w:rsidRPr="00987787">
        <w:rPr>
          <w:b/>
        </w:rPr>
        <w:t>W|ac</w:t>
      </w:r>
      <w:proofErr w:type="spellEnd"/>
      <w:r w:rsidRPr="00987787">
        <w:rPr>
          <w:b/>
        </w:rPr>
        <w:t>^|</w:t>
      </w:r>
      <w:proofErr w:type="spellStart"/>
      <w:r w:rsidRPr="00987787">
        <w:rPr>
          <w:b/>
        </w:rPr>
        <w:t>i|e|O|A|R</w:t>
      </w:r>
      <w:proofErr w:type="spellEnd"/>
      <w:r w:rsidRPr="00987787">
        <w:rPr>
          <w:b/>
        </w:rPr>
        <w:t>)</w:t>
      </w:r>
    </w:p>
    <w:p w:rsidR="00987787" w:rsidRDefault="00987787" w:rsidP="00987787">
      <w:pPr>
        <w:spacing w:line="240" w:lineRule="auto"/>
      </w:pPr>
      <w:r>
        <w:t>96.444, 90.000, 0.8179, (I|E@|</w:t>
      </w:r>
      <w:proofErr w:type="spellStart"/>
      <w:r>
        <w:t>W|oUu|ac</w:t>
      </w:r>
      <w:proofErr w:type="spellEnd"/>
      <w:r>
        <w:t>^|</w:t>
      </w:r>
      <w:proofErr w:type="spellStart"/>
      <w:r>
        <w:t>i|e|O|A|R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97.778, 93.333, 0.8976, (</w:t>
      </w:r>
      <w:proofErr w:type="spellStart"/>
      <w:r>
        <w:t>W|oUu|ac</w:t>
      </w:r>
      <w:proofErr w:type="spellEnd"/>
      <w:r>
        <w:t>^|</w:t>
      </w:r>
      <w:proofErr w:type="spellStart"/>
      <w:r>
        <w:t>i|e|O|A|IE</w:t>
      </w:r>
      <w:proofErr w:type="spellEnd"/>
      <w:r>
        <w:t>@|R)</w:t>
      </w:r>
    </w:p>
    <w:p w:rsidR="00987787" w:rsidRDefault="00987787" w:rsidP="00987787">
      <w:pPr>
        <w:spacing w:line="240" w:lineRule="auto"/>
      </w:pPr>
      <w:r>
        <w:t>98.556, 97.083, 0.9624, (ac^|</w:t>
      </w:r>
      <w:proofErr w:type="spellStart"/>
      <w:r>
        <w:t>oWUu|i|e|O|A|IE</w:t>
      </w:r>
      <w:proofErr w:type="spellEnd"/>
      <w:r>
        <w:t>@|R)</w:t>
      </w:r>
    </w:p>
    <w:p w:rsidR="00987787" w:rsidRDefault="00987787" w:rsidP="00987787">
      <w:pPr>
        <w:spacing w:line="240" w:lineRule="auto"/>
      </w:pPr>
      <w:r>
        <w:t>99.556, 98.333, 0.9750, (</w:t>
      </w:r>
      <w:proofErr w:type="spellStart"/>
      <w:r>
        <w:t>i|e|O|acoW^Uu|A|IE</w:t>
      </w:r>
      <w:proofErr w:type="spellEnd"/>
      <w:r>
        <w:t>@|R)</w:t>
      </w:r>
    </w:p>
    <w:p w:rsidR="00987787" w:rsidRDefault="00987787" w:rsidP="00987787">
      <w:pPr>
        <w:spacing w:line="240" w:lineRule="auto"/>
      </w:pPr>
      <w:r>
        <w:lastRenderedPageBreak/>
        <w:t>99.667, 98.333, 0.9835, (</w:t>
      </w:r>
      <w:proofErr w:type="spellStart"/>
      <w:r>
        <w:t>O|acoW^Uu|A|IE</w:t>
      </w:r>
      <w:proofErr w:type="spellEnd"/>
      <w:r>
        <w:t>@|</w:t>
      </w:r>
      <w:proofErr w:type="spellStart"/>
      <w:r>
        <w:t>ie|R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99.889, 99.444, 0.9904, (A|IE@|</w:t>
      </w:r>
      <w:proofErr w:type="spellStart"/>
      <w:r>
        <w:t>acoWO^Uu|ie|R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100.000, 100.000, 0.9945, (</w:t>
      </w:r>
      <w:proofErr w:type="spellStart"/>
      <w:r>
        <w:t>acoWO^Uu|IAE</w:t>
      </w:r>
      <w:proofErr w:type="spellEnd"/>
      <w:r>
        <w:t>@|</w:t>
      </w:r>
      <w:proofErr w:type="spellStart"/>
      <w:r>
        <w:t>ie|R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100.000, 100.000, 1.0000, (</w:t>
      </w:r>
      <w:proofErr w:type="spellStart"/>
      <w:r>
        <w:t>ie|IAE@acoWO^Uu|R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100.000, 100.000, 1.0000, (</w:t>
      </w:r>
      <w:proofErr w:type="spellStart"/>
      <w:r>
        <w:t>R|iIeAE@acoWO^Uu</w:t>
      </w:r>
      <w:proofErr w:type="spellEnd"/>
      <w:r>
        <w:t>)</w:t>
      </w:r>
    </w:p>
    <w:p w:rsidR="00987787" w:rsidRDefault="00987787" w:rsidP="00987787">
      <w:pPr>
        <w:spacing w:line="240" w:lineRule="auto"/>
      </w:pPr>
      <w:r>
        <w:t>100.000, 100.000, 1.0000, (</w:t>
      </w:r>
      <w:proofErr w:type="spellStart"/>
      <w:r>
        <w:t>iIeAER@acoWO^Uu</w:t>
      </w:r>
      <w:proofErr w:type="spellEnd"/>
      <w:r>
        <w:t>)</w:t>
      </w:r>
    </w:p>
    <w:p w:rsidR="00034272" w:rsidRDefault="00987787" w:rsidP="00CC099E">
      <w:pPr>
        <w:spacing w:line="240" w:lineRule="auto"/>
      </w:pPr>
      <w:r>
        <w:rPr>
          <w:noProof/>
        </w:rPr>
        <w:drawing>
          <wp:inline distT="0" distB="0" distL="0" distR="0" wp14:anchorId="6A9474D7" wp14:editId="5112F01E">
            <wp:extent cx="5943600" cy="461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2" w:rsidRDefault="00034272" w:rsidP="00CC099E">
      <w:pPr>
        <w:spacing w:line="240" w:lineRule="auto"/>
      </w:pPr>
    </w:p>
    <w:p w:rsidR="00034272" w:rsidRDefault="00034272" w:rsidP="00CC099E">
      <w:pPr>
        <w:spacing w:line="240" w:lineRule="auto"/>
      </w:pPr>
    </w:p>
    <w:sectPr w:rsidR="000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9E"/>
    <w:rsid w:val="00034272"/>
    <w:rsid w:val="0009063A"/>
    <w:rsid w:val="004B7DF0"/>
    <w:rsid w:val="005E321B"/>
    <w:rsid w:val="007F50EE"/>
    <w:rsid w:val="00987787"/>
    <w:rsid w:val="00CC099E"/>
    <w:rsid w:val="00D35236"/>
    <w:rsid w:val="00E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88E3"/>
  <w15:docId w15:val="{87D887A7-225F-43A4-AC14-01510B9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Auer</dc:creator>
  <cp:lastModifiedBy>Patrick Malone</cp:lastModifiedBy>
  <cp:revision>4</cp:revision>
  <dcterms:created xsi:type="dcterms:W3CDTF">2017-01-06T19:33:00Z</dcterms:created>
  <dcterms:modified xsi:type="dcterms:W3CDTF">2017-01-10T21:48:00Z</dcterms:modified>
</cp:coreProperties>
</file>